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3FDA2" w14:textId="77777777" w:rsidR="005432DE" w:rsidRPr="00A403E4" w:rsidRDefault="005432DE" w:rsidP="005432DE">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hanging="284"/>
        <w:rPr>
          <w:rFonts w:ascii="Angsana New" w:hAnsi="Angsana New"/>
          <w:sz w:val="28"/>
          <w:szCs w:val="28"/>
        </w:rPr>
      </w:pPr>
      <w:r w:rsidRPr="00A403E4">
        <w:rPr>
          <w:rFonts w:asciiTheme="majorBidi" w:hAnsiTheme="majorBidi" w:cstheme="majorBidi"/>
          <w:sz w:val="28"/>
          <w:szCs w:val="28"/>
        </w:rPr>
        <w:t>GENERAL</w:t>
      </w:r>
    </w:p>
    <w:p w14:paraId="02462CB0" w14:textId="56374719" w:rsidR="005432DE" w:rsidRDefault="005432DE" w:rsidP="0002362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line="240" w:lineRule="auto"/>
        <w:ind w:left="709" w:hanging="425"/>
        <w:jc w:val="thaiDistribute"/>
        <w:rPr>
          <w:rFonts w:ascii="Angsana New" w:hAnsi="Angsana New"/>
          <w:sz w:val="28"/>
          <w:szCs w:val="28"/>
        </w:rPr>
      </w:pPr>
      <w:r w:rsidRPr="00FC5F21">
        <w:rPr>
          <w:rFonts w:ascii="Angsana New" w:hAnsi="Angsana New"/>
          <w:sz w:val="28"/>
          <w:szCs w:val="28"/>
          <w:lang w:val="af-ZA"/>
        </w:rPr>
        <w:t>1.1</w:t>
      </w:r>
      <w:r w:rsidRPr="00810721">
        <w:rPr>
          <w:rFonts w:ascii="Angsana New" w:hAnsi="Angsana New"/>
          <w:sz w:val="28"/>
          <w:szCs w:val="28"/>
        </w:rPr>
        <w:t xml:space="preserve"> </w:t>
      </w:r>
      <w:r w:rsidR="00023629">
        <w:rPr>
          <w:rFonts w:ascii="Angsana New" w:hAnsi="Angsana New"/>
          <w:sz w:val="28"/>
          <w:szCs w:val="28"/>
        </w:rPr>
        <w:tab/>
      </w:r>
      <w:r w:rsidRPr="00351806">
        <w:rPr>
          <w:rFonts w:ascii="Angsana New" w:hAnsi="Angsana New"/>
          <w:sz w:val="28"/>
          <w:szCs w:val="28"/>
        </w:rPr>
        <w:t xml:space="preserve">The Company is registered as a juristic person. On May </w:t>
      </w:r>
      <w:r w:rsidRPr="00810721">
        <w:rPr>
          <w:rFonts w:ascii="Angsana New" w:hAnsi="Angsana New"/>
          <w:sz w:val="28"/>
          <w:szCs w:val="28"/>
        </w:rPr>
        <w:t>31</w:t>
      </w:r>
      <w:r w:rsidRPr="00351806">
        <w:rPr>
          <w:rFonts w:ascii="Angsana New" w:hAnsi="Angsana New"/>
          <w:sz w:val="28"/>
          <w:szCs w:val="28"/>
        </w:rPr>
        <w:t xml:space="preserve">, </w:t>
      </w:r>
      <w:r w:rsidRPr="00810721">
        <w:rPr>
          <w:rFonts w:ascii="Angsana New" w:hAnsi="Angsana New"/>
          <w:sz w:val="28"/>
          <w:szCs w:val="28"/>
        </w:rPr>
        <w:t>1994</w:t>
      </w:r>
      <w:r w:rsidRPr="00351806">
        <w:rPr>
          <w:rFonts w:ascii="Angsana New" w:hAnsi="Angsana New"/>
          <w:sz w:val="28"/>
          <w:szCs w:val="28"/>
        </w:rPr>
        <w:t xml:space="preserve">, Registration No. </w:t>
      </w:r>
      <w:r w:rsidRPr="00810721">
        <w:rPr>
          <w:rFonts w:ascii="Angsana New" w:hAnsi="Angsana New"/>
          <w:sz w:val="28"/>
          <w:szCs w:val="28"/>
        </w:rPr>
        <w:t>0107537001901</w:t>
      </w:r>
      <w:r>
        <w:rPr>
          <w:rFonts w:ascii="Angsana New" w:hAnsi="Angsana New"/>
          <w:sz w:val="28"/>
          <w:szCs w:val="28"/>
        </w:rPr>
        <w:t>.</w:t>
      </w:r>
    </w:p>
    <w:p w14:paraId="592D0094" w14:textId="21AF7827" w:rsidR="005432DE" w:rsidRDefault="005432DE" w:rsidP="005432D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line="240" w:lineRule="auto"/>
        <w:ind w:left="284"/>
        <w:jc w:val="thaiDistribute"/>
        <w:rPr>
          <w:rFonts w:ascii="Angsana New" w:hAnsi="Angsana New"/>
          <w:spacing w:val="-2"/>
          <w:sz w:val="28"/>
          <w:szCs w:val="28"/>
        </w:rPr>
      </w:pPr>
      <w:r w:rsidRPr="008F2142">
        <w:rPr>
          <w:rFonts w:ascii="Angsana New" w:hAnsi="Angsana New"/>
          <w:spacing w:val="-2"/>
          <w:sz w:val="28"/>
          <w:szCs w:val="28"/>
          <w:lang w:val="af-ZA"/>
        </w:rPr>
        <w:t>1.2</w:t>
      </w:r>
      <w:r w:rsidRPr="00810721">
        <w:rPr>
          <w:rFonts w:ascii="Angsana New" w:hAnsi="Angsana New"/>
          <w:spacing w:val="-2"/>
          <w:sz w:val="28"/>
          <w:szCs w:val="28"/>
        </w:rPr>
        <w:t xml:space="preserve"> </w:t>
      </w:r>
      <w:r w:rsidR="00023629">
        <w:rPr>
          <w:rFonts w:ascii="Angsana New" w:hAnsi="Angsana New"/>
          <w:spacing w:val="-2"/>
          <w:sz w:val="28"/>
          <w:szCs w:val="28"/>
        </w:rPr>
        <w:tab/>
      </w:r>
      <w:r w:rsidRPr="00AB56C9">
        <w:rPr>
          <w:rFonts w:ascii="Angsana New" w:hAnsi="Angsana New"/>
          <w:spacing w:val="-2"/>
          <w:sz w:val="28"/>
          <w:szCs w:val="28"/>
        </w:rPr>
        <w:t xml:space="preserve">The </w:t>
      </w:r>
      <w:r>
        <w:rPr>
          <w:rFonts w:ascii="Angsana New" w:hAnsi="Angsana New"/>
          <w:spacing w:val="-2"/>
          <w:sz w:val="28"/>
          <w:szCs w:val="28"/>
        </w:rPr>
        <w:t>C</w:t>
      </w:r>
      <w:r w:rsidRPr="00AB56C9">
        <w:rPr>
          <w:rFonts w:ascii="Angsana New" w:hAnsi="Angsana New"/>
          <w:spacing w:val="-2"/>
          <w:sz w:val="28"/>
          <w:szCs w:val="28"/>
        </w:rPr>
        <w:t xml:space="preserve">ompany has a head office establishment. Located at </w:t>
      </w:r>
      <w:r w:rsidRPr="00810721">
        <w:rPr>
          <w:rFonts w:ascii="Angsana New" w:hAnsi="Angsana New"/>
          <w:spacing w:val="-2"/>
          <w:sz w:val="28"/>
          <w:szCs w:val="28"/>
        </w:rPr>
        <w:t xml:space="preserve">666 </w:t>
      </w:r>
      <w:r w:rsidRPr="00AB56C9">
        <w:rPr>
          <w:rFonts w:ascii="Angsana New" w:hAnsi="Angsana New"/>
          <w:spacing w:val="-2"/>
          <w:sz w:val="28"/>
          <w:szCs w:val="28"/>
        </w:rPr>
        <w:t xml:space="preserve">Rama </w:t>
      </w:r>
      <w:r w:rsidRPr="00810721">
        <w:rPr>
          <w:rFonts w:ascii="Angsana New" w:hAnsi="Angsana New"/>
          <w:spacing w:val="-2"/>
          <w:sz w:val="28"/>
          <w:szCs w:val="28"/>
        </w:rPr>
        <w:t xml:space="preserve">3 </w:t>
      </w:r>
      <w:r w:rsidRPr="00AB56C9">
        <w:rPr>
          <w:rFonts w:ascii="Angsana New" w:hAnsi="Angsana New"/>
          <w:spacing w:val="-2"/>
          <w:sz w:val="28"/>
          <w:szCs w:val="28"/>
        </w:rPr>
        <w:t>Road, Bangpongpang, Yannawa, Bangkok</w:t>
      </w:r>
      <w:r>
        <w:rPr>
          <w:rFonts w:ascii="Angsana New" w:hAnsi="Angsana New"/>
          <w:spacing w:val="-2"/>
          <w:sz w:val="28"/>
          <w:szCs w:val="28"/>
        </w:rPr>
        <w:t>.</w:t>
      </w:r>
    </w:p>
    <w:p w14:paraId="2E7C00CA" w14:textId="10959FAA" w:rsidR="005432DE" w:rsidRDefault="005432DE" w:rsidP="0002362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line="240" w:lineRule="auto"/>
        <w:ind w:left="709" w:hanging="425"/>
        <w:jc w:val="thaiDistribute"/>
        <w:rPr>
          <w:rFonts w:ascii="Angsana New" w:hAnsi="Angsana New"/>
          <w:spacing w:val="-2"/>
          <w:sz w:val="28"/>
          <w:szCs w:val="28"/>
        </w:rPr>
      </w:pPr>
      <w:r>
        <w:rPr>
          <w:rFonts w:ascii="Angsana New" w:hAnsi="Angsana New"/>
          <w:spacing w:val="-2"/>
          <w:sz w:val="28"/>
          <w:szCs w:val="28"/>
        </w:rPr>
        <w:t xml:space="preserve">1.3 </w:t>
      </w:r>
      <w:r w:rsidR="00023629">
        <w:rPr>
          <w:rFonts w:ascii="Angsana New" w:hAnsi="Angsana New"/>
          <w:spacing w:val="-2"/>
          <w:sz w:val="28"/>
          <w:szCs w:val="28"/>
        </w:rPr>
        <w:tab/>
      </w:r>
      <w:r>
        <w:rPr>
          <w:rFonts w:ascii="Angsana New" w:hAnsi="Angsana New"/>
          <w:spacing w:val="-2"/>
          <w:sz w:val="28"/>
          <w:szCs w:val="28"/>
        </w:rPr>
        <w:t>T</w:t>
      </w:r>
      <w:r w:rsidRPr="00E3316D">
        <w:rPr>
          <w:rFonts w:ascii="Angsana New" w:hAnsi="Angsana New"/>
          <w:spacing w:val="-2"/>
          <w:sz w:val="28"/>
          <w:szCs w:val="28"/>
        </w:rPr>
        <w:t xml:space="preserve">he </w:t>
      </w:r>
      <w:r>
        <w:rPr>
          <w:rFonts w:ascii="Angsana New" w:hAnsi="Angsana New"/>
          <w:spacing w:val="-2"/>
          <w:sz w:val="28"/>
          <w:szCs w:val="28"/>
        </w:rPr>
        <w:t>C</w:t>
      </w:r>
      <w:r w:rsidRPr="00E3316D">
        <w:rPr>
          <w:rFonts w:ascii="Angsana New" w:hAnsi="Angsana New"/>
          <w:spacing w:val="-2"/>
          <w:sz w:val="28"/>
          <w:szCs w:val="28"/>
        </w:rPr>
        <w:t>ompany has branches in Thailand. There are 7 branches: Bumrungrad, Khon Kaen, Central Khon Kaen, Surawong Korat, Udon Thani and Chiang Mai.</w:t>
      </w:r>
    </w:p>
    <w:p w14:paraId="7BC9DB87" w14:textId="6AAB25F4" w:rsidR="005432DE" w:rsidRPr="005432DE" w:rsidRDefault="005432DE" w:rsidP="005432D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line="240" w:lineRule="auto"/>
        <w:ind w:left="284"/>
        <w:jc w:val="thaiDistribute"/>
        <w:rPr>
          <w:rFonts w:ascii="Angsana New" w:hAnsi="Angsana New"/>
          <w:sz w:val="28"/>
          <w:szCs w:val="28"/>
        </w:rPr>
      </w:pPr>
      <w:r w:rsidRPr="00FC5F21">
        <w:rPr>
          <w:rFonts w:ascii="Angsana New" w:hAnsi="Angsana New"/>
          <w:sz w:val="28"/>
          <w:szCs w:val="28"/>
          <w:lang w:val="af-ZA"/>
        </w:rPr>
        <w:t>1.</w:t>
      </w:r>
      <w:r>
        <w:rPr>
          <w:rFonts w:ascii="Angsana New" w:hAnsi="Angsana New"/>
          <w:sz w:val="28"/>
          <w:szCs w:val="28"/>
        </w:rPr>
        <w:t>4</w:t>
      </w:r>
      <w:r w:rsidRPr="00810721">
        <w:rPr>
          <w:rFonts w:ascii="Angsana New" w:hAnsi="Angsana New"/>
          <w:sz w:val="28"/>
          <w:szCs w:val="28"/>
        </w:rPr>
        <w:t xml:space="preserve"> </w:t>
      </w:r>
      <w:r w:rsidR="00023629">
        <w:rPr>
          <w:rFonts w:ascii="Angsana New" w:hAnsi="Angsana New"/>
          <w:sz w:val="28"/>
          <w:szCs w:val="28"/>
        </w:rPr>
        <w:tab/>
      </w:r>
      <w:r w:rsidRPr="009A01D8">
        <w:rPr>
          <w:rFonts w:ascii="Angsana New" w:hAnsi="Angsana New"/>
          <w:sz w:val="28"/>
          <w:szCs w:val="28"/>
        </w:rPr>
        <w:t>The Company engages in the distribution of pantyhose, cosmetics, innerwear and exercise outfits.</w:t>
      </w:r>
    </w:p>
    <w:p w14:paraId="5F23D25F" w14:textId="78C23157" w:rsidR="00385960" w:rsidRPr="00D566CF" w:rsidRDefault="00211D16" w:rsidP="005432DE">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211D16">
        <w:rPr>
          <w:rFonts w:ascii="Angsana New" w:hAnsi="Angsana New"/>
          <w:sz w:val="28"/>
          <w:szCs w:val="28"/>
        </w:rPr>
        <w:t xml:space="preserve">BASIS </w:t>
      </w:r>
      <w:r w:rsidR="00D87E87">
        <w:rPr>
          <w:rFonts w:ascii="Angsana New" w:hAnsi="Angsana New"/>
          <w:sz w:val="28"/>
          <w:szCs w:val="28"/>
        </w:rPr>
        <w:t>FOR</w:t>
      </w:r>
      <w:r w:rsidRPr="00211D16">
        <w:rPr>
          <w:rFonts w:ascii="Angsana New" w:hAnsi="Angsana New"/>
          <w:sz w:val="28"/>
          <w:szCs w:val="28"/>
        </w:rPr>
        <w:t xml:space="preserve"> </w:t>
      </w:r>
      <w:r w:rsidRPr="00124385">
        <w:rPr>
          <w:rFonts w:ascii="Angsana New" w:hAnsi="Angsana New"/>
          <w:sz w:val="28"/>
          <w:szCs w:val="28"/>
        </w:rPr>
        <w:t xml:space="preserve">PREPARATION </w:t>
      </w:r>
      <w:r w:rsidR="00124385" w:rsidRPr="00124385">
        <w:rPr>
          <w:rFonts w:ascii="Angsana New" w:hAnsi="Angsana New"/>
          <w:sz w:val="28"/>
          <w:szCs w:val="28"/>
        </w:rPr>
        <w:t>OF THE INTERIM FINANCIAL INFORMATION</w:t>
      </w:r>
    </w:p>
    <w:p w14:paraId="75700924" w14:textId="77777777" w:rsidR="00F45289" w:rsidRPr="00F45289" w:rsidRDefault="00F45289" w:rsidP="00F45289">
      <w:pPr>
        <w:pStyle w:val="ListParagraph"/>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72"/>
        <w:jc w:val="thaiDistribute"/>
        <w:rPr>
          <w:rFonts w:ascii="Angsana New" w:hAnsi="Angsana New"/>
          <w:color w:val="000000"/>
          <w:sz w:val="28"/>
          <w:szCs w:val="28"/>
        </w:rPr>
      </w:pPr>
      <w:r w:rsidRPr="00F45289">
        <w:rPr>
          <w:rFonts w:ascii="Angsana New" w:hAnsi="Angsana New"/>
          <w:color w:val="000000"/>
          <w:sz w:val="28"/>
          <w:szCs w:val="28"/>
        </w:rPr>
        <w:t>This interim financial information is prepared in accordance with Accounting Standards Pronouncement No.34: “Interim Financial Reporting”, whereby The Company chooses to present condensed interim financial information. However, the presentation of the interim financial information has been extended to the same as the annual financial statements.</w:t>
      </w:r>
    </w:p>
    <w:p w14:paraId="661B929A" w14:textId="77777777" w:rsidR="00F45289" w:rsidRPr="00F45289" w:rsidRDefault="00F45289" w:rsidP="00F45289">
      <w:pPr>
        <w:pStyle w:val="ListParagraph"/>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72"/>
        <w:jc w:val="thaiDistribute"/>
        <w:rPr>
          <w:rFonts w:ascii="Angsana New" w:hAnsi="Angsana New"/>
          <w:color w:val="000000"/>
          <w:sz w:val="28"/>
          <w:szCs w:val="28"/>
        </w:rPr>
      </w:pPr>
      <w:r w:rsidRPr="00F45289">
        <w:rPr>
          <w:rFonts w:ascii="Angsana New" w:hAnsi="Angsana New"/>
          <w:color w:val="000000"/>
          <w:sz w:val="28"/>
          <w:szCs w:val="28"/>
        </w:rPr>
        <w:t>The interim financial information is prepared to provide information in addition to that included in the latest annual financial statements. Accordingly, they focus on new activities, events and circumstances to avoid repetition of information previously reported. This interim financial information should, therefore, be read in conjunction with the financial statements for the year ended December 31, 2023.</w:t>
      </w:r>
    </w:p>
    <w:p w14:paraId="5321014B" w14:textId="4AD406C5" w:rsidR="00DB4890" w:rsidRPr="00697575" w:rsidRDefault="00F45289" w:rsidP="00F45289">
      <w:pPr>
        <w:pStyle w:val="ListParagraph"/>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72"/>
        <w:jc w:val="thaiDistribute"/>
        <w:rPr>
          <w:rFonts w:ascii="Angsana New" w:hAnsi="Angsana New"/>
          <w:color w:val="000000"/>
          <w:spacing w:val="-2"/>
          <w:sz w:val="28"/>
          <w:szCs w:val="28"/>
        </w:rPr>
      </w:pPr>
      <w:r w:rsidRPr="00697575">
        <w:rPr>
          <w:rFonts w:ascii="Angsana New" w:hAnsi="Angsana New"/>
          <w:color w:val="000000"/>
          <w:spacing w:val="-2"/>
          <w:sz w:val="28"/>
          <w:szCs w:val="28"/>
        </w:rPr>
        <w:t>The interim financial information are officially prepared in Thai language. The translation of these statutory financial information to other language must conform to the Thai financial report.</w:t>
      </w:r>
    </w:p>
    <w:p w14:paraId="60B97F27" w14:textId="5E350AF3" w:rsidR="008A0A50" w:rsidRPr="00C759C0" w:rsidRDefault="003465A1" w:rsidP="003465A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709"/>
        </w:tabs>
        <w:spacing w:line="240" w:lineRule="auto"/>
        <w:ind w:left="284"/>
        <w:contextualSpacing/>
        <w:rPr>
          <w:rFonts w:ascii="Angsana New" w:hAnsi="Angsana New"/>
          <w:b/>
          <w:bCs/>
          <w:sz w:val="28"/>
          <w:szCs w:val="28"/>
        </w:rPr>
      </w:pPr>
      <w:r>
        <w:rPr>
          <w:rFonts w:ascii="Angsana New" w:hAnsi="Angsana New"/>
          <w:b/>
          <w:bCs/>
          <w:sz w:val="28"/>
          <w:szCs w:val="28"/>
        </w:rPr>
        <w:t>2.1</w:t>
      </w:r>
      <w:r>
        <w:rPr>
          <w:rFonts w:ascii="Angsana New" w:hAnsi="Angsana New"/>
          <w:b/>
          <w:bCs/>
          <w:sz w:val="28"/>
          <w:szCs w:val="28"/>
        </w:rPr>
        <w:tab/>
      </w:r>
      <w:r w:rsidR="008A0A50" w:rsidRPr="00C759C0">
        <w:rPr>
          <w:rFonts w:ascii="Angsana New" w:hAnsi="Angsana New"/>
          <w:b/>
          <w:bCs/>
          <w:sz w:val="28"/>
          <w:szCs w:val="28"/>
        </w:rPr>
        <w:t>Significant accounting policies</w:t>
      </w:r>
    </w:p>
    <w:p w14:paraId="474FD276" w14:textId="77777777" w:rsidR="008A0A50" w:rsidRPr="000B1AB4" w:rsidRDefault="008A0A50" w:rsidP="008A0A50">
      <w:pPr>
        <w:spacing w:before="120" w:after="120" w:line="240" w:lineRule="auto"/>
        <w:ind w:left="709"/>
        <w:jc w:val="thaiDistribute"/>
        <w:rPr>
          <w:rFonts w:ascii="Angsana New" w:hAnsi="Angsana New"/>
          <w:sz w:val="28"/>
          <w:szCs w:val="28"/>
        </w:rPr>
      </w:pPr>
      <w:r w:rsidRPr="007E22C9">
        <w:rPr>
          <w:rFonts w:ascii="Angsana New" w:hAnsi="Angsana New"/>
          <w:sz w:val="28"/>
          <w:szCs w:val="28"/>
        </w:rPr>
        <w:t xml:space="preserve">This interim financial information has been prepared by applying the accounting policies and methods of computation on the same basis as that applied for the financial statements for the year ended December </w:t>
      </w:r>
      <w:r w:rsidRPr="002E0688">
        <w:rPr>
          <w:rFonts w:ascii="Angsana New" w:hAnsi="Angsana New"/>
          <w:sz w:val="28"/>
          <w:szCs w:val="28"/>
        </w:rPr>
        <w:t>31</w:t>
      </w:r>
      <w:r w:rsidRPr="007E22C9">
        <w:rPr>
          <w:rFonts w:ascii="Angsana New" w:hAnsi="Angsana New"/>
          <w:sz w:val="28"/>
          <w:szCs w:val="28"/>
        </w:rPr>
        <w:t xml:space="preserve">, </w:t>
      </w:r>
      <w:r w:rsidRPr="002E0688">
        <w:rPr>
          <w:rFonts w:ascii="Angsana New" w:hAnsi="Angsana New"/>
          <w:sz w:val="28"/>
          <w:szCs w:val="28"/>
        </w:rPr>
        <w:t>2023</w:t>
      </w:r>
      <w:r>
        <w:rPr>
          <w:rFonts w:ascii="Angsana New" w:hAnsi="Angsana New"/>
          <w:sz w:val="28"/>
          <w:szCs w:val="28"/>
        </w:rPr>
        <w:t>.</w:t>
      </w:r>
    </w:p>
    <w:p w14:paraId="3919DBA7" w14:textId="18CEAB31" w:rsidR="008A0A50" w:rsidRPr="003465A1" w:rsidRDefault="003465A1" w:rsidP="003465A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709"/>
        </w:tabs>
        <w:spacing w:line="240" w:lineRule="auto"/>
        <w:ind w:left="284"/>
        <w:rPr>
          <w:rFonts w:ascii="Angsana New" w:hAnsi="Angsana New"/>
          <w:b/>
          <w:bCs/>
          <w:sz w:val="28"/>
          <w:szCs w:val="28"/>
        </w:rPr>
      </w:pPr>
      <w:r>
        <w:rPr>
          <w:rFonts w:ascii="Angsana New" w:hAnsi="Angsana New"/>
          <w:b/>
          <w:bCs/>
          <w:sz w:val="28"/>
          <w:szCs w:val="28"/>
        </w:rPr>
        <w:t>2.2</w:t>
      </w:r>
      <w:r>
        <w:rPr>
          <w:rFonts w:ascii="Angsana New" w:hAnsi="Angsana New"/>
          <w:b/>
          <w:bCs/>
          <w:sz w:val="28"/>
          <w:szCs w:val="28"/>
        </w:rPr>
        <w:tab/>
      </w:r>
      <w:r w:rsidR="008A0A50" w:rsidRPr="003465A1">
        <w:rPr>
          <w:rFonts w:ascii="Angsana New" w:hAnsi="Angsana New"/>
          <w:b/>
          <w:bCs/>
          <w:sz w:val="28"/>
          <w:szCs w:val="28"/>
        </w:rPr>
        <w:t>New financial reporting standards</w:t>
      </w:r>
    </w:p>
    <w:p w14:paraId="300C6744" w14:textId="0D57BC51" w:rsidR="008A0A50" w:rsidRPr="004725E6" w:rsidRDefault="008A0A50" w:rsidP="004725E6">
      <w:pPr>
        <w:pStyle w:val="ListParagraph"/>
        <w:tabs>
          <w:tab w:val="left" w:pos="1247"/>
        </w:tabs>
        <w:spacing w:before="120" w:after="120" w:line="240" w:lineRule="auto"/>
        <w:ind w:left="709"/>
        <w:jc w:val="thaiDistribute"/>
        <w:rPr>
          <w:rFonts w:ascii="Angsana New" w:hAnsi="Angsana New"/>
          <w:spacing w:val="-2"/>
          <w:sz w:val="28"/>
          <w:szCs w:val="28"/>
        </w:rPr>
      </w:pPr>
      <w:r w:rsidRPr="00657D95">
        <w:rPr>
          <w:rFonts w:ascii="Angsana New" w:hAnsi="Angsana New"/>
          <w:spacing w:val="-4"/>
          <w:sz w:val="28"/>
          <w:szCs w:val="28"/>
        </w:rPr>
        <w:t>The revised financial reporting standards which are effective for fiscal year beginning on or after January 1, 2024</w:t>
      </w:r>
      <w:r w:rsidR="00A2213B" w:rsidRPr="00657D95">
        <w:rPr>
          <w:rFonts w:ascii="Angsana New" w:hAnsi="Angsana New"/>
          <w:spacing w:val="-4"/>
          <w:sz w:val="28"/>
          <w:szCs w:val="28"/>
        </w:rPr>
        <w:t xml:space="preserve"> and 2025</w:t>
      </w:r>
      <w:r w:rsidRPr="00657D95">
        <w:rPr>
          <w:rFonts w:ascii="Angsana New" w:hAnsi="Angsana New"/>
          <w:spacing w:val="-4"/>
          <w:sz w:val="28"/>
          <w:szCs w:val="28"/>
        </w:rPr>
        <w:t>. These financial reporting standards do not have any significant impact on The Company’s financial statements</w:t>
      </w:r>
      <w:r w:rsidRPr="004725E6">
        <w:rPr>
          <w:rFonts w:ascii="Angsana New" w:hAnsi="Angsana New"/>
          <w:spacing w:val="-2"/>
          <w:sz w:val="28"/>
          <w:szCs w:val="28"/>
        </w:rPr>
        <w:t>.</w:t>
      </w:r>
    </w:p>
    <w:p w14:paraId="709C99EF" w14:textId="112F39FF" w:rsidR="008A0A50" w:rsidRPr="000B1AB4" w:rsidRDefault="003465A1" w:rsidP="003465A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709"/>
        </w:tabs>
        <w:spacing w:line="240" w:lineRule="auto"/>
        <w:ind w:left="284"/>
        <w:rPr>
          <w:rFonts w:ascii="Angsana New" w:hAnsi="Angsana New"/>
          <w:b/>
          <w:bCs/>
          <w:sz w:val="28"/>
          <w:szCs w:val="28"/>
        </w:rPr>
      </w:pPr>
      <w:r>
        <w:rPr>
          <w:rFonts w:ascii="Angsana New" w:hAnsi="Angsana New"/>
          <w:b/>
          <w:bCs/>
          <w:sz w:val="28"/>
          <w:szCs w:val="28"/>
        </w:rPr>
        <w:t>2.3</w:t>
      </w:r>
      <w:r>
        <w:rPr>
          <w:rFonts w:ascii="Angsana New" w:hAnsi="Angsana New"/>
          <w:b/>
          <w:bCs/>
          <w:sz w:val="28"/>
          <w:szCs w:val="28"/>
        </w:rPr>
        <w:tab/>
      </w:r>
      <w:r w:rsidR="008A0A50">
        <w:rPr>
          <w:rFonts w:ascii="Angsana New" w:hAnsi="Angsana New"/>
          <w:b/>
          <w:bCs/>
          <w:sz w:val="28"/>
          <w:szCs w:val="28"/>
        </w:rPr>
        <w:t>Estimation</w:t>
      </w:r>
    </w:p>
    <w:p w14:paraId="42CA5099" w14:textId="77777777" w:rsidR="008A0A50" w:rsidRPr="007E22C9" w:rsidRDefault="008A0A50" w:rsidP="00C35C51">
      <w:pPr>
        <w:spacing w:before="120" w:after="120" w:line="240" w:lineRule="auto"/>
        <w:ind w:left="709"/>
        <w:jc w:val="thaiDistribute"/>
        <w:rPr>
          <w:rFonts w:ascii="Angsana New" w:hAnsi="Angsana New"/>
          <w:sz w:val="28"/>
          <w:szCs w:val="28"/>
        </w:rPr>
      </w:pPr>
      <w:r w:rsidRPr="007E22C9">
        <w:rPr>
          <w:rFonts w:ascii="Angsana New" w:hAnsi="Angsana New"/>
          <w:sz w:val="28"/>
          <w:szCs w:val="28"/>
        </w:rPr>
        <w:t>The preparation of the interim financial information requires management to make judgements, estimates and assumptions that affect the recognition and measurement of assets, liabilities, income and expenses. Actual results may differ from the judgements estimates and assumptions made by management.</w:t>
      </w:r>
    </w:p>
    <w:p w14:paraId="6682D146" w14:textId="12938652" w:rsidR="008A0A50" w:rsidRDefault="008A0A50" w:rsidP="00C35C51">
      <w:pPr>
        <w:spacing w:before="120" w:after="120"/>
        <w:ind w:left="709"/>
        <w:jc w:val="thaiDistribute"/>
        <w:rPr>
          <w:rFonts w:ascii="Angsana New" w:hAnsi="Angsana New"/>
          <w:sz w:val="28"/>
          <w:szCs w:val="28"/>
        </w:rPr>
      </w:pPr>
      <w:r w:rsidRPr="007E22C9">
        <w:rPr>
          <w:rFonts w:ascii="Angsana New" w:hAnsi="Angsana New"/>
          <w:sz w:val="28"/>
          <w:szCs w:val="28"/>
        </w:rPr>
        <w:t xml:space="preserve">The judgments, estimates and assumptions applied in the interim financial information, including the key sources of estimation were the same as those that applied to The Company’s financial statement for the year ended December </w:t>
      </w:r>
      <w:r w:rsidRPr="002E0688">
        <w:rPr>
          <w:rFonts w:ascii="Angsana New" w:hAnsi="Angsana New"/>
          <w:sz w:val="28"/>
          <w:szCs w:val="28"/>
        </w:rPr>
        <w:t>31</w:t>
      </w:r>
      <w:r w:rsidRPr="007E22C9">
        <w:rPr>
          <w:rFonts w:ascii="Angsana New" w:hAnsi="Angsana New"/>
          <w:sz w:val="28"/>
          <w:szCs w:val="28"/>
        </w:rPr>
        <w:t xml:space="preserve">, </w:t>
      </w:r>
      <w:r w:rsidRPr="002E0688">
        <w:rPr>
          <w:rFonts w:ascii="Angsana New" w:hAnsi="Angsana New"/>
          <w:sz w:val="28"/>
          <w:szCs w:val="28"/>
        </w:rPr>
        <w:t>2023</w:t>
      </w:r>
      <w:r w:rsidR="004725E6">
        <w:rPr>
          <w:rFonts w:ascii="Angsana New" w:hAnsi="Angsana New"/>
          <w:sz w:val="28"/>
          <w:szCs w:val="28"/>
        </w:rPr>
        <w:t>.</w:t>
      </w:r>
    </w:p>
    <w:p w14:paraId="37ADA154" w14:textId="2A5760B7" w:rsidR="00AF1930" w:rsidRPr="001F33E3" w:rsidRDefault="001F33E3" w:rsidP="001F33E3">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hanging="284"/>
        <w:rPr>
          <w:rFonts w:ascii="Angsana New" w:hAnsi="Angsana New"/>
          <w:sz w:val="28"/>
          <w:szCs w:val="28"/>
        </w:rPr>
      </w:pPr>
      <w:r w:rsidRPr="001F33E3">
        <w:rPr>
          <w:rFonts w:ascii="Angsana New" w:hAnsi="Angsana New"/>
          <w:sz w:val="28"/>
          <w:szCs w:val="28"/>
        </w:rPr>
        <w:lastRenderedPageBreak/>
        <w:t>TRANSACTIONS WITH PERSON OR RELATED PARTIES</w:t>
      </w:r>
    </w:p>
    <w:p w14:paraId="4C16B915" w14:textId="77777777" w:rsidR="008C1169" w:rsidRPr="008C1169" w:rsidRDefault="008C1169" w:rsidP="008C11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jc w:val="thaiDistribute"/>
        <w:rPr>
          <w:rFonts w:ascii="Angsana New" w:hAnsi="Angsana New"/>
          <w:sz w:val="28"/>
          <w:szCs w:val="28"/>
        </w:rPr>
      </w:pPr>
      <w:r w:rsidRPr="008C1169">
        <w:rPr>
          <w:rFonts w:ascii="Angsana New" w:hAnsi="Angsana New"/>
          <w:sz w:val="28"/>
          <w:szCs w:val="28"/>
        </w:rPr>
        <w:t>Related party is a party controlled by the Company or has power control over the Company, directly or indirectly, or has significant influence over the financial or operating policies of the Company or controlled affairs or is jointly controlled by related persons.</w:t>
      </w:r>
    </w:p>
    <w:p w14:paraId="51D56CC2" w14:textId="44CBEACC" w:rsidR="005432DE" w:rsidRDefault="008C1169" w:rsidP="008C11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jc w:val="thaiDistribute"/>
        <w:rPr>
          <w:rFonts w:ascii="Angsana New" w:hAnsi="Angsana New"/>
          <w:sz w:val="28"/>
          <w:szCs w:val="28"/>
        </w:rPr>
      </w:pPr>
      <w:r w:rsidRPr="008C1169">
        <w:rPr>
          <w:rFonts w:ascii="Angsana New" w:hAnsi="Angsana New"/>
          <w:sz w:val="28"/>
          <w:szCs w:val="28"/>
        </w:rPr>
        <w:t xml:space="preserve">Significant outstanding balances of assets and liabilities with its related parties as at </w:t>
      </w:r>
      <w:r w:rsidR="00B310A4">
        <w:rPr>
          <w:rFonts w:ascii="Angsana New" w:hAnsi="Angsana New"/>
          <w:sz w:val="28"/>
          <w:szCs w:val="28"/>
        </w:rPr>
        <w:t>June</w:t>
      </w:r>
      <w:r w:rsidRPr="008C1169">
        <w:rPr>
          <w:rFonts w:ascii="Angsana New" w:hAnsi="Angsana New"/>
          <w:sz w:val="28"/>
          <w:szCs w:val="28"/>
        </w:rPr>
        <w:t xml:space="preserve"> 3</w:t>
      </w:r>
      <w:r w:rsidR="00B310A4">
        <w:rPr>
          <w:rFonts w:ascii="Angsana New" w:hAnsi="Angsana New"/>
          <w:sz w:val="28"/>
          <w:szCs w:val="28"/>
        </w:rPr>
        <w:t>0</w:t>
      </w:r>
      <w:r w:rsidRPr="008C1169">
        <w:rPr>
          <w:rFonts w:ascii="Angsana New" w:hAnsi="Angsana New"/>
          <w:sz w:val="28"/>
          <w:szCs w:val="28"/>
        </w:rPr>
        <w:t>, 202</w:t>
      </w:r>
      <w:r w:rsidR="006C2071">
        <w:rPr>
          <w:rFonts w:ascii="Angsana New" w:hAnsi="Angsana New"/>
          <w:sz w:val="28"/>
          <w:szCs w:val="28"/>
        </w:rPr>
        <w:t>4</w:t>
      </w:r>
      <w:r w:rsidRPr="008C1169">
        <w:rPr>
          <w:rFonts w:ascii="Angsana New" w:hAnsi="Angsana New"/>
          <w:sz w:val="28"/>
          <w:szCs w:val="28"/>
        </w:rPr>
        <w:t xml:space="preserve"> and December 31, 202</w:t>
      </w:r>
      <w:r>
        <w:rPr>
          <w:rFonts w:ascii="Angsana New" w:hAnsi="Angsana New"/>
          <w:sz w:val="28"/>
          <w:szCs w:val="28"/>
        </w:rPr>
        <w:t>3</w:t>
      </w:r>
      <w:r w:rsidRPr="008C1169">
        <w:rPr>
          <w:rFonts w:ascii="Angsana New" w:hAnsi="Angsana New"/>
          <w:sz w:val="28"/>
          <w:szCs w:val="28"/>
        </w:rPr>
        <w:t xml:space="preserve"> were as follows:</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84"/>
        <w:gridCol w:w="1984"/>
        <w:gridCol w:w="284"/>
        <w:gridCol w:w="1984"/>
      </w:tblGrid>
      <w:tr w:rsidR="005C39A8" w:rsidRPr="00D566CF" w14:paraId="75739390" w14:textId="77777777" w:rsidTr="003B1A77">
        <w:trPr>
          <w:trHeight w:hRule="exact" w:val="397"/>
          <w:tblHeader/>
        </w:trPr>
        <w:tc>
          <w:tcPr>
            <w:tcW w:w="5387" w:type="dxa"/>
            <w:tcBorders>
              <w:top w:val="nil"/>
              <w:left w:val="nil"/>
              <w:bottom w:val="nil"/>
              <w:right w:val="nil"/>
            </w:tcBorders>
          </w:tcPr>
          <w:p w14:paraId="1584F539" w14:textId="77777777" w:rsidR="005C39A8" w:rsidRPr="00805E83" w:rsidRDefault="005C39A8" w:rsidP="00783152">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cs/>
              </w:rPr>
            </w:pPr>
          </w:p>
        </w:tc>
        <w:tc>
          <w:tcPr>
            <w:tcW w:w="284" w:type="dxa"/>
            <w:tcBorders>
              <w:top w:val="nil"/>
              <w:left w:val="nil"/>
              <w:bottom w:val="nil"/>
              <w:right w:val="nil"/>
            </w:tcBorders>
          </w:tcPr>
          <w:p w14:paraId="28C05284" w14:textId="77777777" w:rsidR="005C39A8" w:rsidRPr="00D566CF" w:rsidRDefault="005C39A8" w:rsidP="00783152">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4252" w:type="dxa"/>
            <w:gridSpan w:val="3"/>
            <w:tcBorders>
              <w:top w:val="nil"/>
              <w:left w:val="nil"/>
              <w:bottom w:val="single" w:sz="4" w:space="0" w:color="auto"/>
              <w:right w:val="nil"/>
            </w:tcBorders>
            <w:vAlign w:val="bottom"/>
          </w:tcPr>
          <w:p w14:paraId="752A5E61" w14:textId="7BEE87D6" w:rsidR="005C39A8" w:rsidRPr="00805E83" w:rsidRDefault="006821C0" w:rsidP="003B1A77">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cs/>
              </w:rPr>
            </w:pPr>
            <w:r w:rsidRPr="006821C0">
              <w:rPr>
                <w:rFonts w:ascii="Angsana New" w:hAnsi="Angsana New"/>
                <w:sz w:val="28"/>
                <w:szCs w:val="28"/>
              </w:rPr>
              <w:t>In Thousand Baht</w:t>
            </w:r>
          </w:p>
        </w:tc>
      </w:tr>
      <w:tr w:rsidR="00797FA6" w:rsidRPr="00D566CF" w14:paraId="3DE56DD8" w14:textId="77777777" w:rsidTr="00552C7D">
        <w:trPr>
          <w:trHeight w:hRule="exact" w:val="397"/>
          <w:tblHeader/>
        </w:trPr>
        <w:tc>
          <w:tcPr>
            <w:tcW w:w="5387" w:type="dxa"/>
            <w:tcBorders>
              <w:top w:val="nil"/>
              <w:left w:val="nil"/>
              <w:bottom w:val="nil"/>
              <w:right w:val="nil"/>
            </w:tcBorders>
          </w:tcPr>
          <w:p w14:paraId="1899BE68"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284" w:type="dxa"/>
            <w:tcBorders>
              <w:top w:val="nil"/>
              <w:left w:val="nil"/>
              <w:bottom w:val="nil"/>
              <w:right w:val="nil"/>
            </w:tcBorders>
          </w:tcPr>
          <w:p w14:paraId="5D2A63B6"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4252" w:type="dxa"/>
            <w:gridSpan w:val="3"/>
            <w:tcBorders>
              <w:top w:val="single" w:sz="4" w:space="0" w:color="auto"/>
              <w:left w:val="nil"/>
              <w:bottom w:val="nil"/>
              <w:right w:val="nil"/>
            </w:tcBorders>
            <w:vAlign w:val="bottom"/>
          </w:tcPr>
          <w:p w14:paraId="3E402558" w14:textId="02F7D4F8" w:rsidR="00797FA6" w:rsidRPr="00805E83" w:rsidRDefault="006A7591" w:rsidP="002A7893">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6" w:right="-108"/>
              <w:jc w:val="center"/>
              <w:rPr>
                <w:rFonts w:ascii="Angsana New" w:hAnsi="Angsana New"/>
                <w:sz w:val="28"/>
                <w:szCs w:val="28"/>
                <w:cs/>
              </w:rPr>
            </w:pPr>
            <w:r w:rsidRPr="002A7893">
              <w:rPr>
                <w:rFonts w:ascii="Angsana New" w:hAnsi="Angsana New"/>
                <w:spacing w:val="-4"/>
                <w:sz w:val="28"/>
                <w:szCs w:val="28"/>
              </w:rPr>
              <w:t>Financial statements in which the equity method is</w:t>
            </w:r>
            <w:r w:rsidRPr="006A7591">
              <w:rPr>
                <w:rFonts w:ascii="Angsana New" w:hAnsi="Angsana New"/>
                <w:sz w:val="28"/>
                <w:szCs w:val="28"/>
              </w:rPr>
              <w:t xml:space="preserve"> applied/</w:t>
            </w:r>
          </w:p>
        </w:tc>
      </w:tr>
      <w:tr w:rsidR="00797FA6" w:rsidRPr="00D566CF" w14:paraId="2BE4D347" w14:textId="77777777" w:rsidTr="00552C7D">
        <w:trPr>
          <w:trHeight w:hRule="exact" w:val="397"/>
          <w:tblHeader/>
        </w:trPr>
        <w:tc>
          <w:tcPr>
            <w:tcW w:w="5387" w:type="dxa"/>
            <w:tcBorders>
              <w:top w:val="nil"/>
              <w:left w:val="nil"/>
              <w:bottom w:val="nil"/>
              <w:right w:val="nil"/>
            </w:tcBorders>
          </w:tcPr>
          <w:p w14:paraId="2BC54FDC"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284" w:type="dxa"/>
            <w:tcBorders>
              <w:top w:val="nil"/>
              <w:left w:val="nil"/>
              <w:bottom w:val="nil"/>
              <w:right w:val="nil"/>
            </w:tcBorders>
          </w:tcPr>
          <w:p w14:paraId="4B957F53"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4252" w:type="dxa"/>
            <w:gridSpan w:val="3"/>
            <w:tcBorders>
              <w:top w:val="nil"/>
              <w:left w:val="nil"/>
              <w:bottom w:val="single" w:sz="4" w:space="0" w:color="auto"/>
              <w:right w:val="nil"/>
            </w:tcBorders>
            <w:vAlign w:val="bottom"/>
          </w:tcPr>
          <w:p w14:paraId="414269E2" w14:textId="5AF0F081" w:rsidR="00797FA6" w:rsidRPr="00805E83" w:rsidRDefault="002B7DB9"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cs/>
              </w:rPr>
            </w:pPr>
            <w:r w:rsidRPr="002B7DB9">
              <w:rPr>
                <w:rFonts w:ascii="Angsana New" w:hAnsi="Angsana New"/>
                <w:sz w:val="28"/>
                <w:szCs w:val="28"/>
              </w:rPr>
              <w:t>Separate financial statements</w:t>
            </w:r>
          </w:p>
        </w:tc>
      </w:tr>
      <w:tr w:rsidR="00797FA6" w:rsidRPr="00D566CF" w14:paraId="4C8C2B4D" w14:textId="77777777" w:rsidTr="00552C7D">
        <w:trPr>
          <w:trHeight w:hRule="exact" w:val="397"/>
          <w:tblHeader/>
        </w:trPr>
        <w:tc>
          <w:tcPr>
            <w:tcW w:w="5387" w:type="dxa"/>
            <w:tcBorders>
              <w:top w:val="nil"/>
              <w:left w:val="nil"/>
              <w:bottom w:val="nil"/>
              <w:right w:val="nil"/>
            </w:tcBorders>
          </w:tcPr>
          <w:p w14:paraId="6DF103E8"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284" w:type="dxa"/>
            <w:tcBorders>
              <w:top w:val="nil"/>
              <w:left w:val="nil"/>
              <w:bottom w:val="nil"/>
              <w:right w:val="nil"/>
            </w:tcBorders>
          </w:tcPr>
          <w:p w14:paraId="522FBA37"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1984" w:type="dxa"/>
            <w:tcBorders>
              <w:top w:val="single" w:sz="4" w:space="0" w:color="auto"/>
              <w:left w:val="nil"/>
              <w:bottom w:val="nil"/>
              <w:right w:val="nil"/>
            </w:tcBorders>
            <w:shd w:val="clear" w:color="auto" w:fill="auto"/>
            <w:vAlign w:val="bottom"/>
          </w:tcPr>
          <w:p w14:paraId="0C07AF38" w14:textId="1386CC0A" w:rsidR="00797FA6" w:rsidRPr="00805E83" w:rsidRDefault="00C66B8B"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cs/>
              </w:rPr>
            </w:pPr>
            <w:r w:rsidRPr="00C66B8B">
              <w:rPr>
                <w:rFonts w:ascii="Angsana New" w:hAnsi="Angsana New"/>
                <w:sz w:val="28"/>
                <w:szCs w:val="28"/>
              </w:rPr>
              <w:t>As at</w:t>
            </w:r>
          </w:p>
        </w:tc>
        <w:tc>
          <w:tcPr>
            <w:tcW w:w="284" w:type="dxa"/>
            <w:tcBorders>
              <w:top w:val="single" w:sz="4" w:space="0" w:color="auto"/>
              <w:left w:val="nil"/>
              <w:bottom w:val="nil"/>
              <w:right w:val="nil"/>
            </w:tcBorders>
            <w:vAlign w:val="bottom"/>
          </w:tcPr>
          <w:p w14:paraId="1DD9A5A7"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p>
        </w:tc>
        <w:tc>
          <w:tcPr>
            <w:tcW w:w="1984" w:type="dxa"/>
            <w:tcBorders>
              <w:top w:val="single" w:sz="4" w:space="0" w:color="auto"/>
              <w:left w:val="nil"/>
              <w:bottom w:val="nil"/>
              <w:right w:val="nil"/>
            </w:tcBorders>
            <w:vAlign w:val="bottom"/>
          </w:tcPr>
          <w:p w14:paraId="41B4B4E2" w14:textId="1808EA8C" w:rsidR="00797FA6" w:rsidRPr="00D566CF" w:rsidRDefault="00C66B8B"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r w:rsidRPr="00C66B8B">
              <w:rPr>
                <w:rFonts w:ascii="Angsana New" w:hAnsi="Angsana New"/>
                <w:sz w:val="28"/>
                <w:szCs w:val="28"/>
              </w:rPr>
              <w:t>As at</w:t>
            </w:r>
          </w:p>
        </w:tc>
      </w:tr>
      <w:tr w:rsidR="00797FA6" w:rsidRPr="00D566CF" w14:paraId="1C087272" w14:textId="77777777" w:rsidTr="00552C7D">
        <w:trPr>
          <w:trHeight w:hRule="exact" w:val="397"/>
          <w:tblHeader/>
        </w:trPr>
        <w:tc>
          <w:tcPr>
            <w:tcW w:w="5387" w:type="dxa"/>
            <w:tcBorders>
              <w:top w:val="nil"/>
              <w:left w:val="nil"/>
              <w:bottom w:val="nil"/>
              <w:right w:val="nil"/>
            </w:tcBorders>
          </w:tcPr>
          <w:p w14:paraId="386603B6"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284" w:type="dxa"/>
            <w:tcBorders>
              <w:top w:val="nil"/>
              <w:left w:val="nil"/>
              <w:bottom w:val="nil"/>
              <w:right w:val="nil"/>
            </w:tcBorders>
          </w:tcPr>
          <w:p w14:paraId="3CA935AF"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1984" w:type="dxa"/>
            <w:tcBorders>
              <w:top w:val="nil"/>
              <w:left w:val="nil"/>
              <w:bottom w:val="single" w:sz="4" w:space="0" w:color="auto"/>
              <w:right w:val="nil"/>
            </w:tcBorders>
            <w:shd w:val="clear" w:color="auto" w:fill="auto"/>
            <w:vAlign w:val="bottom"/>
          </w:tcPr>
          <w:p w14:paraId="427D48E0" w14:textId="37111979" w:rsidR="00797FA6" w:rsidRPr="00805E83" w:rsidRDefault="00B20764" w:rsidP="006F7312">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cs/>
              </w:rPr>
            </w:pPr>
            <w:r>
              <w:rPr>
                <w:rFonts w:ascii="Angsana New" w:hAnsi="Angsana New"/>
                <w:sz w:val="28"/>
                <w:szCs w:val="28"/>
              </w:rPr>
              <w:t>June</w:t>
            </w:r>
            <w:r w:rsidR="006C2071" w:rsidRPr="006C2071">
              <w:rPr>
                <w:rFonts w:ascii="Angsana New" w:hAnsi="Angsana New"/>
                <w:sz w:val="28"/>
                <w:szCs w:val="28"/>
              </w:rPr>
              <w:t xml:space="preserve"> 3</w:t>
            </w:r>
            <w:r>
              <w:rPr>
                <w:rFonts w:ascii="Angsana New" w:hAnsi="Angsana New"/>
                <w:sz w:val="28"/>
                <w:szCs w:val="28"/>
              </w:rPr>
              <w:t>0</w:t>
            </w:r>
            <w:r w:rsidR="006C2071" w:rsidRPr="006C2071">
              <w:rPr>
                <w:rFonts w:ascii="Angsana New" w:hAnsi="Angsana New"/>
                <w:sz w:val="28"/>
                <w:szCs w:val="28"/>
              </w:rPr>
              <w:t>, 202</w:t>
            </w:r>
            <w:r w:rsidR="006C2071">
              <w:rPr>
                <w:rFonts w:ascii="Angsana New" w:hAnsi="Angsana New"/>
                <w:sz w:val="28"/>
                <w:szCs w:val="28"/>
              </w:rPr>
              <w:t>4</w:t>
            </w:r>
          </w:p>
        </w:tc>
        <w:tc>
          <w:tcPr>
            <w:tcW w:w="284" w:type="dxa"/>
            <w:tcBorders>
              <w:top w:val="nil"/>
              <w:left w:val="nil"/>
              <w:bottom w:val="nil"/>
              <w:right w:val="nil"/>
            </w:tcBorders>
            <w:vAlign w:val="bottom"/>
          </w:tcPr>
          <w:p w14:paraId="5B618C18" w14:textId="77777777" w:rsidR="00797FA6" w:rsidRPr="00D566CF" w:rsidRDefault="00797FA6"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p>
        </w:tc>
        <w:tc>
          <w:tcPr>
            <w:tcW w:w="1984" w:type="dxa"/>
            <w:tcBorders>
              <w:top w:val="nil"/>
              <w:left w:val="nil"/>
              <w:bottom w:val="single" w:sz="4" w:space="0" w:color="auto"/>
              <w:right w:val="nil"/>
            </w:tcBorders>
            <w:vAlign w:val="bottom"/>
          </w:tcPr>
          <w:p w14:paraId="484862F0" w14:textId="3119F49A" w:rsidR="00797FA6" w:rsidRPr="00D566CF" w:rsidRDefault="006C2071" w:rsidP="00797FA6">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r w:rsidRPr="006C2071">
              <w:rPr>
                <w:rFonts w:ascii="Angsana New" w:hAnsi="Angsana New"/>
                <w:sz w:val="28"/>
                <w:szCs w:val="28"/>
              </w:rPr>
              <w:t>December 31, 202</w:t>
            </w:r>
            <w:r>
              <w:rPr>
                <w:rFonts w:ascii="Angsana New" w:hAnsi="Angsana New"/>
                <w:sz w:val="28"/>
                <w:szCs w:val="28"/>
              </w:rPr>
              <w:t>3</w:t>
            </w:r>
          </w:p>
        </w:tc>
      </w:tr>
      <w:tr w:rsidR="00495468" w:rsidRPr="00D566CF" w14:paraId="48393147"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97"/>
        </w:trPr>
        <w:tc>
          <w:tcPr>
            <w:tcW w:w="5387" w:type="dxa"/>
            <w:tcBorders>
              <w:top w:val="nil"/>
              <w:left w:val="nil"/>
              <w:bottom w:val="nil"/>
              <w:right w:val="nil"/>
            </w:tcBorders>
            <w:vAlign w:val="bottom"/>
          </w:tcPr>
          <w:p w14:paraId="440F34C8" w14:textId="7A63A958" w:rsidR="00495468" w:rsidRPr="00805E83"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right="-36"/>
              <w:jc w:val="thaiDistribute"/>
              <w:rPr>
                <w:rFonts w:ascii="Angsana New" w:hAnsi="Angsana New"/>
                <w:i/>
                <w:iCs/>
                <w:sz w:val="28"/>
                <w:szCs w:val="28"/>
                <w:cs/>
              </w:rPr>
            </w:pPr>
            <w:r w:rsidRPr="002F1F0B">
              <w:rPr>
                <w:rFonts w:ascii="Angsana New" w:hAnsi="Angsana New"/>
                <w:sz w:val="28"/>
                <w:szCs w:val="28"/>
                <w:u w:val="single"/>
              </w:rPr>
              <w:t>Other receivables</w:t>
            </w:r>
          </w:p>
        </w:tc>
        <w:tc>
          <w:tcPr>
            <w:tcW w:w="284" w:type="dxa"/>
            <w:tcBorders>
              <w:top w:val="nil"/>
              <w:left w:val="nil"/>
              <w:bottom w:val="nil"/>
              <w:right w:val="nil"/>
            </w:tcBorders>
          </w:tcPr>
          <w:p w14:paraId="1668C449" w14:textId="77777777" w:rsidR="00495468" w:rsidRPr="00D566CF"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1984" w:type="dxa"/>
            <w:tcBorders>
              <w:top w:val="nil"/>
              <w:left w:val="nil"/>
              <w:bottom w:val="nil"/>
              <w:right w:val="nil"/>
            </w:tcBorders>
            <w:shd w:val="clear" w:color="auto" w:fill="auto"/>
            <w:vAlign w:val="bottom"/>
          </w:tcPr>
          <w:p w14:paraId="4C3EE003" w14:textId="77777777" w:rsidR="00495468" w:rsidRPr="00D566CF"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rPr>
            </w:pPr>
          </w:p>
        </w:tc>
        <w:tc>
          <w:tcPr>
            <w:tcW w:w="284" w:type="dxa"/>
            <w:tcBorders>
              <w:top w:val="nil"/>
              <w:left w:val="nil"/>
              <w:bottom w:val="nil"/>
              <w:right w:val="nil"/>
            </w:tcBorders>
            <w:vAlign w:val="bottom"/>
          </w:tcPr>
          <w:p w14:paraId="2324B579" w14:textId="77777777" w:rsidR="00495468" w:rsidRPr="00D566CF"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top w:val="nil"/>
              <w:left w:val="nil"/>
              <w:bottom w:val="nil"/>
              <w:right w:val="nil"/>
            </w:tcBorders>
            <w:vAlign w:val="bottom"/>
          </w:tcPr>
          <w:p w14:paraId="5252A964" w14:textId="77777777" w:rsidR="00495468" w:rsidRPr="00D566CF"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rPr>
            </w:pPr>
          </w:p>
        </w:tc>
      </w:tr>
      <w:tr w:rsidR="00495468" w:rsidRPr="00D566CF" w14:paraId="4420AB0E"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97"/>
        </w:trPr>
        <w:tc>
          <w:tcPr>
            <w:tcW w:w="5387" w:type="dxa"/>
            <w:tcBorders>
              <w:top w:val="nil"/>
              <w:left w:val="nil"/>
              <w:bottom w:val="nil"/>
              <w:right w:val="nil"/>
            </w:tcBorders>
            <w:vAlign w:val="bottom"/>
          </w:tcPr>
          <w:p w14:paraId="5524435D" w14:textId="19D289B3" w:rsidR="00495468" w:rsidRPr="00805E83"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right="-36"/>
              <w:jc w:val="thaiDistribute"/>
              <w:rPr>
                <w:rFonts w:ascii="Angsana New" w:hAnsi="Angsana New"/>
                <w:i/>
                <w:iCs/>
                <w:sz w:val="28"/>
                <w:szCs w:val="28"/>
                <w:cs/>
              </w:rPr>
            </w:pPr>
            <w:r w:rsidRPr="00817D30">
              <w:rPr>
                <w:rFonts w:ascii="Angsana New" w:hAnsi="Angsana New"/>
                <w:i/>
                <w:iCs/>
                <w:sz w:val="28"/>
                <w:szCs w:val="28"/>
              </w:rPr>
              <w:t>Associate</w:t>
            </w:r>
          </w:p>
        </w:tc>
        <w:tc>
          <w:tcPr>
            <w:tcW w:w="284" w:type="dxa"/>
            <w:tcBorders>
              <w:top w:val="nil"/>
              <w:left w:val="nil"/>
              <w:bottom w:val="nil"/>
              <w:right w:val="nil"/>
            </w:tcBorders>
          </w:tcPr>
          <w:p w14:paraId="6B392711" w14:textId="77777777" w:rsidR="00495468" w:rsidRPr="00D566CF"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1984" w:type="dxa"/>
            <w:tcBorders>
              <w:top w:val="nil"/>
              <w:left w:val="nil"/>
              <w:bottom w:val="nil"/>
              <w:right w:val="nil"/>
            </w:tcBorders>
            <w:shd w:val="clear" w:color="auto" w:fill="auto"/>
            <w:vAlign w:val="bottom"/>
          </w:tcPr>
          <w:p w14:paraId="0A9CA0AE" w14:textId="77777777" w:rsidR="00495468" w:rsidRPr="00D566CF"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rPr>
            </w:pPr>
          </w:p>
        </w:tc>
        <w:tc>
          <w:tcPr>
            <w:tcW w:w="284" w:type="dxa"/>
            <w:tcBorders>
              <w:top w:val="nil"/>
              <w:left w:val="nil"/>
              <w:bottom w:val="nil"/>
              <w:right w:val="nil"/>
            </w:tcBorders>
            <w:vAlign w:val="bottom"/>
          </w:tcPr>
          <w:p w14:paraId="35CCDD19" w14:textId="77777777" w:rsidR="00495468" w:rsidRPr="00D566CF"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9"/>
              <w:jc w:val="right"/>
              <w:rPr>
                <w:rFonts w:ascii="Angsana New" w:hAnsi="Angsana New"/>
                <w:sz w:val="28"/>
                <w:szCs w:val="28"/>
              </w:rPr>
            </w:pPr>
          </w:p>
        </w:tc>
        <w:tc>
          <w:tcPr>
            <w:tcW w:w="1984" w:type="dxa"/>
            <w:tcBorders>
              <w:top w:val="nil"/>
              <w:left w:val="nil"/>
              <w:bottom w:val="nil"/>
              <w:right w:val="nil"/>
            </w:tcBorders>
            <w:vAlign w:val="bottom"/>
          </w:tcPr>
          <w:p w14:paraId="0F4AD02B" w14:textId="77777777" w:rsidR="00495468" w:rsidRPr="00D566CF"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rPr>
            </w:pPr>
          </w:p>
        </w:tc>
      </w:tr>
      <w:tr w:rsidR="00495468" w:rsidRPr="00D566CF" w14:paraId="7B4C52EF" w14:textId="77777777" w:rsidTr="00B3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97"/>
        </w:trPr>
        <w:tc>
          <w:tcPr>
            <w:tcW w:w="5387" w:type="dxa"/>
            <w:tcBorders>
              <w:top w:val="nil"/>
              <w:left w:val="nil"/>
              <w:bottom w:val="nil"/>
              <w:right w:val="nil"/>
            </w:tcBorders>
            <w:vAlign w:val="bottom"/>
          </w:tcPr>
          <w:p w14:paraId="344F2316" w14:textId="449B70F9" w:rsidR="00495468" w:rsidRPr="00805E83"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right="-36"/>
              <w:jc w:val="thaiDistribute"/>
              <w:rPr>
                <w:rFonts w:ascii="Angsana New" w:hAnsi="Angsana New"/>
                <w:sz w:val="28"/>
                <w:szCs w:val="28"/>
                <w:cs/>
              </w:rPr>
            </w:pPr>
            <w:r w:rsidRPr="00B32937">
              <w:rPr>
                <w:rFonts w:ascii="Angsana New" w:hAnsi="Angsana New"/>
                <w:sz w:val="28"/>
                <w:szCs w:val="28"/>
              </w:rPr>
              <w:t>New Plus Knitting Pcl. and subsidiaries.</w:t>
            </w:r>
          </w:p>
        </w:tc>
        <w:tc>
          <w:tcPr>
            <w:tcW w:w="284" w:type="dxa"/>
            <w:tcBorders>
              <w:top w:val="nil"/>
              <w:left w:val="nil"/>
              <w:bottom w:val="nil"/>
              <w:right w:val="nil"/>
            </w:tcBorders>
          </w:tcPr>
          <w:p w14:paraId="5B01C527" w14:textId="77777777" w:rsidR="00495468" w:rsidRPr="00B32937"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1984" w:type="dxa"/>
            <w:tcBorders>
              <w:top w:val="nil"/>
              <w:left w:val="nil"/>
              <w:bottom w:val="nil"/>
              <w:right w:val="nil"/>
            </w:tcBorders>
            <w:shd w:val="clear" w:color="auto" w:fill="auto"/>
            <w:vAlign w:val="center"/>
          </w:tcPr>
          <w:p w14:paraId="6DF551EA" w14:textId="37721654" w:rsidR="00495468" w:rsidRPr="00B32937" w:rsidRDefault="00D5140C" w:rsidP="0049546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af-ZA"/>
              </w:rPr>
            </w:pPr>
            <w:r>
              <w:rPr>
                <w:rFonts w:ascii="Angsana New" w:hAnsi="Angsana New"/>
                <w:b w:val="0"/>
                <w:bCs w:val="0"/>
                <w:sz w:val="28"/>
                <w:szCs w:val="28"/>
                <w:lang w:val="af-ZA"/>
              </w:rPr>
              <w:t>206</w:t>
            </w:r>
          </w:p>
        </w:tc>
        <w:tc>
          <w:tcPr>
            <w:tcW w:w="284" w:type="dxa"/>
            <w:tcBorders>
              <w:top w:val="nil"/>
              <w:left w:val="nil"/>
              <w:bottom w:val="nil"/>
              <w:right w:val="nil"/>
            </w:tcBorders>
            <w:vAlign w:val="bottom"/>
          </w:tcPr>
          <w:p w14:paraId="77547BA9" w14:textId="21B9DB3F" w:rsidR="00495468" w:rsidRPr="00B32937" w:rsidRDefault="00495468" w:rsidP="0049546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984" w:type="dxa"/>
            <w:tcBorders>
              <w:top w:val="nil"/>
              <w:left w:val="nil"/>
              <w:bottom w:val="nil"/>
              <w:right w:val="nil"/>
            </w:tcBorders>
            <w:shd w:val="clear" w:color="auto" w:fill="auto"/>
            <w:vAlign w:val="center"/>
          </w:tcPr>
          <w:p w14:paraId="7F18F3C2" w14:textId="1FC85CF4" w:rsidR="00495468" w:rsidRPr="00B32937" w:rsidRDefault="00495468" w:rsidP="00495468">
            <w:pPr>
              <w:pStyle w:val="E"/>
              <w:tabs>
                <w:tab w:val="clear" w:pos="360"/>
                <w:tab w:val="clear" w:pos="900"/>
                <w:tab w:val="clear" w:pos="1242"/>
                <w:tab w:val="clear" w:pos="1422"/>
                <w:tab w:val="clear" w:pos="1782"/>
              </w:tabs>
              <w:ind w:left="-23" w:firstLine="24"/>
              <w:jc w:val="right"/>
              <w:rPr>
                <w:rFonts w:ascii="Angsana New" w:hAnsi="Angsana New"/>
                <w:b w:val="0"/>
                <w:bCs w:val="0"/>
                <w:sz w:val="28"/>
                <w:szCs w:val="28"/>
                <w:lang w:val="en-US"/>
              </w:rPr>
            </w:pPr>
            <w:r w:rsidRPr="00B32937">
              <w:rPr>
                <w:rFonts w:ascii="Angsana New" w:hAnsi="Angsana New"/>
                <w:b w:val="0"/>
                <w:bCs w:val="0"/>
                <w:sz w:val="28"/>
                <w:szCs w:val="28"/>
                <w:lang w:val="af-ZA"/>
              </w:rPr>
              <w:t>177</w:t>
            </w:r>
          </w:p>
        </w:tc>
      </w:tr>
      <w:tr w:rsidR="00495468" w:rsidRPr="00D566CF" w14:paraId="0846B6C4"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97"/>
        </w:trPr>
        <w:tc>
          <w:tcPr>
            <w:tcW w:w="5387" w:type="dxa"/>
            <w:tcBorders>
              <w:top w:val="nil"/>
              <w:left w:val="nil"/>
              <w:bottom w:val="nil"/>
              <w:right w:val="nil"/>
            </w:tcBorders>
            <w:vAlign w:val="bottom"/>
          </w:tcPr>
          <w:p w14:paraId="3A168599" w14:textId="1DC14D5D" w:rsidR="00495468" w:rsidRPr="00805E83"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right="-36"/>
              <w:jc w:val="thaiDistribute"/>
              <w:rPr>
                <w:rFonts w:ascii="Angsana New" w:hAnsi="Angsana New"/>
                <w:i/>
                <w:iCs/>
                <w:sz w:val="28"/>
                <w:szCs w:val="28"/>
                <w:cs/>
              </w:rPr>
            </w:pPr>
            <w:r w:rsidRPr="00B32937">
              <w:rPr>
                <w:rFonts w:ascii="Angsana New" w:hAnsi="Angsana New"/>
                <w:i/>
                <w:iCs/>
                <w:sz w:val="28"/>
                <w:szCs w:val="28"/>
              </w:rPr>
              <w:t>Related parties</w:t>
            </w:r>
          </w:p>
        </w:tc>
        <w:tc>
          <w:tcPr>
            <w:tcW w:w="284" w:type="dxa"/>
            <w:tcBorders>
              <w:top w:val="nil"/>
              <w:left w:val="nil"/>
              <w:bottom w:val="nil"/>
              <w:right w:val="nil"/>
            </w:tcBorders>
          </w:tcPr>
          <w:p w14:paraId="0D101248" w14:textId="77777777" w:rsidR="00495468" w:rsidRPr="00B32937"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rPr>
            </w:pPr>
          </w:p>
        </w:tc>
        <w:tc>
          <w:tcPr>
            <w:tcW w:w="1984" w:type="dxa"/>
            <w:tcBorders>
              <w:top w:val="nil"/>
              <w:left w:val="nil"/>
              <w:right w:val="nil"/>
            </w:tcBorders>
            <w:shd w:val="clear" w:color="auto" w:fill="auto"/>
            <w:vAlign w:val="bottom"/>
          </w:tcPr>
          <w:p w14:paraId="3C9A0383" w14:textId="5A18DE18" w:rsidR="00495468" w:rsidRPr="00B32937" w:rsidRDefault="00495468" w:rsidP="0049546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tcBorders>
              <w:top w:val="nil"/>
              <w:left w:val="nil"/>
              <w:right w:val="nil"/>
            </w:tcBorders>
            <w:vAlign w:val="bottom"/>
          </w:tcPr>
          <w:p w14:paraId="7B858AA2" w14:textId="77777777" w:rsidR="00495468" w:rsidRPr="00B32937" w:rsidRDefault="00495468" w:rsidP="0049546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984" w:type="dxa"/>
            <w:tcBorders>
              <w:top w:val="nil"/>
              <w:left w:val="nil"/>
              <w:right w:val="nil"/>
            </w:tcBorders>
            <w:shd w:val="clear" w:color="auto" w:fill="auto"/>
            <w:vAlign w:val="bottom"/>
          </w:tcPr>
          <w:p w14:paraId="4D246515" w14:textId="77777777" w:rsidR="00495468" w:rsidRPr="00B32937" w:rsidRDefault="00495468" w:rsidP="0049546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495468" w:rsidRPr="00D566CF" w14:paraId="1B42D0F1" w14:textId="77777777" w:rsidTr="00B3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97"/>
        </w:trPr>
        <w:tc>
          <w:tcPr>
            <w:tcW w:w="5387" w:type="dxa"/>
            <w:tcBorders>
              <w:top w:val="nil"/>
              <w:left w:val="nil"/>
              <w:bottom w:val="nil"/>
              <w:right w:val="nil"/>
            </w:tcBorders>
            <w:vAlign w:val="bottom"/>
          </w:tcPr>
          <w:p w14:paraId="1BDE3268" w14:textId="6DCB258D" w:rsidR="00495468" w:rsidRPr="00805E83"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right="-36"/>
              <w:jc w:val="thaiDistribute"/>
              <w:rPr>
                <w:rFonts w:ascii="Angsana New" w:hAnsi="Angsana New"/>
                <w:sz w:val="28"/>
                <w:szCs w:val="28"/>
                <w:cs/>
              </w:rPr>
            </w:pPr>
            <w:r w:rsidRPr="00B32937">
              <w:rPr>
                <w:rFonts w:ascii="Angsana New" w:hAnsi="Angsana New"/>
                <w:sz w:val="28"/>
                <w:szCs w:val="28"/>
              </w:rPr>
              <w:t>Boonwatanachok Co., Ltd.</w:t>
            </w:r>
          </w:p>
        </w:tc>
        <w:tc>
          <w:tcPr>
            <w:tcW w:w="284" w:type="dxa"/>
            <w:tcBorders>
              <w:top w:val="nil"/>
              <w:left w:val="nil"/>
              <w:bottom w:val="nil"/>
              <w:right w:val="nil"/>
            </w:tcBorders>
          </w:tcPr>
          <w:p w14:paraId="364071E9" w14:textId="77777777" w:rsidR="00495468" w:rsidRPr="00B32937"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rPr>
            </w:pPr>
          </w:p>
        </w:tc>
        <w:tc>
          <w:tcPr>
            <w:tcW w:w="1984" w:type="dxa"/>
            <w:tcBorders>
              <w:top w:val="nil"/>
              <w:left w:val="nil"/>
              <w:right w:val="nil"/>
            </w:tcBorders>
            <w:shd w:val="clear" w:color="auto" w:fill="auto"/>
            <w:vAlign w:val="bottom"/>
          </w:tcPr>
          <w:p w14:paraId="615EBEF9" w14:textId="65E09534" w:rsidR="00495468" w:rsidRPr="00B32937" w:rsidRDefault="00D5140C" w:rsidP="0049546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7</w:t>
            </w:r>
          </w:p>
        </w:tc>
        <w:tc>
          <w:tcPr>
            <w:tcW w:w="284" w:type="dxa"/>
            <w:tcBorders>
              <w:top w:val="nil"/>
              <w:left w:val="nil"/>
              <w:right w:val="nil"/>
            </w:tcBorders>
            <w:vAlign w:val="bottom"/>
          </w:tcPr>
          <w:p w14:paraId="0AD153AA" w14:textId="77777777" w:rsidR="00495468" w:rsidRPr="00B32937" w:rsidRDefault="00495468" w:rsidP="0049546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984" w:type="dxa"/>
            <w:tcBorders>
              <w:top w:val="nil"/>
              <w:left w:val="nil"/>
              <w:right w:val="nil"/>
            </w:tcBorders>
            <w:shd w:val="clear" w:color="auto" w:fill="auto"/>
            <w:vAlign w:val="bottom"/>
          </w:tcPr>
          <w:p w14:paraId="1B83683E" w14:textId="5181B29A" w:rsidR="00495468" w:rsidRPr="00B32937" w:rsidRDefault="00495468" w:rsidP="0049546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B32937">
              <w:rPr>
                <w:rFonts w:ascii="Angsana New" w:hAnsi="Angsana New"/>
                <w:b w:val="0"/>
                <w:bCs w:val="0"/>
                <w:sz w:val="28"/>
                <w:szCs w:val="28"/>
                <w:lang w:val="en-US"/>
              </w:rPr>
              <w:t>3</w:t>
            </w:r>
          </w:p>
        </w:tc>
      </w:tr>
      <w:tr w:rsidR="00495468" w:rsidRPr="00D566CF" w14:paraId="295A4500" w14:textId="77777777" w:rsidTr="00B3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97"/>
        </w:trPr>
        <w:tc>
          <w:tcPr>
            <w:tcW w:w="5387" w:type="dxa"/>
            <w:tcBorders>
              <w:top w:val="nil"/>
              <w:left w:val="nil"/>
              <w:bottom w:val="nil"/>
              <w:right w:val="nil"/>
            </w:tcBorders>
            <w:vAlign w:val="bottom"/>
          </w:tcPr>
          <w:p w14:paraId="6D566CCA" w14:textId="50EC94C3" w:rsidR="00495468" w:rsidRPr="00805E83"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right="-36"/>
              <w:jc w:val="thaiDistribute"/>
              <w:rPr>
                <w:rFonts w:ascii="Angsana New" w:hAnsi="Angsana New"/>
                <w:b/>
                <w:bCs/>
                <w:sz w:val="28"/>
                <w:szCs w:val="28"/>
                <w:cs/>
              </w:rPr>
            </w:pPr>
            <w:r w:rsidRPr="00B32937">
              <w:rPr>
                <w:rFonts w:ascii="Angsana New" w:hAnsi="Angsana New"/>
                <w:b/>
                <w:bCs/>
                <w:sz w:val="28"/>
                <w:szCs w:val="28"/>
              </w:rPr>
              <w:t>Total</w:t>
            </w:r>
          </w:p>
        </w:tc>
        <w:tc>
          <w:tcPr>
            <w:tcW w:w="284" w:type="dxa"/>
            <w:tcBorders>
              <w:top w:val="nil"/>
              <w:left w:val="nil"/>
              <w:bottom w:val="nil"/>
              <w:right w:val="nil"/>
            </w:tcBorders>
          </w:tcPr>
          <w:p w14:paraId="279866EA" w14:textId="77777777" w:rsidR="00495468" w:rsidRPr="00B32937" w:rsidRDefault="00495468" w:rsidP="0049546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rPr>
            </w:pPr>
          </w:p>
        </w:tc>
        <w:tc>
          <w:tcPr>
            <w:tcW w:w="1984" w:type="dxa"/>
            <w:tcBorders>
              <w:top w:val="single" w:sz="4" w:space="0" w:color="auto"/>
              <w:left w:val="nil"/>
              <w:bottom w:val="double" w:sz="4" w:space="0" w:color="auto"/>
              <w:right w:val="nil"/>
            </w:tcBorders>
            <w:shd w:val="clear" w:color="auto" w:fill="auto"/>
            <w:vAlign w:val="bottom"/>
          </w:tcPr>
          <w:p w14:paraId="1CB0D748" w14:textId="1DBE3C63" w:rsidR="00495468" w:rsidRPr="00B32937" w:rsidRDefault="00D5140C" w:rsidP="0049546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213</w:t>
            </w:r>
          </w:p>
        </w:tc>
        <w:tc>
          <w:tcPr>
            <w:tcW w:w="284" w:type="dxa"/>
            <w:tcBorders>
              <w:left w:val="nil"/>
              <w:right w:val="nil"/>
            </w:tcBorders>
            <w:vAlign w:val="bottom"/>
          </w:tcPr>
          <w:p w14:paraId="473FA871" w14:textId="77777777" w:rsidR="00495468" w:rsidRPr="00B32937" w:rsidRDefault="00495468" w:rsidP="0049546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984" w:type="dxa"/>
            <w:tcBorders>
              <w:top w:val="single" w:sz="4" w:space="0" w:color="auto"/>
              <w:left w:val="nil"/>
              <w:bottom w:val="double" w:sz="4" w:space="0" w:color="auto"/>
              <w:right w:val="nil"/>
            </w:tcBorders>
            <w:shd w:val="clear" w:color="auto" w:fill="auto"/>
            <w:vAlign w:val="bottom"/>
          </w:tcPr>
          <w:p w14:paraId="702DD53C" w14:textId="5BDDF215" w:rsidR="00495468" w:rsidRPr="00B32937" w:rsidRDefault="00495468" w:rsidP="0049546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sidRPr="00B32937">
              <w:rPr>
                <w:rFonts w:ascii="Angsana New" w:hAnsi="Angsana New"/>
                <w:sz w:val="28"/>
                <w:szCs w:val="28"/>
                <w:lang w:val="en-US"/>
              </w:rPr>
              <w:t>180</w:t>
            </w:r>
          </w:p>
        </w:tc>
      </w:tr>
      <w:tr w:rsidR="00552C7D" w:rsidRPr="00D566CF" w14:paraId="5EAB4AB3"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vAlign w:val="bottom"/>
          </w:tcPr>
          <w:p w14:paraId="26558864" w14:textId="77777777" w:rsidR="00552C7D" w:rsidRPr="00805E83" w:rsidRDefault="00552C7D" w:rsidP="00C7579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u w:val="single"/>
                <w:cs/>
              </w:rPr>
            </w:pPr>
          </w:p>
        </w:tc>
        <w:tc>
          <w:tcPr>
            <w:tcW w:w="284" w:type="dxa"/>
            <w:tcBorders>
              <w:top w:val="nil"/>
              <w:left w:val="nil"/>
              <w:bottom w:val="nil"/>
              <w:right w:val="nil"/>
            </w:tcBorders>
          </w:tcPr>
          <w:p w14:paraId="3A5E1961" w14:textId="77777777" w:rsidR="00552C7D" w:rsidRPr="00D566CF" w:rsidRDefault="00552C7D" w:rsidP="00797F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left w:val="nil"/>
              <w:bottom w:val="nil"/>
              <w:right w:val="nil"/>
            </w:tcBorders>
            <w:shd w:val="clear" w:color="auto" w:fill="auto"/>
            <w:vAlign w:val="bottom"/>
          </w:tcPr>
          <w:p w14:paraId="470068CB" w14:textId="77777777" w:rsidR="00552C7D" w:rsidRPr="00D566CF" w:rsidRDefault="00552C7D" w:rsidP="00797F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thaiDistribute"/>
              <w:rPr>
                <w:rFonts w:ascii="Angsana New" w:hAnsi="Angsana New"/>
                <w:sz w:val="28"/>
                <w:szCs w:val="28"/>
              </w:rPr>
            </w:pPr>
          </w:p>
        </w:tc>
        <w:tc>
          <w:tcPr>
            <w:tcW w:w="284" w:type="dxa"/>
            <w:tcBorders>
              <w:left w:val="nil"/>
              <w:bottom w:val="nil"/>
              <w:right w:val="nil"/>
            </w:tcBorders>
            <w:vAlign w:val="bottom"/>
          </w:tcPr>
          <w:p w14:paraId="75C10351" w14:textId="77777777" w:rsidR="00552C7D" w:rsidRPr="00D566CF" w:rsidRDefault="00552C7D" w:rsidP="00797F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1984" w:type="dxa"/>
            <w:tcBorders>
              <w:left w:val="nil"/>
              <w:bottom w:val="nil"/>
              <w:right w:val="nil"/>
            </w:tcBorders>
            <w:vAlign w:val="bottom"/>
          </w:tcPr>
          <w:p w14:paraId="08A936E3" w14:textId="77777777" w:rsidR="00552C7D" w:rsidRPr="00D566CF" w:rsidRDefault="00552C7D" w:rsidP="00797FA6">
            <w:pPr>
              <w:pStyle w:val="E"/>
              <w:tabs>
                <w:tab w:val="clear" w:pos="360"/>
                <w:tab w:val="clear" w:pos="900"/>
                <w:tab w:val="clear" w:pos="1242"/>
                <w:tab w:val="clear" w:pos="1422"/>
                <w:tab w:val="clear" w:pos="1782"/>
              </w:tabs>
              <w:ind w:right="188" w:firstLine="24"/>
              <w:jc w:val="thaiDistribute"/>
              <w:rPr>
                <w:rFonts w:ascii="Angsana New" w:hAnsi="Angsana New"/>
                <w:b w:val="0"/>
                <w:bCs w:val="0"/>
                <w:sz w:val="28"/>
                <w:szCs w:val="28"/>
                <w:lang w:val="en-US"/>
              </w:rPr>
            </w:pPr>
          </w:p>
        </w:tc>
      </w:tr>
      <w:tr w:rsidR="00797FA6" w:rsidRPr="00D566CF" w14:paraId="7174F76A"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vAlign w:val="bottom"/>
          </w:tcPr>
          <w:p w14:paraId="47E37CAD" w14:textId="074B13D2" w:rsidR="00797FA6" w:rsidRPr="00D566CF" w:rsidRDefault="00464738" w:rsidP="00C7579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rPr>
            </w:pPr>
            <w:r w:rsidRPr="00464738">
              <w:rPr>
                <w:rFonts w:ascii="Angsana New" w:hAnsi="Angsana New"/>
                <w:sz w:val="28"/>
                <w:szCs w:val="28"/>
                <w:u w:val="single"/>
              </w:rPr>
              <w:t>Other non-current financial assets</w:t>
            </w:r>
          </w:p>
        </w:tc>
        <w:tc>
          <w:tcPr>
            <w:tcW w:w="284" w:type="dxa"/>
            <w:tcBorders>
              <w:top w:val="nil"/>
              <w:left w:val="nil"/>
              <w:bottom w:val="nil"/>
              <w:right w:val="nil"/>
            </w:tcBorders>
          </w:tcPr>
          <w:p w14:paraId="7D32C319" w14:textId="77777777" w:rsidR="00797FA6" w:rsidRPr="00D566CF" w:rsidRDefault="00797FA6" w:rsidP="00797F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left w:val="nil"/>
              <w:bottom w:val="nil"/>
              <w:right w:val="nil"/>
            </w:tcBorders>
            <w:shd w:val="clear" w:color="auto" w:fill="auto"/>
            <w:vAlign w:val="bottom"/>
          </w:tcPr>
          <w:p w14:paraId="1F739683" w14:textId="77777777" w:rsidR="00797FA6" w:rsidRPr="00D566CF" w:rsidRDefault="00797FA6" w:rsidP="00797F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thaiDistribute"/>
              <w:rPr>
                <w:rFonts w:ascii="Angsana New" w:hAnsi="Angsana New"/>
                <w:sz w:val="28"/>
                <w:szCs w:val="28"/>
              </w:rPr>
            </w:pPr>
          </w:p>
        </w:tc>
        <w:tc>
          <w:tcPr>
            <w:tcW w:w="284" w:type="dxa"/>
            <w:tcBorders>
              <w:left w:val="nil"/>
              <w:bottom w:val="nil"/>
              <w:right w:val="nil"/>
            </w:tcBorders>
            <w:vAlign w:val="bottom"/>
          </w:tcPr>
          <w:p w14:paraId="3061DFF4" w14:textId="77777777" w:rsidR="00797FA6" w:rsidRPr="00D566CF" w:rsidRDefault="00797FA6" w:rsidP="00797F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1984" w:type="dxa"/>
            <w:tcBorders>
              <w:left w:val="nil"/>
              <w:bottom w:val="nil"/>
              <w:right w:val="nil"/>
            </w:tcBorders>
            <w:vAlign w:val="bottom"/>
          </w:tcPr>
          <w:p w14:paraId="35D96E9B" w14:textId="77777777" w:rsidR="00797FA6" w:rsidRPr="00D566CF" w:rsidRDefault="00797FA6" w:rsidP="00797FA6">
            <w:pPr>
              <w:pStyle w:val="E"/>
              <w:tabs>
                <w:tab w:val="clear" w:pos="360"/>
                <w:tab w:val="clear" w:pos="900"/>
                <w:tab w:val="clear" w:pos="1242"/>
                <w:tab w:val="clear" w:pos="1422"/>
                <w:tab w:val="clear" w:pos="1782"/>
              </w:tabs>
              <w:ind w:right="188" w:firstLine="24"/>
              <w:jc w:val="thaiDistribute"/>
              <w:rPr>
                <w:rFonts w:ascii="Angsana New" w:hAnsi="Angsana New"/>
                <w:b w:val="0"/>
                <w:bCs w:val="0"/>
                <w:sz w:val="28"/>
                <w:szCs w:val="28"/>
                <w:lang w:val="en-US"/>
              </w:rPr>
            </w:pPr>
          </w:p>
        </w:tc>
      </w:tr>
      <w:tr w:rsidR="00797FA6" w:rsidRPr="00D566CF" w14:paraId="10871320"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vAlign w:val="bottom"/>
          </w:tcPr>
          <w:p w14:paraId="2F4485CF" w14:textId="3C63C53B" w:rsidR="00797FA6" w:rsidRPr="00805E83" w:rsidRDefault="00464738" w:rsidP="00C7579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u w:val="single"/>
                <w:cs/>
              </w:rPr>
            </w:pPr>
            <w:r w:rsidRPr="00464738">
              <w:rPr>
                <w:rFonts w:ascii="Angsana New" w:hAnsi="Angsana New"/>
                <w:sz w:val="28"/>
                <w:szCs w:val="28"/>
                <w:u w:val="single"/>
              </w:rPr>
              <w:t>Equity instrument - Securities listed in the stock exchange</w:t>
            </w:r>
          </w:p>
        </w:tc>
        <w:tc>
          <w:tcPr>
            <w:tcW w:w="284" w:type="dxa"/>
            <w:tcBorders>
              <w:top w:val="nil"/>
              <w:left w:val="nil"/>
              <w:bottom w:val="nil"/>
              <w:right w:val="nil"/>
            </w:tcBorders>
          </w:tcPr>
          <w:p w14:paraId="72CE2A0B" w14:textId="77777777" w:rsidR="00797FA6" w:rsidRPr="00D566CF" w:rsidRDefault="00797FA6" w:rsidP="00797F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nil"/>
              <w:left w:val="nil"/>
              <w:bottom w:val="nil"/>
              <w:right w:val="nil"/>
            </w:tcBorders>
            <w:shd w:val="clear" w:color="auto" w:fill="auto"/>
            <w:vAlign w:val="bottom"/>
          </w:tcPr>
          <w:p w14:paraId="6A2FCBA6" w14:textId="77777777" w:rsidR="00797FA6" w:rsidRPr="00D566CF" w:rsidRDefault="00797FA6" w:rsidP="00797F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thaiDistribute"/>
              <w:rPr>
                <w:rFonts w:ascii="Angsana New" w:hAnsi="Angsana New"/>
                <w:sz w:val="28"/>
                <w:szCs w:val="28"/>
              </w:rPr>
            </w:pPr>
          </w:p>
        </w:tc>
        <w:tc>
          <w:tcPr>
            <w:tcW w:w="284" w:type="dxa"/>
            <w:tcBorders>
              <w:top w:val="nil"/>
              <w:left w:val="nil"/>
              <w:bottom w:val="nil"/>
              <w:right w:val="nil"/>
            </w:tcBorders>
            <w:vAlign w:val="bottom"/>
          </w:tcPr>
          <w:p w14:paraId="46A48F9F" w14:textId="77777777" w:rsidR="00797FA6" w:rsidRPr="00D566CF" w:rsidRDefault="00797FA6" w:rsidP="00797F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1984" w:type="dxa"/>
            <w:tcBorders>
              <w:top w:val="nil"/>
              <w:left w:val="nil"/>
              <w:bottom w:val="nil"/>
              <w:right w:val="nil"/>
            </w:tcBorders>
            <w:vAlign w:val="bottom"/>
          </w:tcPr>
          <w:p w14:paraId="3226AB51" w14:textId="77777777" w:rsidR="00797FA6" w:rsidRPr="00D566CF" w:rsidRDefault="00797FA6" w:rsidP="00797FA6">
            <w:pPr>
              <w:pStyle w:val="E"/>
              <w:tabs>
                <w:tab w:val="clear" w:pos="360"/>
                <w:tab w:val="clear" w:pos="900"/>
                <w:tab w:val="clear" w:pos="1242"/>
                <w:tab w:val="clear" w:pos="1422"/>
                <w:tab w:val="clear" w:pos="1782"/>
              </w:tabs>
              <w:ind w:right="188" w:firstLine="24"/>
              <w:jc w:val="thaiDistribute"/>
              <w:rPr>
                <w:rFonts w:ascii="Angsana New" w:hAnsi="Angsana New"/>
                <w:b w:val="0"/>
                <w:bCs w:val="0"/>
                <w:sz w:val="28"/>
                <w:szCs w:val="28"/>
                <w:lang w:val="en-US"/>
              </w:rPr>
            </w:pPr>
          </w:p>
        </w:tc>
      </w:tr>
      <w:tr w:rsidR="009A3246" w:rsidRPr="00D566CF" w14:paraId="23F94BD3"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vAlign w:val="bottom"/>
          </w:tcPr>
          <w:p w14:paraId="28F57E28" w14:textId="7D5B7F7D" w:rsidR="009A3246" w:rsidRPr="00805E83" w:rsidRDefault="009A3246" w:rsidP="009A32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i/>
                <w:iCs/>
                <w:sz w:val="28"/>
                <w:szCs w:val="28"/>
                <w:cs/>
              </w:rPr>
            </w:pPr>
            <w:r w:rsidRPr="00705F8D">
              <w:rPr>
                <w:rFonts w:ascii="Angsana New" w:hAnsi="Angsana New"/>
                <w:i/>
                <w:iCs/>
                <w:sz w:val="28"/>
                <w:szCs w:val="28"/>
              </w:rPr>
              <w:t>Related parties</w:t>
            </w:r>
          </w:p>
        </w:tc>
        <w:tc>
          <w:tcPr>
            <w:tcW w:w="284" w:type="dxa"/>
            <w:tcBorders>
              <w:top w:val="nil"/>
              <w:left w:val="nil"/>
              <w:bottom w:val="nil"/>
              <w:right w:val="nil"/>
            </w:tcBorders>
          </w:tcPr>
          <w:p w14:paraId="6CF57B9A" w14:textId="77777777" w:rsidR="009A3246" w:rsidRPr="00D566CF" w:rsidRDefault="009A3246" w:rsidP="009A32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nil"/>
              <w:left w:val="nil"/>
              <w:bottom w:val="nil"/>
              <w:right w:val="nil"/>
            </w:tcBorders>
            <w:shd w:val="clear" w:color="auto" w:fill="auto"/>
            <w:vAlign w:val="bottom"/>
          </w:tcPr>
          <w:p w14:paraId="2093B031" w14:textId="77777777" w:rsidR="009A3246" w:rsidRPr="00D566CF" w:rsidRDefault="009A3246" w:rsidP="009A32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thaiDistribute"/>
              <w:rPr>
                <w:rFonts w:ascii="Angsana New" w:hAnsi="Angsana New"/>
                <w:sz w:val="28"/>
                <w:szCs w:val="28"/>
              </w:rPr>
            </w:pPr>
          </w:p>
        </w:tc>
        <w:tc>
          <w:tcPr>
            <w:tcW w:w="284" w:type="dxa"/>
            <w:tcBorders>
              <w:top w:val="nil"/>
              <w:left w:val="nil"/>
              <w:bottom w:val="nil"/>
              <w:right w:val="nil"/>
            </w:tcBorders>
            <w:vAlign w:val="bottom"/>
          </w:tcPr>
          <w:p w14:paraId="5CDB1B58" w14:textId="77777777" w:rsidR="009A3246" w:rsidRPr="00D566CF" w:rsidRDefault="009A3246" w:rsidP="009A32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rPr>
            </w:pPr>
          </w:p>
        </w:tc>
        <w:tc>
          <w:tcPr>
            <w:tcW w:w="1984" w:type="dxa"/>
            <w:tcBorders>
              <w:top w:val="nil"/>
              <w:left w:val="nil"/>
              <w:bottom w:val="nil"/>
              <w:right w:val="nil"/>
            </w:tcBorders>
            <w:vAlign w:val="bottom"/>
          </w:tcPr>
          <w:p w14:paraId="5CB4ED1D" w14:textId="77777777" w:rsidR="009A3246" w:rsidRPr="00D566CF" w:rsidRDefault="009A3246" w:rsidP="009A3246">
            <w:pPr>
              <w:pStyle w:val="E"/>
              <w:tabs>
                <w:tab w:val="clear" w:pos="360"/>
                <w:tab w:val="clear" w:pos="900"/>
                <w:tab w:val="clear" w:pos="1242"/>
                <w:tab w:val="clear" w:pos="1422"/>
                <w:tab w:val="clear" w:pos="1782"/>
              </w:tabs>
              <w:ind w:right="188" w:firstLine="24"/>
              <w:jc w:val="thaiDistribute"/>
              <w:rPr>
                <w:rFonts w:ascii="Angsana New" w:hAnsi="Angsana New"/>
                <w:b w:val="0"/>
                <w:bCs w:val="0"/>
                <w:sz w:val="28"/>
                <w:szCs w:val="28"/>
                <w:lang w:val="en-US"/>
              </w:rPr>
            </w:pPr>
          </w:p>
        </w:tc>
      </w:tr>
      <w:tr w:rsidR="009A3246" w:rsidRPr="00D566CF" w14:paraId="47C5F10C"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vAlign w:val="bottom"/>
          </w:tcPr>
          <w:p w14:paraId="2DDEB2C6" w14:textId="662F3CF8" w:rsidR="009A3246" w:rsidRPr="00805E83" w:rsidRDefault="009A3246" w:rsidP="009A32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b/>
                <w:sz w:val="28"/>
                <w:szCs w:val="28"/>
                <w:cs/>
              </w:rPr>
            </w:pPr>
            <w:r w:rsidRPr="00F3046B">
              <w:rPr>
                <w:rFonts w:ascii="Angsana New" w:hAnsi="Angsana New"/>
                <w:bCs/>
                <w:sz w:val="28"/>
                <w:szCs w:val="28"/>
              </w:rPr>
              <w:t>Cost</w:t>
            </w:r>
          </w:p>
        </w:tc>
        <w:tc>
          <w:tcPr>
            <w:tcW w:w="284" w:type="dxa"/>
            <w:tcBorders>
              <w:top w:val="nil"/>
              <w:left w:val="nil"/>
              <w:bottom w:val="nil"/>
              <w:right w:val="nil"/>
            </w:tcBorders>
          </w:tcPr>
          <w:p w14:paraId="537D1698" w14:textId="77777777" w:rsidR="009A3246" w:rsidRPr="00D566CF" w:rsidRDefault="009A3246" w:rsidP="009A32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nil"/>
              <w:left w:val="nil"/>
              <w:bottom w:val="nil"/>
              <w:right w:val="nil"/>
            </w:tcBorders>
            <w:shd w:val="clear" w:color="auto" w:fill="auto"/>
            <w:vAlign w:val="bottom"/>
          </w:tcPr>
          <w:p w14:paraId="00D895B2" w14:textId="77777777" w:rsidR="009A3246" w:rsidRPr="00D566CF" w:rsidRDefault="009A3246" w:rsidP="009A324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tcBorders>
              <w:top w:val="nil"/>
              <w:left w:val="nil"/>
              <w:bottom w:val="nil"/>
              <w:right w:val="nil"/>
            </w:tcBorders>
            <w:vAlign w:val="bottom"/>
          </w:tcPr>
          <w:p w14:paraId="0FF3844A" w14:textId="77777777" w:rsidR="009A3246" w:rsidRPr="00D566CF" w:rsidRDefault="009A3246" w:rsidP="009A324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top w:val="nil"/>
              <w:left w:val="nil"/>
              <w:bottom w:val="nil"/>
              <w:right w:val="nil"/>
            </w:tcBorders>
            <w:shd w:val="clear" w:color="auto" w:fill="auto"/>
            <w:vAlign w:val="bottom"/>
          </w:tcPr>
          <w:p w14:paraId="0C26CE53" w14:textId="77777777" w:rsidR="009A3246" w:rsidRPr="00D566CF" w:rsidRDefault="009A3246" w:rsidP="009A324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B32937" w:rsidRPr="00D566CF" w14:paraId="63D1255C" w14:textId="77777777" w:rsidTr="00B3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shd w:val="clear" w:color="auto" w:fill="auto"/>
            <w:vAlign w:val="bottom"/>
          </w:tcPr>
          <w:p w14:paraId="0FBD45F9" w14:textId="4B040965"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cs/>
              </w:rPr>
            </w:pPr>
            <w:r w:rsidRPr="004A6048">
              <w:rPr>
                <w:rFonts w:ascii="Angsana New" w:hAnsi="Angsana New"/>
                <w:sz w:val="28"/>
                <w:szCs w:val="28"/>
              </w:rPr>
              <w:t>Saha Pathanapibul Pcl.</w:t>
            </w:r>
          </w:p>
        </w:tc>
        <w:tc>
          <w:tcPr>
            <w:tcW w:w="284" w:type="dxa"/>
            <w:tcBorders>
              <w:top w:val="nil"/>
              <w:left w:val="nil"/>
              <w:bottom w:val="nil"/>
              <w:right w:val="nil"/>
            </w:tcBorders>
            <w:shd w:val="clear" w:color="auto" w:fill="auto"/>
          </w:tcPr>
          <w:p w14:paraId="6B320CC3"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nil"/>
              <w:left w:val="nil"/>
              <w:bottom w:val="nil"/>
              <w:right w:val="nil"/>
            </w:tcBorders>
            <w:shd w:val="clear" w:color="auto" w:fill="auto"/>
            <w:vAlign w:val="bottom"/>
          </w:tcPr>
          <w:p w14:paraId="7A209497" w14:textId="7A4FB53F" w:rsidR="00B32937" w:rsidRPr="00D566CF" w:rsidRDefault="00B32937"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12,807</w:t>
            </w:r>
          </w:p>
        </w:tc>
        <w:tc>
          <w:tcPr>
            <w:tcW w:w="284" w:type="dxa"/>
            <w:tcBorders>
              <w:top w:val="nil"/>
              <w:left w:val="nil"/>
              <w:bottom w:val="nil"/>
              <w:right w:val="nil"/>
            </w:tcBorders>
            <w:vAlign w:val="bottom"/>
          </w:tcPr>
          <w:p w14:paraId="4EF15985"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top w:val="nil"/>
              <w:left w:val="nil"/>
              <w:bottom w:val="nil"/>
              <w:right w:val="nil"/>
            </w:tcBorders>
            <w:shd w:val="clear" w:color="auto" w:fill="auto"/>
            <w:vAlign w:val="bottom"/>
          </w:tcPr>
          <w:p w14:paraId="1C04161D" w14:textId="3AD1A799" w:rsidR="00B32937" w:rsidRPr="00D566CF" w:rsidRDefault="00B32937"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12,807</w:t>
            </w:r>
          </w:p>
        </w:tc>
      </w:tr>
      <w:tr w:rsidR="00B32937" w:rsidRPr="00D566CF" w14:paraId="57846AEA" w14:textId="77777777" w:rsidTr="00B3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shd w:val="clear" w:color="auto" w:fill="auto"/>
            <w:vAlign w:val="bottom"/>
          </w:tcPr>
          <w:p w14:paraId="6993178E" w14:textId="3591D86A"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cs/>
              </w:rPr>
            </w:pPr>
            <w:r w:rsidRPr="000D2D5D">
              <w:rPr>
                <w:rFonts w:ascii="Angsana New" w:hAnsi="Angsana New"/>
                <w:bCs/>
                <w:sz w:val="28"/>
                <w:szCs w:val="28"/>
              </w:rPr>
              <w:t>IT City Pcl.</w:t>
            </w:r>
          </w:p>
        </w:tc>
        <w:tc>
          <w:tcPr>
            <w:tcW w:w="284" w:type="dxa"/>
            <w:tcBorders>
              <w:top w:val="nil"/>
              <w:left w:val="nil"/>
              <w:bottom w:val="nil"/>
              <w:right w:val="nil"/>
            </w:tcBorders>
            <w:shd w:val="clear" w:color="auto" w:fill="auto"/>
          </w:tcPr>
          <w:p w14:paraId="4AFB9A52"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nil"/>
              <w:left w:val="nil"/>
              <w:right w:val="nil"/>
            </w:tcBorders>
            <w:shd w:val="clear" w:color="auto" w:fill="auto"/>
            <w:vAlign w:val="bottom"/>
          </w:tcPr>
          <w:p w14:paraId="315C1FAB" w14:textId="5EE92580" w:rsidR="00B32937" w:rsidRPr="00D566CF" w:rsidRDefault="00B32937"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3,541</w:t>
            </w:r>
          </w:p>
        </w:tc>
        <w:tc>
          <w:tcPr>
            <w:tcW w:w="284" w:type="dxa"/>
            <w:tcBorders>
              <w:top w:val="nil"/>
              <w:left w:val="nil"/>
              <w:bottom w:val="nil"/>
              <w:right w:val="nil"/>
            </w:tcBorders>
            <w:vAlign w:val="bottom"/>
          </w:tcPr>
          <w:p w14:paraId="3637C1D5"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top w:val="nil"/>
              <w:left w:val="nil"/>
              <w:right w:val="nil"/>
            </w:tcBorders>
            <w:shd w:val="clear" w:color="auto" w:fill="auto"/>
            <w:vAlign w:val="bottom"/>
          </w:tcPr>
          <w:p w14:paraId="1413D2A3" w14:textId="54E3FE0C" w:rsidR="00B32937" w:rsidRPr="00D566CF" w:rsidRDefault="00B32937"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3,541</w:t>
            </w:r>
          </w:p>
        </w:tc>
      </w:tr>
      <w:tr w:rsidR="00B32937" w:rsidRPr="00D566CF" w14:paraId="39A483FF" w14:textId="77777777" w:rsidTr="00B3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shd w:val="clear" w:color="auto" w:fill="auto"/>
            <w:vAlign w:val="bottom"/>
          </w:tcPr>
          <w:p w14:paraId="0E067997" w14:textId="1895F83C"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cs/>
              </w:rPr>
            </w:pPr>
            <w:r w:rsidRPr="004247A1">
              <w:rPr>
                <w:rFonts w:ascii="Angsana New" w:hAnsi="Angsana New"/>
                <w:bCs/>
                <w:sz w:val="28"/>
                <w:szCs w:val="28"/>
              </w:rPr>
              <w:t>Saha Pathana Inter - Holding Pcl.</w:t>
            </w:r>
          </w:p>
        </w:tc>
        <w:tc>
          <w:tcPr>
            <w:tcW w:w="284" w:type="dxa"/>
            <w:tcBorders>
              <w:top w:val="nil"/>
              <w:left w:val="nil"/>
              <w:bottom w:val="nil"/>
              <w:right w:val="nil"/>
            </w:tcBorders>
            <w:shd w:val="clear" w:color="auto" w:fill="auto"/>
          </w:tcPr>
          <w:p w14:paraId="29733C85"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nil"/>
              <w:left w:val="nil"/>
              <w:bottom w:val="single" w:sz="4" w:space="0" w:color="auto"/>
              <w:right w:val="nil"/>
            </w:tcBorders>
            <w:shd w:val="clear" w:color="auto" w:fill="auto"/>
            <w:vAlign w:val="bottom"/>
          </w:tcPr>
          <w:p w14:paraId="44E589AA" w14:textId="315083D5" w:rsidR="00B32937" w:rsidRPr="00D566CF" w:rsidRDefault="00B32937"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4,795</w:t>
            </w:r>
          </w:p>
        </w:tc>
        <w:tc>
          <w:tcPr>
            <w:tcW w:w="284" w:type="dxa"/>
            <w:tcBorders>
              <w:top w:val="nil"/>
              <w:left w:val="nil"/>
              <w:bottom w:val="nil"/>
              <w:right w:val="nil"/>
            </w:tcBorders>
            <w:vAlign w:val="bottom"/>
          </w:tcPr>
          <w:p w14:paraId="34DF264F"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top w:val="nil"/>
              <w:left w:val="nil"/>
              <w:bottom w:val="single" w:sz="4" w:space="0" w:color="auto"/>
              <w:right w:val="nil"/>
            </w:tcBorders>
            <w:shd w:val="clear" w:color="auto" w:fill="auto"/>
            <w:vAlign w:val="bottom"/>
          </w:tcPr>
          <w:p w14:paraId="6FCD7F96" w14:textId="16EC79B4" w:rsidR="00B32937" w:rsidRPr="00D566CF" w:rsidRDefault="00B32937"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4,795</w:t>
            </w:r>
          </w:p>
        </w:tc>
      </w:tr>
      <w:tr w:rsidR="00B32937" w:rsidRPr="00D566CF" w14:paraId="73C19238" w14:textId="77777777" w:rsidTr="00B3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shd w:val="clear" w:color="auto" w:fill="auto"/>
            <w:vAlign w:val="bottom"/>
          </w:tcPr>
          <w:p w14:paraId="776893B1" w14:textId="77777777"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cs/>
              </w:rPr>
            </w:pPr>
          </w:p>
        </w:tc>
        <w:tc>
          <w:tcPr>
            <w:tcW w:w="284" w:type="dxa"/>
            <w:tcBorders>
              <w:top w:val="nil"/>
              <w:left w:val="nil"/>
              <w:bottom w:val="nil"/>
              <w:right w:val="nil"/>
            </w:tcBorders>
            <w:shd w:val="clear" w:color="auto" w:fill="auto"/>
          </w:tcPr>
          <w:p w14:paraId="01F6E723"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single" w:sz="4" w:space="0" w:color="auto"/>
              <w:left w:val="nil"/>
              <w:bottom w:val="nil"/>
              <w:right w:val="nil"/>
            </w:tcBorders>
            <w:shd w:val="clear" w:color="auto" w:fill="auto"/>
            <w:vAlign w:val="bottom"/>
          </w:tcPr>
          <w:p w14:paraId="780DEAAD" w14:textId="78DE3E2B" w:rsidR="00B32937" w:rsidRPr="00D566CF" w:rsidRDefault="00B32937"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21,143</w:t>
            </w:r>
          </w:p>
        </w:tc>
        <w:tc>
          <w:tcPr>
            <w:tcW w:w="284" w:type="dxa"/>
            <w:tcBorders>
              <w:top w:val="nil"/>
              <w:left w:val="nil"/>
              <w:bottom w:val="nil"/>
              <w:right w:val="nil"/>
            </w:tcBorders>
            <w:vAlign w:val="bottom"/>
          </w:tcPr>
          <w:p w14:paraId="48F0DB32"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top w:val="single" w:sz="4" w:space="0" w:color="auto"/>
              <w:left w:val="nil"/>
              <w:bottom w:val="nil"/>
              <w:right w:val="nil"/>
            </w:tcBorders>
            <w:shd w:val="clear" w:color="auto" w:fill="auto"/>
            <w:vAlign w:val="bottom"/>
          </w:tcPr>
          <w:p w14:paraId="5B15F0BE" w14:textId="396184D6" w:rsidR="00B32937" w:rsidRPr="00D566CF" w:rsidRDefault="00B32937"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21,143</w:t>
            </w:r>
          </w:p>
        </w:tc>
      </w:tr>
      <w:tr w:rsidR="00B32937" w:rsidRPr="00D566CF" w14:paraId="631C16DC" w14:textId="77777777" w:rsidTr="00B3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shd w:val="clear" w:color="auto" w:fill="auto"/>
            <w:vAlign w:val="bottom"/>
          </w:tcPr>
          <w:p w14:paraId="64136F71" w14:textId="1C5635B3"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cs/>
              </w:rPr>
            </w:pPr>
            <w:r w:rsidRPr="00A4703A">
              <w:rPr>
                <w:rFonts w:ascii="Angsana New" w:hAnsi="Angsana New"/>
                <w:sz w:val="28"/>
                <w:szCs w:val="28"/>
                <w:u w:val="single"/>
              </w:rPr>
              <w:t>Add</w:t>
            </w:r>
            <w:r w:rsidRPr="00A4703A">
              <w:rPr>
                <w:rFonts w:ascii="Angsana New" w:hAnsi="Angsana New"/>
                <w:sz w:val="28"/>
                <w:szCs w:val="28"/>
              </w:rPr>
              <w:t xml:space="preserve"> : fair value changes</w:t>
            </w:r>
          </w:p>
        </w:tc>
        <w:tc>
          <w:tcPr>
            <w:tcW w:w="284" w:type="dxa"/>
            <w:tcBorders>
              <w:top w:val="nil"/>
              <w:left w:val="nil"/>
              <w:bottom w:val="nil"/>
              <w:right w:val="nil"/>
            </w:tcBorders>
            <w:shd w:val="clear" w:color="auto" w:fill="auto"/>
          </w:tcPr>
          <w:p w14:paraId="58A7410E"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nil"/>
              <w:left w:val="nil"/>
              <w:bottom w:val="single" w:sz="4" w:space="0" w:color="auto"/>
              <w:right w:val="nil"/>
            </w:tcBorders>
            <w:shd w:val="clear" w:color="auto" w:fill="auto"/>
            <w:vAlign w:val="bottom"/>
          </w:tcPr>
          <w:p w14:paraId="23778B5B" w14:textId="369AB8CA" w:rsidR="00B32937" w:rsidRPr="00805E83" w:rsidRDefault="00821B18"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r>
              <w:rPr>
                <w:rFonts w:ascii="Angsana New" w:hAnsi="Angsana New"/>
                <w:b w:val="0"/>
                <w:bCs w:val="0"/>
                <w:sz w:val="28"/>
                <w:szCs w:val="28"/>
                <w:lang w:val="en-US"/>
              </w:rPr>
              <w:t>126,675</w:t>
            </w:r>
          </w:p>
        </w:tc>
        <w:tc>
          <w:tcPr>
            <w:tcW w:w="284" w:type="dxa"/>
            <w:tcBorders>
              <w:top w:val="nil"/>
              <w:left w:val="nil"/>
              <w:bottom w:val="nil"/>
              <w:right w:val="nil"/>
            </w:tcBorders>
            <w:vAlign w:val="bottom"/>
          </w:tcPr>
          <w:p w14:paraId="3C29F0A9"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top w:val="nil"/>
              <w:left w:val="nil"/>
              <w:bottom w:val="single" w:sz="4" w:space="0" w:color="auto"/>
              <w:right w:val="nil"/>
            </w:tcBorders>
            <w:shd w:val="clear" w:color="auto" w:fill="auto"/>
            <w:vAlign w:val="bottom"/>
          </w:tcPr>
          <w:p w14:paraId="30024BA0" w14:textId="2D1BEBA6" w:rsidR="00B32937" w:rsidRPr="00805E83" w:rsidRDefault="00B32937" w:rsidP="00B32937">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r w:rsidRPr="00FA0BEB">
              <w:rPr>
                <w:rFonts w:ascii="Angsana New" w:hAnsi="Angsana New"/>
                <w:b w:val="0"/>
                <w:bCs w:val="0"/>
                <w:sz w:val="28"/>
                <w:szCs w:val="28"/>
                <w:lang w:val="en-US"/>
              </w:rPr>
              <w:t>130,02</w:t>
            </w:r>
            <w:r>
              <w:rPr>
                <w:rFonts w:ascii="Angsana New" w:hAnsi="Angsana New"/>
                <w:b w:val="0"/>
                <w:bCs w:val="0"/>
                <w:sz w:val="28"/>
                <w:szCs w:val="28"/>
                <w:lang w:val="en-US"/>
              </w:rPr>
              <w:t>7</w:t>
            </w:r>
          </w:p>
        </w:tc>
      </w:tr>
      <w:tr w:rsidR="00B32937" w:rsidRPr="00D566CF" w14:paraId="57839A66" w14:textId="77777777" w:rsidTr="00B32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tcBorders>
              <w:top w:val="nil"/>
              <w:left w:val="nil"/>
              <w:bottom w:val="nil"/>
              <w:right w:val="nil"/>
            </w:tcBorders>
            <w:shd w:val="clear" w:color="auto" w:fill="auto"/>
            <w:vAlign w:val="bottom"/>
          </w:tcPr>
          <w:p w14:paraId="47A5D8AD" w14:textId="4A1B486D"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b/>
                <w:bCs/>
                <w:sz w:val="28"/>
                <w:szCs w:val="28"/>
                <w:cs/>
              </w:rPr>
            </w:pPr>
            <w:r>
              <w:rPr>
                <w:rFonts w:ascii="Angsana New" w:hAnsi="Angsana New"/>
                <w:b/>
                <w:bCs/>
                <w:sz w:val="28"/>
                <w:szCs w:val="28"/>
              </w:rPr>
              <w:t>Total</w:t>
            </w:r>
          </w:p>
        </w:tc>
        <w:tc>
          <w:tcPr>
            <w:tcW w:w="284" w:type="dxa"/>
            <w:tcBorders>
              <w:top w:val="nil"/>
              <w:left w:val="nil"/>
              <w:bottom w:val="nil"/>
              <w:right w:val="nil"/>
            </w:tcBorders>
            <w:shd w:val="clear" w:color="auto" w:fill="auto"/>
          </w:tcPr>
          <w:p w14:paraId="40764E1F"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single" w:sz="4" w:space="0" w:color="auto"/>
              <w:left w:val="nil"/>
              <w:bottom w:val="double" w:sz="4" w:space="0" w:color="auto"/>
              <w:right w:val="nil"/>
            </w:tcBorders>
            <w:shd w:val="clear" w:color="auto" w:fill="auto"/>
            <w:vAlign w:val="bottom"/>
          </w:tcPr>
          <w:p w14:paraId="159FDCF9" w14:textId="12C05A22" w:rsidR="00B32937" w:rsidRPr="00805E83" w:rsidRDefault="00B32937" w:rsidP="00B32937">
            <w:pPr>
              <w:pStyle w:val="E"/>
              <w:tabs>
                <w:tab w:val="clear" w:pos="360"/>
                <w:tab w:val="clear" w:pos="900"/>
                <w:tab w:val="clear" w:pos="1242"/>
                <w:tab w:val="clear" w:pos="1422"/>
                <w:tab w:val="clear" w:pos="1782"/>
              </w:tabs>
              <w:ind w:firstLine="24"/>
              <w:jc w:val="right"/>
              <w:rPr>
                <w:rFonts w:ascii="Angsana New" w:hAnsi="Angsana New"/>
                <w:sz w:val="28"/>
                <w:szCs w:val="28"/>
                <w:cs/>
                <w:lang w:val="en-US"/>
              </w:rPr>
            </w:pPr>
            <w:r>
              <w:rPr>
                <w:rFonts w:ascii="Angsana New" w:hAnsi="Angsana New"/>
                <w:sz w:val="28"/>
                <w:szCs w:val="28"/>
                <w:lang w:val="en-US"/>
              </w:rPr>
              <w:t>1</w:t>
            </w:r>
            <w:r w:rsidR="00821B18">
              <w:rPr>
                <w:rFonts w:ascii="Angsana New" w:hAnsi="Angsana New"/>
                <w:sz w:val="28"/>
                <w:szCs w:val="28"/>
                <w:lang w:val="en-US"/>
              </w:rPr>
              <w:t>47,818</w:t>
            </w:r>
          </w:p>
        </w:tc>
        <w:tc>
          <w:tcPr>
            <w:tcW w:w="284" w:type="dxa"/>
            <w:tcBorders>
              <w:top w:val="nil"/>
              <w:left w:val="nil"/>
              <w:bottom w:val="nil"/>
              <w:right w:val="nil"/>
            </w:tcBorders>
            <w:vAlign w:val="bottom"/>
          </w:tcPr>
          <w:p w14:paraId="30ECEA8A"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b/>
                <w:bCs/>
                <w:sz w:val="28"/>
                <w:szCs w:val="28"/>
              </w:rPr>
            </w:pPr>
          </w:p>
        </w:tc>
        <w:tc>
          <w:tcPr>
            <w:tcW w:w="1984" w:type="dxa"/>
            <w:tcBorders>
              <w:top w:val="single" w:sz="4" w:space="0" w:color="auto"/>
              <w:left w:val="nil"/>
              <w:bottom w:val="double" w:sz="4" w:space="0" w:color="auto"/>
              <w:right w:val="nil"/>
            </w:tcBorders>
            <w:shd w:val="clear" w:color="auto" w:fill="auto"/>
            <w:vAlign w:val="bottom"/>
          </w:tcPr>
          <w:p w14:paraId="0BEE7ED0" w14:textId="6A131D0C" w:rsidR="00B32937" w:rsidRPr="00805E83" w:rsidRDefault="00B32937" w:rsidP="00B32937">
            <w:pPr>
              <w:pStyle w:val="E"/>
              <w:tabs>
                <w:tab w:val="clear" w:pos="360"/>
                <w:tab w:val="clear" w:pos="900"/>
                <w:tab w:val="clear" w:pos="1242"/>
                <w:tab w:val="clear" w:pos="1422"/>
                <w:tab w:val="clear" w:pos="1782"/>
              </w:tabs>
              <w:ind w:firstLine="24"/>
              <w:jc w:val="right"/>
              <w:rPr>
                <w:rFonts w:ascii="Angsana New" w:hAnsi="Angsana New"/>
                <w:sz w:val="28"/>
                <w:szCs w:val="28"/>
                <w:cs/>
                <w:lang w:val="en-US"/>
              </w:rPr>
            </w:pPr>
            <w:r>
              <w:rPr>
                <w:rFonts w:ascii="Angsana New" w:hAnsi="Angsana New"/>
                <w:sz w:val="28"/>
                <w:szCs w:val="28"/>
                <w:lang w:val="en-US"/>
              </w:rPr>
              <w:t>151,170</w:t>
            </w:r>
          </w:p>
        </w:tc>
      </w:tr>
      <w:tr w:rsidR="00B32937" w:rsidRPr="00D566CF" w14:paraId="421AB418"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11ADC11E" w14:textId="76111D56"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sz w:val="28"/>
                <w:szCs w:val="28"/>
                <w:u w:val="single"/>
                <w:cs/>
              </w:rPr>
            </w:pPr>
          </w:p>
        </w:tc>
        <w:tc>
          <w:tcPr>
            <w:tcW w:w="284" w:type="dxa"/>
          </w:tcPr>
          <w:p w14:paraId="51D65238"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shd w:val="clear" w:color="auto" w:fill="auto"/>
            <w:vAlign w:val="bottom"/>
          </w:tcPr>
          <w:p w14:paraId="261D22A2"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rPr>
            </w:pPr>
          </w:p>
        </w:tc>
        <w:tc>
          <w:tcPr>
            <w:tcW w:w="284" w:type="dxa"/>
            <w:vAlign w:val="bottom"/>
          </w:tcPr>
          <w:p w14:paraId="46C67718"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46D3B02E" w14:textId="77777777" w:rsidR="00B32937" w:rsidRPr="00D566CF" w:rsidRDefault="00B32937" w:rsidP="00B32937">
            <w:pPr>
              <w:pStyle w:val="E"/>
              <w:tabs>
                <w:tab w:val="clear" w:pos="360"/>
                <w:tab w:val="clear" w:pos="900"/>
                <w:tab w:val="clear" w:pos="1242"/>
                <w:tab w:val="clear" w:pos="1422"/>
                <w:tab w:val="clear" w:pos="1782"/>
              </w:tabs>
              <w:ind w:right="188" w:firstLine="24"/>
              <w:jc w:val="right"/>
              <w:rPr>
                <w:rFonts w:ascii="Angsana New" w:hAnsi="Angsana New"/>
                <w:b w:val="0"/>
                <w:bCs w:val="0"/>
                <w:sz w:val="28"/>
                <w:szCs w:val="28"/>
                <w:lang w:val="en-US"/>
              </w:rPr>
            </w:pPr>
          </w:p>
        </w:tc>
      </w:tr>
      <w:tr w:rsidR="00B32937" w:rsidRPr="00D566CF" w14:paraId="265BD264"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37BAF5D1" w14:textId="77777777"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u w:val="single"/>
                <w:cs/>
              </w:rPr>
            </w:pPr>
          </w:p>
        </w:tc>
        <w:tc>
          <w:tcPr>
            <w:tcW w:w="284" w:type="dxa"/>
          </w:tcPr>
          <w:p w14:paraId="1A751E15"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shd w:val="clear" w:color="auto" w:fill="auto"/>
            <w:vAlign w:val="bottom"/>
          </w:tcPr>
          <w:p w14:paraId="1A0FC63A" w14:textId="77777777"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cs/>
              </w:rPr>
            </w:pPr>
          </w:p>
        </w:tc>
        <w:tc>
          <w:tcPr>
            <w:tcW w:w="284" w:type="dxa"/>
            <w:vAlign w:val="bottom"/>
          </w:tcPr>
          <w:p w14:paraId="6A345431"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748ED3AF" w14:textId="77777777" w:rsidR="00B32937" w:rsidRPr="00D566CF" w:rsidRDefault="00B32937" w:rsidP="00B32937">
            <w:pPr>
              <w:pStyle w:val="E"/>
              <w:tabs>
                <w:tab w:val="clear" w:pos="360"/>
                <w:tab w:val="clear" w:pos="900"/>
                <w:tab w:val="clear" w:pos="1242"/>
                <w:tab w:val="clear" w:pos="1422"/>
                <w:tab w:val="clear" w:pos="1782"/>
              </w:tabs>
              <w:ind w:right="188" w:firstLine="24"/>
              <w:jc w:val="right"/>
              <w:rPr>
                <w:rFonts w:ascii="Angsana New" w:hAnsi="Angsana New"/>
                <w:b w:val="0"/>
                <w:bCs w:val="0"/>
                <w:sz w:val="28"/>
                <w:szCs w:val="28"/>
                <w:lang w:val="en-US"/>
              </w:rPr>
            </w:pPr>
          </w:p>
        </w:tc>
      </w:tr>
      <w:tr w:rsidR="00B32937" w:rsidRPr="00D566CF" w14:paraId="65A6D0EE"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2BA31CDF" w14:textId="77777777"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u w:val="single"/>
                <w:cs/>
              </w:rPr>
            </w:pPr>
          </w:p>
        </w:tc>
        <w:tc>
          <w:tcPr>
            <w:tcW w:w="284" w:type="dxa"/>
          </w:tcPr>
          <w:p w14:paraId="2B9768FC"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shd w:val="clear" w:color="auto" w:fill="auto"/>
            <w:vAlign w:val="bottom"/>
          </w:tcPr>
          <w:p w14:paraId="6AA35A72" w14:textId="77777777"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cs/>
              </w:rPr>
            </w:pPr>
          </w:p>
        </w:tc>
        <w:tc>
          <w:tcPr>
            <w:tcW w:w="284" w:type="dxa"/>
            <w:vAlign w:val="bottom"/>
          </w:tcPr>
          <w:p w14:paraId="17D1AB85"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61ADDA91" w14:textId="77777777" w:rsidR="00B32937" w:rsidRPr="00D566CF" w:rsidRDefault="00B32937" w:rsidP="00B32937">
            <w:pPr>
              <w:pStyle w:val="E"/>
              <w:tabs>
                <w:tab w:val="clear" w:pos="360"/>
                <w:tab w:val="clear" w:pos="900"/>
                <w:tab w:val="clear" w:pos="1242"/>
                <w:tab w:val="clear" w:pos="1422"/>
                <w:tab w:val="clear" w:pos="1782"/>
              </w:tabs>
              <w:ind w:right="188" w:firstLine="24"/>
              <w:jc w:val="right"/>
              <w:rPr>
                <w:rFonts w:ascii="Angsana New" w:hAnsi="Angsana New"/>
                <w:b w:val="0"/>
                <w:bCs w:val="0"/>
                <w:sz w:val="28"/>
                <w:szCs w:val="28"/>
                <w:lang w:val="en-US"/>
              </w:rPr>
            </w:pPr>
          </w:p>
        </w:tc>
      </w:tr>
      <w:tr w:rsidR="00B32937" w:rsidRPr="00D566CF" w14:paraId="4140009B"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4BAA15A6" w14:textId="77777777"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u w:val="single"/>
                <w:cs/>
              </w:rPr>
            </w:pPr>
          </w:p>
        </w:tc>
        <w:tc>
          <w:tcPr>
            <w:tcW w:w="284" w:type="dxa"/>
          </w:tcPr>
          <w:p w14:paraId="570D5D51"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shd w:val="clear" w:color="auto" w:fill="auto"/>
            <w:vAlign w:val="bottom"/>
          </w:tcPr>
          <w:p w14:paraId="36C1C85D" w14:textId="77777777"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cs/>
              </w:rPr>
            </w:pPr>
          </w:p>
        </w:tc>
        <w:tc>
          <w:tcPr>
            <w:tcW w:w="284" w:type="dxa"/>
            <w:vAlign w:val="bottom"/>
          </w:tcPr>
          <w:p w14:paraId="43306CC1"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33C90134" w14:textId="77777777" w:rsidR="00B32937" w:rsidRPr="00D566CF" w:rsidRDefault="00B32937" w:rsidP="00B32937">
            <w:pPr>
              <w:pStyle w:val="E"/>
              <w:tabs>
                <w:tab w:val="clear" w:pos="360"/>
                <w:tab w:val="clear" w:pos="900"/>
                <w:tab w:val="clear" w:pos="1242"/>
                <w:tab w:val="clear" w:pos="1422"/>
                <w:tab w:val="clear" w:pos="1782"/>
              </w:tabs>
              <w:ind w:right="188" w:firstLine="24"/>
              <w:jc w:val="right"/>
              <w:rPr>
                <w:rFonts w:ascii="Angsana New" w:hAnsi="Angsana New"/>
                <w:b w:val="0"/>
                <w:bCs w:val="0"/>
                <w:sz w:val="28"/>
                <w:szCs w:val="28"/>
                <w:lang w:val="en-US"/>
              </w:rPr>
            </w:pPr>
          </w:p>
        </w:tc>
      </w:tr>
      <w:tr w:rsidR="00B32937" w:rsidRPr="00D566CF" w14:paraId="25116021"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2A9C9963" w14:textId="7AA0213A"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u w:val="single"/>
                <w:cs/>
              </w:rPr>
            </w:pPr>
            <w:r w:rsidRPr="00FC4692">
              <w:rPr>
                <w:rFonts w:ascii="Angsana New" w:hAnsi="Angsana New"/>
                <w:sz w:val="28"/>
                <w:szCs w:val="28"/>
                <w:u w:val="single"/>
              </w:rPr>
              <w:lastRenderedPageBreak/>
              <w:t xml:space="preserve">Equity instrument - </w:t>
            </w:r>
            <w:r>
              <w:rPr>
                <w:rFonts w:ascii="Angsana New" w:hAnsi="Angsana New"/>
                <w:sz w:val="28"/>
                <w:szCs w:val="28"/>
                <w:u w:val="single"/>
              </w:rPr>
              <w:t xml:space="preserve">Non marketable </w:t>
            </w:r>
            <w:r w:rsidRPr="00FC4692">
              <w:rPr>
                <w:rFonts w:ascii="Angsana New" w:hAnsi="Angsana New"/>
                <w:sz w:val="28"/>
                <w:szCs w:val="28"/>
                <w:u w:val="single"/>
              </w:rPr>
              <w:t>securities</w:t>
            </w:r>
          </w:p>
        </w:tc>
        <w:tc>
          <w:tcPr>
            <w:tcW w:w="284" w:type="dxa"/>
          </w:tcPr>
          <w:p w14:paraId="54B53538"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shd w:val="clear" w:color="auto" w:fill="auto"/>
            <w:vAlign w:val="bottom"/>
          </w:tcPr>
          <w:p w14:paraId="46C77F68" w14:textId="77777777"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cs/>
              </w:rPr>
            </w:pPr>
          </w:p>
        </w:tc>
        <w:tc>
          <w:tcPr>
            <w:tcW w:w="284" w:type="dxa"/>
            <w:vAlign w:val="bottom"/>
          </w:tcPr>
          <w:p w14:paraId="6E6F9F5B"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4B415973" w14:textId="77777777" w:rsidR="00B32937" w:rsidRPr="00D566CF" w:rsidRDefault="00B32937" w:rsidP="00B32937">
            <w:pPr>
              <w:pStyle w:val="E"/>
              <w:tabs>
                <w:tab w:val="clear" w:pos="360"/>
                <w:tab w:val="clear" w:pos="900"/>
                <w:tab w:val="clear" w:pos="1242"/>
                <w:tab w:val="clear" w:pos="1422"/>
                <w:tab w:val="clear" w:pos="1782"/>
              </w:tabs>
              <w:ind w:right="188" w:firstLine="24"/>
              <w:jc w:val="right"/>
              <w:rPr>
                <w:rFonts w:ascii="Angsana New" w:hAnsi="Angsana New"/>
                <w:b w:val="0"/>
                <w:bCs w:val="0"/>
                <w:sz w:val="28"/>
                <w:szCs w:val="28"/>
                <w:lang w:val="en-US"/>
              </w:rPr>
            </w:pPr>
          </w:p>
        </w:tc>
      </w:tr>
      <w:tr w:rsidR="00B32937" w:rsidRPr="00D566CF" w14:paraId="6DE3BC0C"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26A1932E" w14:textId="4852D0D1" w:rsidR="00B32937" w:rsidRPr="00805E83"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i/>
                <w:iCs/>
                <w:sz w:val="28"/>
                <w:szCs w:val="28"/>
                <w:cs/>
              </w:rPr>
            </w:pPr>
            <w:r w:rsidRPr="00B26140">
              <w:rPr>
                <w:rFonts w:ascii="Angsana New" w:hAnsi="Angsana New"/>
                <w:i/>
                <w:iCs/>
                <w:sz w:val="28"/>
                <w:szCs w:val="28"/>
              </w:rPr>
              <w:t>Related parties</w:t>
            </w:r>
          </w:p>
        </w:tc>
        <w:tc>
          <w:tcPr>
            <w:tcW w:w="284" w:type="dxa"/>
          </w:tcPr>
          <w:p w14:paraId="1F98003D"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shd w:val="clear" w:color="auto" w:fill="auto"/>
            <w:vAlign w:val="bottom"/>
          </w:tcPr>
          <w:p w14:paraId="254DE44D"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rPr>
            </w:pPr>
          </w:p>
        </w:tc>
        <w:tc>
          <w:tcPr>
            <w:tcW w:w="284" w:type="dxa"/>
            <w:vAlign w:val="bottom"/>
          </w:tcPr>
          <w:p w14:paraId="383C2408" w14:textId="77777777" w:rsidR="00B32937" w:rsidRPr="00D566CF" w:rsidRDefault="00B32937" w:rsidP="00B3293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763F1A60" w14:textId="77777777" w:rsidR="00B32937" w:rsidRPr="00D566CF" w:rsidRDefault="00B32937" w:rsidP="00B32937">
            <w:pPr>
              <w:pStyle w:val="E"/>
              <w:tabs>
                <w:tab w:val="clear" w:pos="360"/>
                <w:tab w:val="clear" w:pos="900"/>
                <w:tab w:val="clear" w:pos="1242"/>
                <w:tab w:val="clear" w:pos="1422"/>
                <w:tab w:val="clear" w:pos="1782"/>
              </w:tabs>
              <w:ind w:right="188" w:firstLine="24"/>
              <w:jc w:val="right"/>
              <w:rPr>
                <w:rFonts w:ascii="Angsana New" w:hAnsi="Angsana New"/>
                <w:b w:val="0"/>
                <w:bCs w:val="0"/>
                <w:sz w:val="28"/>
                <w:szCs w:val="28"/>
                <w:lang w:val="en-US"/>
              </w:rPr>
            </w:pPr>
          </w:p>
        </w:tc>
      </w:tr>
      <w:tr w:rsidR="008F43B6" w:rsidRPr="00D566CF" w14:paraId="618B7DE2" w14:textId="77777777" w:rsidTr="008F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54B21D35" w14:textId="24416A7B" w:rsidR="008F43B6" w:rsidRPr="00805E83"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cs/>
              </w:rPr>
            </w:pPr>
            <w:r w:rsidRPr="00FB7558">
              <w:rPr>
                <w:rFonts w:ascii="Angsana New" w:hAnsi="Angsana New"/>
                <w:bCs/>
                <w:sz w:val="28"/>
                <w:szCs w:val="28"/>
              </w:rPr>
              <w:t>Advance Agrotech Co., Ltd.</w:t>
            </w:r>
          </w:p>
        </w:tc>
        <w:tc>
          <w:tcPr>
            <w:tcW w:w="284" w:type="dxa"/>
          </w:tcPr>
          <w:p w14:paraId="5017560A"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shd w:val="clear" w:color="auto" w:fill="auto"/>
            <w:vAlign w:val="bottom"/>
          </w:tcPr>
          <w:p w14:paraId="2A4CAB08" w14:textId="4F9B5A51"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r w:rsidRPr="00D566CF">
              <w:rPr>
                <w:rFonts w:ascii="Angsana New" w:hAnsi="Angsana New"/>
                <w:sz w:val="28"/>
                <w:szCs w:val="28"/>
              </w:rPr>
              <w:t>3,000</w:t>
            </w:r>
          </w:p>
        </w:tc>
        <w:tc>
          <w:tcPr>
            <w:tcW w:w="284" w:type="dxa"/>
            <w:vAlign w:val="bottom"/>
          </w:tcPr>
          <w:p w14:paraId="5A4A0CE0"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65DCC557" w14:textId="4A7D4562"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r w:rsidRPr="00D566CF">
              <w:rPr>
                <w:rFonts w:ascii="Angsana New" w:hAnsi="Angsana New"/>
                <w:sz w:val="28"/>
                <w:szCs w:val="28"/>
              </w:rPr>
              <w:t>3,000</w:t>
            </w:r>
          </w:p>
        </w:tc>
      </w:tr>
      <w:tr w:rsidR="008F43B6" w:rsidRPr="00D566CF" w14:paraId="6C7E9AD6" w14:textId="77777777" w:rsidTr="008F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3F693ACB" w14:textId="71A155CC" w:rsidR="008F43B6" w:rsidRPr="00805E83"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b/>
                <w:sz w:val="28"/>
                <w:szCs w:val="28"/>
                <w:cs/>
              </w:rPr>
            </w:pPr>
            <w:r w:rsidRPr="00017053">
              <w:rPr>
                <w:rFonts w:ascii="Angsana New" w:hAnsi="Angsana New"/>
                <w:bCs/>
                <w:sz w:val="28"/>
                <w:szCs w:val="28"/>
              </w:rPr>
              <w:t>American Food Co.,Ltd.</w:t>
            </w:r>
          </w:p>
        </w:tc>
        <w:tc>
          <w:tcPr>
            <w:tcW w:w="284" w:type="dxa"/>
          </w:tcPr>
          <w:p w14:paraId="4301429B"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bottom w:val="single" w:sz="4" w:space="0" w:color="auto"/>
            </w:tcBorders>
            <w:shd w:val="clear" w:color="auto" w:fill="auto"/>
            <w:vAlign w:val="bottom"/>
          </w:tcPr>
          <w:p w14:paraId="22650B61" w14:textId="15E4BC15"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r w:rsidRPr="00D566CF">
              <w:rPr>
                <w:rFonts w:ascii="Angsana New" w:hAnsi="Angsana New"/>
                <w:sz w:val="28"/>
                <w:szCs w:val="28"/>
              </w:rPr>
              <w:t>4,200</w:t>
            </w:r>
          </w:p>
        </w:tc>
        <w:tc>
          <w:tcPr>
            <w:tcW w:w="284" w:type="dxa"/>
            <w:vAlign w:val="bottom"/>
          </w:tcPr>
          <w:p w14:paraId="19723E44"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bottom w:val="single" w:sz="4" w:space="0" w:color="auto"/>
            </w:tcBorders>
            <w:vAlign w:val="bottom"/>
          </w:tcPr>
          <w:p w14:paraId="4ECB68C1" w14:textId="7F925DC5"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r w:rsidRPr="00D566CF">
              <w:rPr>
                <w:rFonts w:ascii="Angsana New" w:hAnsi="Angsana New"/>
                <w:sz w:val="28"/>
                <w:szCs w:val="28"/>
              </w:rPr>
              <w:t>4,200</w:t>
            </w:r>
          </w:p>
        </w:tc>
      </w:tr>
      <w:tr w:rsidR="008F43B6" w:rsidRPr="00D566CF" w14:paraId="067ECE41" w14:textId="77777777" w:rsidTr="008F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50070511"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rPr>
            </w:pPr>
          </w:p>
        </w:tc>
        <w:tc>
          <w:tcPr>
            <w:tcW w:w="284" w:type="dxa"/>
          </w:tcPr>
          <w:p w14:paraId="385A4ACC"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single" w:sz="4" w:space="0" w:color="auto"/>
            </w:tcBorders>
            <w:shd w:val="clear" w:color="auto" w:fill="auto"/>
            <w:vAlign w:val="bottom"/>
          </w:tcPr>
          <w:p w14:paraId="7AF443FB" w14:textId="03101F44"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7,200</w:t>
            </w:r>
          </w:p>
        </w:tc>
        <w:tc>
          <w:tcPr>
            <w:tcW w:w="284" w:type="dxa"/>
            <w:vAlign w:val="bottom"/>
          </w:tcPr>
          <w:p w14:paraId="07E0E627"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top w:val="single" w:sz="4" w:space="0" w:color="auto"/>
            </w:tcBorders>
            <w:shd w:val="clear" w:color="auto" w:fill="auto"/>
            <w:vAlign w:val="bottom"/>
          </w:tcPr>
          <w:p w14:paraId="59EA2448" w14:textId="628D48BA"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7,200</w:t>
            </w:r>
          </w:p>
        </w:tc>
      </w:tr>
      <w:tr w:rsidR="008F43B6" w:rsidRPr="00D566CF" w14:paraId="5A401E06" w14:textId="77777777" w:rsidTr="008F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49BB3CE6" w14:textId="148C9BDD" w:rsidR="008F43B6" w:rsidRPr="00805E83"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u w:val="single"/>
                <w:cs/>
              </w:rPr>
            </w:pPr>
            <w:r w:rsidRPr="00810721">
              <w:rPr>
                <w:rFonts w:ascii="Angsana New" w:hAnsi="Angsana New"/>
                <w:sz w:val="28"/>
                <w:szCs w:val="28"/>
                <w:u w:val="single"/>
              </w:rPr>
              <w:t>(</w:t>
            </w:r>
            <w:r w:rsidRPr="001E01EC">
              <w:rPr>
                <w:rFonts w:ascii="Angsana New" w:hAnsi="Angsana New"/>
                <w:sz w:val="28"/>
                <w:szCs w:val="28"/>
                <w:u w:val="single"/>
              </w:rPr>
              <w:t>Less)</w:t>
            </w:r>
            <w:r w:rsidRPr="001E01EC">
              <w:rPr>
                <w:rFonts w:ascii="Angsana New" w:hAnsi="Angsana New"/>
                <w:sz w:val="28"/>
                <w:szCs w:val="28"/>
              </w:rPr>
              <w:t xml:space="preserve"> :  fair value changes</w:t>
            </w:r>
          </w:p>
        </w:tc>
        <w:tc>
          <w:tcPr>
            <w:tcW w:w="284" w:type="dxa"/>
          </w:tcPr>
          <w:p w14:paraId="2F1C209E"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shd w:val="clear" w:color="auto" w:fill="auto"/>
            <w:vAlign w:val="bottom"/>
          </w:tcPr>
          <w:p w14:paraId="651C17CD" w14:textId="1C8C1892"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(5,889)</w:t>
            </w:r>
          </w:p>
        </w:tc>
        <w:tc>
          <w:tcPr>
            <w:tcW w:w="284" w:type="dxa"/>
            <w:vAlign w:val="bottom"/>
          </w:tcPr>
          <w:p w14:paraId="01C9FB7A"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shd w:val="clear" w:color="auto" w:fill="auto"/>
            <w:vAlign w:val="bottom"/>
          </w:tcPr>
          <w:p w14:paraId="3CC12F4B" w14:textId="70DFAC59"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(5,889)</w:t>
            </w:r>
          </w:p>
        </w:tc>
      </w:tr>
      <w:tr w:rsidR="008F43B6" w:rsidRPr="00D566CF" w14:paraId="00EAFFFA" w14:textId="77777777" w:rsidTr="008F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04371A03" w14:textId="5F3658AA" w:rsidR="008F43B6" w:rsidRPr="00805E83"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b/>
                <w:bCs/>
                <w:sz w:val="28"/>
                <w:szCs w:val="28"/>
                <w:cs/>
              </w:rPr>
            </w:pPr>
            <w:r>
              <w:rPr>
                <w:rFonts w:ascii="Angsana New" w:hAnsi="Angsana New"/>
                <w:b/>
                <w:bCs/>
                <w:sz w:val="28"/>
                <w:szCs w:val="28"/>
              </w:rPr>
              <w:t>Total</w:t>
            </w:r>
          </w:p>
        </w:tc>
        <w:tc>
          <w:tcPr>
            <w:tcW w:w="284" w:type="dxa"/>
          </w:tcPr>
          <w:p w14:paraId="50EDA65A"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hanging="329"/>
              <w:jc w:val="thaiDistribute"/>
              <w:rPr>
                <w:rFonts w:ascii="Angsana New" w:hAnsi="Angsana New"/>
                <w:sz w:val="28"/>
                <w:szCs w:val="28"/>
              </w:rPr>
            </w:pPr>
          </w:p>
        </w:tc>
        <w:tc>
          <w:tcPr>
            <w:tcW w:w="1984" w:type="dxa"/>
            <w:tcBorders>
              <w:top w:val="single" w:sz="4" w:space="0" w:color="auto"/>
              <w:bottom w:val="double" w:sz="4" w:space="0" w:color="auto"/>
            </w:tcBorders>
            <w:shd w:val="clear" w:color="auto" w:fill="auto"/>
            <w:vAlign w:val="bottom"/>
          </w:tcPr>
          <w:p w14:paraId="4813AC8D" w14:textId="45975A9B"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1,311</w:t>
            </w:r>
          </w:p>
        </w:tc>
        <w:tc>
          <w:tcPr>
            <w:tcW w:w="284" w:type="dxa"/>
            <w:vAlign w:val="bottom"/>
          </w:tcPr>
          <w:p w14:paraId="35CF7F9B"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b/>
                <w:bCs/>
                <w:sz w:val="28"/>
                <w:szCs w:val="28"/>
              </w:rPr>
            </w:pPr>
          </w:p>
        </w:tc>
        <w:tc>
          <w:tcPr>
            <w:tcW w:w="1984" w:type="dxa"/>
            <w:tcBorders>
              <w:top w:val="single" w:sz="4" w:space="0" w:color="auto"/>
              <w:bottom w:val="double" w:sz="4" w:space="0" w:color="auto"/>
            </w:tcBorders>
            <w:shd w:val="clear" w:color="auto" w:fill="auto"/>
            <w:vAlign w:val="bottom"/>
          </w:tcPr>
          <w:p w14:paraId="745F23BD" w14:textId="72A8FC96"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1,311</w:t>
            </w:r>
          </w:p>
        </w:tc>
      </w:tr>
      <w:tr w:rsidR="008F43B6" w:rsidRPr="00D566CF" w14:paraId="40EAAC5F"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526AC61A" w14:textId="77777777" w:rsidR="008F43B6" w:rsidRPr="00805E83"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u w:val="single"/>
                <w:cs/>
              </w:rPr>
            </w:pPr>
          </w:p>
        </w:tc>
        <w:tc>
          <w:tcPr>
            <w:tcW w:w="284" w:type="dxa"/>
          </w:tcPr>
          <w:p w14:paraId="653EBAB2"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rPr>
            </w:pPr>
          </w:p>
        </w:tc>
        <w:tc>
          <w:tcPr>
            <w:tcW w:w="1984" w:type="dxa"/>
            <w:shd w:val="clear" w:color="auto" w:fill="auto"/>
            <w:vAlign w:val="bottom"/>
          </w:tcPr>
          <w:p w14:paraId="328D2F82" w14:textId="77777777"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vAlign w:val="bottom"/>
          </w:tcPr>
          <w:p w14:paraId="6D6456D4"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3D640398" w14:textId="77777777"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8F43B6" w:rsidRPr="00D566CF" w14:paraId="4EE391FD"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05E37D4D" w14:textId="17654D96" w:rsidR="008F43B6" w:rsidRPr="00805E83"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u w:val="single"/>
                <w:cs/>
              </w:rPr>
            </w:pPr>
            <w:r w:rsidRPr="003A60F1">
              <w:rPr>
                <w:rFonts w:ascii="Angsana New" w:hAnsi="Angsana New"/>
                <w:sz w:val="28"/>
                <w:szCs w:val="28"/>
                <w:u w:val="single"/>
              </w:rPr>
              <w:t>Trade accounts payable</w:t>
            </w:r>
          </w:p>
        </w:tc>
        <w:tc>
          <w:tcPr>
            <w:tcW w:w="284" w:type="dxa"/>
          </w:tcPr>
          <w:p w14:paraId="034A9CB6"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rPr>
            </w:pPr>
          </w:p>
        </w:tc>
        <w:tc>
          <w:tcPr>
            <w:tcW w:w="1984" w:type="dxa"/>
            <w:vAlign w:val="bottom"/>
          </w:tcPr>
          <w:p w14:paraId="606AAC43" w14:textId="77777777"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vAlign w:val="bottom"/>
          </w:tcPr>
          <w:p w14:paraId="775F5E61"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20B4B07E" w14:textId="77777777"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8F43B6" w:rsidRPr="00D566CF" w14:paraId="3256A5C1" w14:textId="77777777" w:rsidTr="00C66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0B6463F1" w14:textId="4A071568" w:rsidR="008F43B6" w:rsidRPr="00805E83"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i/>
                <w:iCs/>
                <w:sz w:val="28"/>
                <w:szCs w:val="28"/>
                <w:cs/>
              </w:rPr>
            </w:pPr>
            <w:r w:rsidRPr="00F56B03">
              <w:rPr>
                <w:rFonts w:ascii="Angsana New" w:hAnsi="Angsana New"/>
                <w:i/>
                <w:iCs/>
                <w:sz w:val="28"/>
                <w:szCs w:val="28"/>
              </w:rPr>
              <w:t>Associate</w:t>
            </w:r>
          </w:p>
        </w:tc>
        <w:tc>
          <w:tcPr>
            <w:tcW w:w="284" w:type="dxa"/>
          </w:tcPr>
          <w:p w14:paraId="255ABD8A"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rPr>
            </w:pPr>
          </w:p>
        </w:tc>
        <w:tc>
          <w:tcPr>
            <w:tcW w:w="1984" w:type="dxa"/>
            <w:shd w:val="clear" w:color="auto" w:fill="auto"/>
            <w:vAlign w:val="bottom"/>
          </w:tcPr>
          <w:p w14:paraId="25261853"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rPr>
            </w:pPr>
          </w:p>
        </w:tc>
        <w:tc>
          <w:tcPr>
            <w:tcW w:w="284" w:type="dxa"/>
            <w:vAlign w:val="bottom"/>
          </w:tcPr>
          <w:p w14:paraId="417FDCAD"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vAlign w:val="bottom"/>
          </w:tcPr>
          <w:p w14:paraId="6141BF59"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right"/>
              <w:rPr>
                <w:rFonts w:ascii="Angsana New" w:hAnsi="Angsana New"/>
                <w:sz w:val="28"/>
                <w:szCs w:val="28"/>
              </w:rPr>
            </w:pPr>
          </w:p>
        </w:tc>
      </w:tr>
      <w:tr w:rsidR="008F43B6" w:rsidRPr="00D566CF" w14:paraId="2FD14DD9" w14:textId="77777777" w:rsidTr="008F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4121B095" w14:textId="30098C32" w:rsidR="008F43B6" w:rsidRPr="00805E83"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sz w:val="28"/>
                <w:szCs w:val="28"/>
                <w:cs/>
              </w:rPr>
            </w:pPr>
            <w:r w:rsidRPr="00690301">
              <w:rPr>
                <w:rFonts w:ascii="Angsana New" w:hAnsi="Angsana New"/>
                <w:sz w:val="28"/>
                <w:szCs w:val="28"/>
              </w:rPr>
              <w:t>New Plus Knitting Pcl. and subsidiaries.</w:t>
            </w:r>
          </w:p>
        </w:tc>
        <w:tc>
          <w:tcPr>
            <w:tcW w:w="284" w:type="dxa"/>
          </w:tcPr>
          <w:p w14:paraId="44802B4E"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rPr>
            </w:pPr>
          </w:p>
        </w:tc>
        <w:tc>
          <w:tcPr>
            <w:tcW w:w="1984" w:type="dxa"/>
            <w:tcBorders>
              <w:bottom w:val="single" w:sz="4" w:space="0" w:color="auto"/>
            </w:tcBorders>
            <w:shd w:val="clear" w:color="auto" w:fill="auto"/>
            <w:vAlign w:val="bottom"/>
          </w:tcPr>
          <w:p w14:paraId="040A2DC0" w14:textId="33F199BF" w:rsidR="008F43B6" w:rsidRPr="00D566CF" w:rsidRDefault="00045F5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r>
              <w:rPr>
                <w:rFonts w:ascii="Angsana New" w:hAnsi="Angsana New"/>
                <w:sz w:val="28"/>
                <w:szCs w:val="28"/>
              </w:rPr>
              <w:t>49,445</w:t>
            </w:r>
          </w:p>
        </w:tc>
        <w:tc>
          <w:tcPr>
            <w:tcW w:w="284" w:type="dxa"/>
            <w:shd w:val="clear" w:color="auto" w:fill="auto"/>
            <w:vAlign w:val="bottom"/>
          </w:tcPr>
          <w:p w14:paraId="1589CD22"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984" w:type="dxa"/>
            <w:tcBorders>
              <w:bottom w:val="single" w:sz="4" w:space="0" w:color="auto"/>
            </w:tcBorders>
            <w:shd w:val="clear" w:color="auto" w:fill="auto"/>
            <w:vAlign w:val="bottom"/>
          </w:tcPr>
          <w:p w14:paraId="628F5589" w14:textId="122291E1" w:rsidR="008F43B6" w:rsidRPr="008265CC" w:rsidRDefault="008F43B6" w:rsidP="008F43B6">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8265CC">
              <w:rPr>
                <w:rFonts w:ascii="Angsana New" w:hAnsi="Angsana New"/>
                <w:b w:val="0"/>
                <w:bCs w:val="0"/>
                <w:sz w:val="28"/>
                <w:szCs w:val="28"/>
              </w:rPr>
              <w:t>43,731</w:t>
            </w:r>
          </w:p>
        </w:tc>
      </w:tr>
      <w:tr w:rsidR="008F43B6" w:rsidRPr="00D566CF" w14:paraId="6695E0A5" w14:textId="77777777" w:rsidTr="008F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387" w:type="dxa"/>
            <w:vAlign w:val="bottom"/>
          </w:tcPr>
          <w:p w14:paraId="0BA458F3" w14:textId="2DC0A305" w:rsidR="008F43B6" w:rsidRPr="00805E83"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jc w:val="thaiDistribute"/>
              <w:rPr>
                <w:rFonts w:ascii="Angsana New" w:hAnsi="Angsana New"/>
                <w:b/>
                <w:bCs/>
                <w:sz w:val="28"/>
                <w:szCs w:val="28"/>
                <w:cs/>
              </w:rPr>
            </w:pPr>
            <w:r>
              <w:rPr>
                <w:rFonts w:ascii="Angsana New" w:hAnsi="Angsana New"/>
                <w:b/>
                <w:bCs/>
                <w:sz w:val="28"/>
                <w:szCs w:val="28"/>
              </w:rPr>
              <w:t>Total</w:t>
            </w:r>
          </w:p>
        </w:tc>
        <w:tc>
          <w:tcPr>
            <w:tcW w:w="284" w:type="dxa"/>
          </w:tcPr>
          <w:p w14:paraId="3AF510F5"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rPr>
            </w:pPr>
          </w:p>
        </w:tc>
        <w:tc>
          <w:tcPr>
            <w:tcW w:w="1984" w:type="dxa"/>
            <w:tcBorders>
              <w:top w:val="single" w:sz="4" w:space="0" w:color="auto"/>
              <w:bottom w:val="double" w:sz="4" w:space="0" w:color="auto"/>
            </w:tcBorders>
            <w:shd w:val="clear" w:color="auto" w:fill="auto"/>
            <w:vAlign w:val="bottom"/>
          </w:tcPr>
          <w:p w14:paraId="6698670F" w14:textId="12199944" w:rsidR="008F43B6" w:rsidRPr="00045F56" w:rsidRDefault="00045F56" w:rsidP="008F43B6">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49,445</w:t>
            </w:r>
          </w:p>
        </w:tc>
        <w:tc>
          <w:tcPr>
            <w:tcW w:w="284" w:type="dxa"/>
            <w:shd w:val="clear" w:color="auto" w:fill="auto"/>
            <w:vAlign w:val="bottom"/>
          </w:tcPr>
          <w:p w14:paraId="7FB6A567" w14:textId="77777777" w:rsidR="008F43B6" w:rsidRPr="00D566CF" w:rsidRDefault="008F43B6" w:rsidP="008F43B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b/>
                <w:bCs/>
                <w:sz w:val="28"/>
                <w:szCs w:val="28"/>
              </w:rPr>
            </w:pPr>
          </w:p>
        </w:tc>
        <w:tc>
          <w:tcPr>
            <w:tcW w:w="1984" w:type="dxa"/>
            <w:tcBorders>
              <w:top w:val="single" w:sz="4" w:space="0" w:color="auto"/>
              <w:bottom w:val="double" w:sz="4" w:space="0" w:color="auto"/>
            </w:tcBorders>
            <w:shd w:val="clear" w:color="auto" w:fill="auto"/>
            <w:vAlign w:val="bottom"/>
          </w:tcPr>
          <w:p w14:paraId="1CF46365" w14:textId="51BC93DD" w:rsidR="008F43B6" w:rsidRPr="00D566CF" w:rsidRDefault="008F43B6" w:rsidP="008F43B6">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43,731</w:t>
            </w:r>
          </w:p>
        </w:tc>
      </w:tr>
    </w:tbl>
    <w:p w14:paraId="17106A13" w14:textId="1BDD30CD" w:rsidR="00960B87" w:rsidRDefault="00195E57" w:rsidP="00705E8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right="-23"/>
        <w:jc w:val="thaiDistribute"/>
        <w:rPr>
          <w:rFonts w:ascii="Angsana New" w:hAnsi="Angsana New"/>
          <w:spacing w:val="-2"/>
          <w:sz w:val="28"/>
          <w:szCs w:val="28"/>
        </w:rPr>
      </w:pPr>
      <w:r w:rsidRPr="007B7BF3">
        <w:rPr>
          <w:rFonts w:ascii="Angsana New" w:hAnsi="Angsana New"/>
          <w:spacing w:val="-2"/>
          <w:sz w:val="28"/>
          <w:szCs w:val="28"/>
        </w:rPr>
        <w:t xml:space="preserve">Revenues and expense significant transactions with persons or related parties for the three - month </w:t>
      </w:r>
      <w:r w:rsidR="00E73D2F">
        <w:rPr>
          <w:rFonts w:ascii="Angsana New" w:hAnsi="Angsana New"/>
          <w:spacing w:val="-2"/>
          <w:sz w:val="28"/>
          <w:szCs w:val="28"/>
        </w:rPr>
        <w:t xml:space="preserve">and six - month </w:t>
      </w:r>
      <w:r w:rsidRPr="007B7BF3">
        <w:rPr>
          <w:rFonts w:ascii="Angsana New" w:hAnsi="Angsana New"/>
          <w:spacing w:val="-2"/>
          <w:sz w:val="28"/>
          <w:szCs w:val="28"/>
        </w:rPr>
        <w:t xml:space="preserve">periods ended </w:t>
      </w:r>
      <w:r w:rsidR="0022296D">
        <w:rPr>
          <w:rFonts w:ascii="Angsana New" w:hAnsi="Angsana New"/>
          <w:spacing w:val="-2"/>
          <w:sz w:val="28"/>
          <w:szCs w:val="28"/>
        </w:rPr>
        <w:t>June</w:t>
      </w:r>
      <w:r w:rsidRPr="007B7BF3">
        <w:rPr>
          <w:rFonts w:ascii="Angsana New" w:hAnsi="Angsana New"/>
          <w:spacing w:val="-2"/>
          <w:sz w:val="28"/>
          <w:szCs w:val="28"/>
        </w:rPr>
        <w:t xml:space="preserve"> 3</w:t>
      </w:r>
      <w:r w:rsidR="0022296D">
        <w:rPr>
          <w:rFonts w:ascii="Angsana New" w:hAnsi="Angsana New"/>
          <w:spacing w:val="-2"/>
          <w:sz w:val="28"/>
          <w:szCs w:val="28"/>
        </w:rPr>
        <w:t>0</w:t>
      </w:r>
      <w:r w:rsidRPr="007B7BF3">
        <w:rPr>
          <w:rFonts w:ascii="Angsana New" w:hAnsi="Angsana New"/>
          <w:spacing w:val="-2"/>
          <w:sz w:val="28"/>
          <w:szCs w:val="28"/>
        </w:rPr>
        <w:t>, 2024 and 2023 were as follows:</w:t>
      </w:r>
    </w:p>
    <w:tbl>
      <w:tblPr>
        <w:tblW w:w="9781" w:type="dxa"/>
        <w:tblInd w:w="-34" w:type="dxa"/>
        <w:tblLayout w:type="fixed"/>
        <w:tblLook w:val="0000" w:firstRow="0" w:lastRow="0" w:firstColumn="0" w:lastColumn="0" w:noHBand="0" w:noVBand="0"/>
      </w:tblPr>
      <w:tblGrid>
        <w:gridCol w:w="3828"/>
        <w:gridCol w:w="1271"/>
        <w:gridCol w:w="240"/>
        <w:gridCol w:w="1322"/>
        <w:gridCol w:w="236"/>
        <w:gridCol w:w="1325"/>
        <w:gridCol w:w="236"/>
        <w:gridCol w:w="1323"/>
      </w:tblGrid>
      <w:tr w:rsidR="00913BA4" w:rsidRPr="005764E7" w14:paraId="268F5C4E" w14:textId="77777777" w:rsidTr="008251E5">
        <w:trPr>
          <w:trHeight w:val="397"/>
          <w:tblHeader/>
        </w:trPr>
        <w:tc>
          <w:tcPr>
            <w:tcW w:w="3828" w:type="dxa"/>
            <w:vAlign w:val="bottom"/>
          </w:tcPr>
          <w:p w14:paraId="2A313567" w14:textId="77777777" w:rsidR="00913BA4" w:rsidRPr="00625007" w:rsidRDefault="00913BA4" w:rsidP="008251E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1" w:right="-36"/>
              <w:jc w:val="center"/>
              <w:rPr>
                <w:rFonts w:ascii="Angsana New" w:hAnsi="Angsana New"/>
                <w:b/>
                <w:bCs/>
                <w:sz w:val="28"/>
                <w:szCs w:val="28"/>
                <w:cs/>
              </w:rPr>
            </w:pPr>
          </w:p>
        </w:tc>
        <w:tc>
          <w:tcPr>
            <w:tcW w:w="5953" w:type="dxa"/>
            <w:gridSpan w:val="7"/>
            <w:tcBorders>
              <w:bottom w:val="single" w:sz="4" w:space="0" w:color="auto"/>
            </w:tcBorders>
            <w:vAlign w:val="bottom"/>
          </w:tcPr>
          <w:p w14:paraId="3CDA878F" w14:textId="3E62FB7C" w:rsidR="00913BA4" w:rsidRPr="005764E7" w:rsidRDefault="00913BA4" w:rsidP="008251E5">
            <w:pPr>
              <w:pStyle w:val="E"/>
              <w:tabs>
                <w:tab w:val="clear" w:pos="360"/>
                <w:tab w:val="clear" w:pos="900"/>
                <w:tab w:val="clear" w:pos="1242"/>
                <w:tab w:val="clear" w:pos="1422"/>
                <w:tab w:val="clear" w:pos="1782"/>
              </w:tabs>
              <w:ind w:right="188" w:firstLine="24"/>
              <w:rPr>
                <w:rFonts w:ascii="Angsana New" w:hAnsi="Angsana New"/>
                <w:b w:val="0"/>
                <w:bCs w:val="0"/>
                <w:sz w:val="28"/>
                <w:szCs w:val="28"/>
                <w:lang w:val="en-US"/>
              </w:rPr>
            </w:pPr>
            <w:r w:rsidRPr="00913BA4">
              <w:rPr>
                <w:rFonts w:ascii="Angsana New" w:hAnsi="Angsana New"/>
                <w:b w:val="0"/>
                <w:bCs w:val="0"/>
                <w:sz w:val="28"/>
                <w:szCs w:val="28"/>
                <w:lang w:val="en-US"/>
              </w:rPr>
              <w:t>In Thousand Baht</w:t>
            </w:r>
          </w:p>
        </w:tc>
      </w:tr>
      <w:tr w:rsidR="004A7DCA" w:rsidRPr="005764E7" w14:paraId="6701734B" w14:textId="77777777" w:rsidTr="008251E5">
        <w:trPr>
          <w:trHeight w:val="397"/>
          <w:tblHeader/>
        </w:trPr>
        <w:tc>
          <w:tcPr>
            <w:tcW w:w="3828" w:type="dxa"/>
            <w:vAlign w:val="bottom"/>
          </w:tcPr>
          <w:p w14:paraId="64D4F0A1" w14:textId="77777777" w:rsidR="004A7DCA" w:rsidRPr="00625007"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1" w:right="-36"/>
              <w:jc w:val="center"/>
              <w:rPr>
                <w:rFonts w:ascii="Angsana New" w:hAnsi="Angsana New"/>
                <w:b/>
                <w:bCs/>
                <w:sz w:val="28"/>
                <w:szCs w:val="28"/>
                <w:cs/>
              </w:rPr>
            </w:pPr>
          </w:p>
        </w:tc>
        <w:tc>
          <w:tcPr>
            <w:tcW w:w="5953" w:type="dxa"/>
            <w:gridSpan w:val="7"/>
            <w:vAlign w:val="bottom"/>
          </w:tcPr>
          <w:p w14:paraId="58203797" w14:textId="2B4B5BA9" w:rsidR="004A7DCA" w:rsidRPr="00D35C26" w:rsidRDefault="004A7DCA" w:rsidP="004A7DCA">
            <w:pPr>
              <w:spacing w:line="240" w:lineRule="auto"/>
              <w:ind w:left="-54" w:right="32"/>
              <w:jc w:val="center"/>
              <w:rPr>
                <w:rFonts w:ascii="Angsana New" w:hAnsi="Angsana New"/>
                <w:sz w:val="28"/>
                <w:szCs w:val="28"/>
                <w:cs/>
              </w:rPr>
            </w:pPr>
            <w:r w:rsidRPr="002A7893">
              <w:rPr>
                <w:rFonts w:ascii="Angsana New" w:hAnsi="Angsana New"/>
                <w:spacing w:val="-4"/>
                <w:sz w:val="28"/>
                <w:szCs w:val="28"/>
              </w:rPr>
              <w:t>Financial statements in which the equity method is applied/</w:t>
            </w:r>
          </w:p>
        </w:tc>
      </w:tr>
      <w:tr w:rsidR="004A7DCA" w:rsidRPr="005764E7" w14:paraId="6D539196" w14:textId="77777777" w:rsidTr="008251E5">
        <w:trPr>
          <w:trHeight w:val="397"/>
          <w:tblHeader/>
        </w:trPr>
        <w:tc>
          <w:tcPr>
            <w:tcW w:w="3828" w:type="dxa"/>
            <w:vAlign w:val="bottom"/>
          </w:tcPr>
          <w:p w14:paraId="3DB1037A" w14:textId="77777777" w:rsidR="004A7DCA" w:rsidRPr="00625007"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1" w:right="-36"/>
              <w:jc w:val="center"/>
              <w:rPr>
                <w:rFonts w:ascii="Angsana New" w:hAnsi="Angsana New"/>
                <w:b/>
                <w:bCs/>
                <w:sz w:val="28"/>
                <w:szCs w:val="28"/>
                <w:cs/>
              </w:rPr>
            </w:pPr>
          </w:p>
        </w:tc>
        <w:tc>
          <w:tcPr>
            <w:tcW w:w="5953" w:type="dxa"/>
            <w:gridSpan w:val="7"/>
            <w:vAlign w:val="bottom"/>
          </w:tcPr>
          <w:p w14:paraId="4ADF2321" w14:textId="4C6C4959" w:rsidR="004A7DCA" w:rsidRPr="00D35C26" w:rsidRDefault="004A7DCA" w:rsidP="004A7DCA">
            <w:pPr>
              <w:spacing w:line="240" w:lineRule="auto"/>
              <w:ind w:left="-54" w:right="32"/>
              <w:jc w:val="center"/>
              <w:rPr>
                <w:rFonts w:ascii="Angsana New" w:hAnsi="Angsana New"/>
                <w:sz w:val="28"/>
                <w:szCs w:val="28"/>
                <w:cs/>
              </w:rPr>
            </w:pPr>
            <w:r w:rsidRPr="002B7DB9">
              <w:rPr>
                <w:rFonts w:ascii="Angsana New" w:hAnsi="Angsana New"/>
                <w:sz w:val="28"/>
                <w:szCs w:val="28"/>
              </w:rPr>
              <w:t>Separate financial statements</w:t>
            </w:r>
          </w:p>
        </w:tc>
      </w:tr>
      <w:tr w:rsidR="00625484" w:rsidRPr="005764E7" w14:paraId="61DB4FC8" w14:textId="77777777" w:rsidTr="008251E5">
        <w:trPr>
          <w:trHeight w:val="397"/>
          <w:tblHeader/>
        </w:trPr>
        <w:tc>
          <w:tcPr>
            <w:tcW w:w="3828" w:type="dxa"/>
            <w:vAlign w:val="bottom"/>
          </w:tcPr>
          <w:p w14:paraId="3A051736" w14:textId="77777777" w:rsidR="00625484" w:rsidRPr="00625007" w:rsidRDefault="00625484" w:rsidP="0062548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1" w:right="-36"/>
              <w:jc w:val="center"/>
              <w:rPr>
                <w:rFonts w:ascii="Angsana New" w:hAnsi="Angsana New"/>
                <w:b/>
                <w:bCs/>
                <w:sz w:val="28"/>
                <w:szCs w:val="28"/>
                <w:cs/>
              </w:rPr>
            </w:pPr>
          </w:p>
        </w:tc>
        <w:tc>
          <w:tcPr>
            <w:tcW w:w="2833" w:type="dxa"/>
            <w:gridSpan w:val="3"/>
            <w:tcBorders>
              <w:top w:val="single" w:sz="4" w:space="0" w:color="auto"/>
            </w:tcBorders>
            <w:vAlign w:val="bottom"/>
          </w:tcPr>
          <w:p w14:paraId="705845DC" w14:textId="293159FC" w:rsidR="00625484" w:rsidRPr="005764E7" w:rsidRDefault="00625484" w:rsidP="0062548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center"/>
              <w:rPr>
                <w:rFonts w:ascii="Angsana New" w:hAnsi="Angsana New"/>
                <w:sz w:val="28"/>
                <w:szCs w:val="28"/>
              </w:rPr>
            </w:pPr>
            <w:r w:rsidRPr="00F32B2D">
              <w:rPr>
                <w:rFonts w:ascii="Angsana New" w:hAnsi="Angsana New"/>
                <w:sz w:val="28"/>
                <w:szCs w:val="28"/>
              </w:rPr>
              <w:t>For the three - month period</w:t>
            </w:r>
          </w:p>
        </w:tc>
        <w:tc>
          <w:tcPr>
            <w:tcW w:w="236" w:type="dxa"/>
            <w:tcBorders>
              <w:top w:val="single" w:sz="4" w:space="0" w:color="auto"/>
              <w:right w:val="nil"/>
            </w:tcBorders>
            <w:vAlign w:val="bottom"/>
          </w:tcPr>
          <w:p w14:paraId="057D018F" w14:textId="77777777" w:rsidR="00625484" w:rsidRPr="00625007" w:rsidRDefault="00625484" w:rsidP="00625484">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cs/>
              </w:rPr>
            </w:pPr>
          </w:p>
        </w:tc>
        <w:tc>
          <w:tcPr>
            <w:tcW w:w="2884" w:type="dxa"/>
            <w:gridSpan w:val="3"/>
            <w:tcBorders>
              <w:top w:val="single" w:sz="4" w:space="0" w:color="auto"/>
              <w:left w:val="nil"/>
            </w:tcBorders>
            <w:vAlign w:val="bottom"/>
          </w:tcPr>
          <w:p w14:paraId="27B18F83" w14:textId="7AB946C5" w:rsidR="00625484" w:rsidRPr="002D131C" w:rsidRDefault="00625484" w:rsidP="00625484">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r w:rsidRPr="00F32B2D">
              <w:rPr>
                <w:rFonts w:ascii="Angsana New" w:hAnsi="Angsana New"/>
                <w:sz w:val="28"/>
                <w:szCs w:val="28"/>
              </w:rPr>
              <w:t xml:space="preserve">For the </w:t>
            </w:r>
            <w:r>
              <w:rPr>
                <w:rFonts w:ascii="Angsana New" w:hAnsi="Angsana New"/>
                <w:sz w:val="28"/>
                <w:szCs w:val="28"/>
              </w:rPr>
              <w:t>six</w:t>
            </w:r>
            <w:r w:rsidRPr="00F32B2D">
              <w:rPr>
                <w:rFonts w:ascii="Angsana New" w:hAnsi="Angsana New"/>
                <w:sz w:val="28"/>
                <w:szCs w:val="28"/>
              </w:rPr>
              <w:t xml:space="preserve"> - month period</w:t>
            </w:r>
          </w:p>
        </w:tc>
      </w:tr>
      <w:tr w:rsidR="00625484" w:rsidRPr="005764E7" w14:paraId="6BFD141B" w14:textId="77777777" w:rsidTr="008251E5">
        <w:trPr>
          <w:trHeight w:val="397"/>
          <w:tblHeader/>
        </w:trPr>
        <w:tc>
          <w:tcPr>
            <w:tcW w:w="3828" w:type="dxa"/>
            <w:vAlign w:val="bottom"/>
          </w:tcPr>
          <w:p w14:paraId="35909887" w14:textId="77777777" w:rsidR="00625484" w:rsidRPr="00D35C26" w:rsidRDefault="00625484" w:rsidP="0062548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1" w:right="-36"/>
              <w:jc w:val="center"/>
              <w:rPr>
                <w:rFonts w:ascii="Angsana New" w:hAnsi="Angsana New"/>
                <w:b/>
                <w:bCs/>
                <w:sz w:val="28"/>
                <w:szCs w:val="28"/>
                <w:cs/>
              </w:rPr>
            </w:pPr>
          </w:p>
        </w:tc>
        <w:tc>
          <w:tcPr>
            <w:tcW w:w="2833" w:type="dxa"/>
            <w:gridSpan w:val="3"/>
            <w:tcBorders>
              <w:bottom w:val="single" w:sz="4" w:space="0" w:color="auto"/>
            </w:tcBorders>
            <w:vAlign w:val="bottom"/>
          </w:tcPr>
          <w:p w14:paraId="073849F7" w14:textId="4D55B7EE" w:rsidR="00625484" w:rsidRPr="000125BD" w:rsidRDefault="00625484" w:rsidP="0062548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center"/>
              <w:rPr>
                <w:rFonts w:ascii="Angsana New" w:hAnsi="Angsana New"/>
                <w:sz w:val="28"/>
                <w:szCs w:val="28"/>
                <w:cs/>
              </w:rPr>
            </w:pPr>
            <w:r w:rsidRPr="00F32B2D">
              <w:rPr>
                <w:rFonts w:ascii="Angsana New" w:hAnsi="Angsana New"/>
                <w:sz w:val="28"/>
                <w:szCs w:val="28"/>
              </w:rPr>
              <w:t>ended June 30</w:t>
            </w:r>
          </w:p>
        </w:tc>
        <w:tc>
          <w:tcPr>
            <w:tcW w:w="236" w:type="dxa"/>
            <w:tcBorders>
              <w:right w:val="nil"/>
            </w:tcBorders>
            <w:vAlign w:val="bottom"/>
          </w:tcPr>
          <w:p w14:paraId="157A30D2" w14:textId="77777777" w:rsidR="00625484" w:rsidRPr="00D35C26" w:rsidRDefault="00625484" w:rsidP="00625484">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cs/>
              </w:rPr>
            </w:pPr>
          </w:p>
        </w:tc>
        <w:tc>
          <w:tcPr>
            <w:tcW w:w="2884" w:type="dxa"/>
            <w:gridSpan w:val="3"/>
            <w:tcBorders>
              <w:left w:val="nil"/>
              <w:bottom w:val="single" w:sz="4" w:space="0" w:color="auto"/>
            </w:tcBorders>
            <w:vAlign w:val="bottom"/>
          </w:tcPr>
          <w:p w14:paraId="0BAFA296" w14:textId="1E028631" w:rsidR="00625484" w:rsidRPr="00D35C26" w:rsidRDefault="00625484" w:rsidP="00625484">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cs/>
              </w:rPr>
            </w:pPr>
            <w:r w:rsidRPr="00F32B2D">
              <w:rPr>
                <w:rFonts w:ascii="Angsana New" w:hAnsi="Angsana New"/>
                <w:sz w:val="28"/>
                <w:szCs w:val="28"/>
              </w:rPr>
              <w:t>ended June 30</w:t>
            </w:r>
          </w:p>
        </w:tc>
      </w:tr>
      <w:tr w:rsidR="009D5A51" w:rsidRPr="005764E7" w14:paraId="5649751D" w14:textId="77777777" w:rsidTr="008251E5">
        <w:trPr>
          <w:trHeight w:val="397"/>
          <w:tblHeader/>
        </w:trPr>
        <w:tc>
          <w:tcPr>
            <w:tcW w:w="3828" w:type="dxa"/>
            <w:vAlign w:val="bottom"/>
          </w:tcPr>
          <w:p w14:paraId="66F931D0" w14:textId="77777777" w:rsidR="009D5A51" w:rsidRPr="00D35C26" w:rsidRDefault="009D5A51" w:rsidP="009D5A5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1" w:right="-36"/>
              <w:jc w:val="center"/>
              <w:rPr>
                <w:rFonts w:ascii="Angsana New" w:hAnsi="Angsana New"/>
                <w:b/>
                <w:bCs/>
                <w:sz w:val="28"/>
                <w:szCs w:val="28"/>
                <w:cs/>
              </w:rPr>
            </w:pPr>
          </w:p>
        </w:tc>
        <w:tc>
          <w:tcPr>
            <w:tcW w:w="1271" w:type="dxa"/>
            <w:tcBorders>
              <w:top w:val="single" w:sz="4" w:space="0" w:color="auto"/>
              <w:bottom w:val="single" w:sz="4" w:space="0" w:color="auto"/>
            </w:tcBorders>
            <w:vAlign w:val="bottom"/>
          </w:tcPr>
          <w:p w14:paraId="00F8E8E2" w14:textId="14FAC206" w:rsidR="009D5A51" w:rsidRPr="000448CF" w:rsidRDefault="009D5A51" w:rsidP="009D5A5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lang w:val="en-ZW"/>
              </w:rPr>
            </w:pPr>
            <w:r>
              <w:rPr>
                <w:rFonts w:ascii="Angsana New" w:hAnsi="Angsana New"/>
                <w:sz w:val="28"/>
                <w:szCs w:val="28"/>
                <w:lang w:val="en-ZW"/>
              </w:rPr>
              <w:t>2024</w:t>
            </w:r>
          </w:p>
        </w:tc>
        <w:tc>
          <w:tcPr>
            <w:tcW w:w="240" w:type="dxa"/>
            <w:vAlign w:val="bottom"/>
          </w:tcPr>
          <w:p w14:paraId="680AE44A" w14:textId="77777777" w:rsidR="009D5A51" w:rsidRPr="005764E7" w:rsidRDefault="009D5A51" w:rsidP="009D5A5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center"/>
              <w:rPr>
                <w:rFonts w:ascii="Angsana New" w:hAnsi="Angsana New"/>
                <w:sz w:val="28"/>
                <w:szCs w:val="28"/>
              </w:rPr>
            </w:pPr>
          </w:p>
        </w:tc>
        <w:tc>
          <w:tcPr>
            <w:tcW w:w="1322" w:type="dxa"/>
            <w:tcBorders>
              <w:top w:val="single" w:sz="4" w:space="0" w:color="auto"/>
              <w:bottom w:val="single" w:sz="4" w:space="0" w:color="auto"/>
            </w:tcBorders>
            <w:vAlign w:val="bottom"/>
          </w:tcPr>
          <w:p w14:paraId="04E4E1F3" w14:textId="2273F712" w:rsidR="009D5A51" w:rsidRPr="000125BD" w:rsidRDefault="009D5A51" w:rsidP="009D5A5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30"/>
              <w:jc w:val="center"/>
              <w:rPr>
                <w:rFonts w:ascii="Angsana New" w:hAnsi="Angsana New"/>
                <w:sz w:val="28"/>
                <w:szCs w:val="28"/>
                <w:lang w:val="en-ZW"/>
              </w:rPr>
            </w:pPr>
            <w:r>
              <w:rPr>
                <w:rFonts w:ascii="Angsana New" w:hAnsi="Angsana New"/>
                <w:sz w:val="28"/>
                <w:szCs w:val="28"/>
              </w:rPr>
              <w:t>2023</w:t>
            </w:r>
          </w:p>
        </w:tc>
        <w:tc>
          <w:tcPr>
            <w:tcW w:w="236" w:type="dxa"/>
            <w:vAlign w:val="bottom"/>
          </w:tcPr>
          <w:p w14:paraId="5BBCD7E8" w14:textId="77777777" w:rsidR="009D5A51" w:rsidRDefault="009D5A51" w:rsidP="009D5A51">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p>
        </w:tc>
        <w:tc>
          <w:tcPr>
            <w:tcW w:w="1325" w:type="dxa"/>
            <w:tcBorders>
              <w:top w:val="single" w:sz="4" w:space="0" w:color="auto"/>
              <w:bottom w:val="single" w:sz="4" w:space="0" w:color="auto"/>
            </w:tcBorders>
            <w:shd w:val="clear" w:color="auto" w:fill="auto"/>
            <w:vAlign w:val="bottom"/>
          </w:tcPr>
          <w:p w14:paraId="76B3B4B2" w14:textId="2EC28DE8" w:rsidR="009D5A51" w:rsidRPr="00B1052E" w:rsidRDefault="009D5A51" w:rsidP="009D5A51">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r>
              <w:rPr>
                <w:rFonts w:ascii="Angsana New" w:hAnsi="Angsana New"/>
                <w:sz w:val="28"/>
                <w:szCs w:val="28"/>
                <w:lang w:val="en-ZW"/>
              </w:rPr>
              <w:t>2024</w:t>
            </w:r>
          </w:p>
        </w:tc>
        <w:tc>
          <w:tcPr>
            <w:tcW w:w="236" w:type="dxa"/>
            <w:tcBorders>
              <w:top w:val="single" w:sz="4" w:space="0" w:color="auto"/>
            </w:tcBorders>
            <w:vAlign w:val="bottom"/>
          </w:tcPr>
          <w:p w14:paraId="67281390" w14:textId="77777777" w:rsidR="009D5A51" w:rsidRPr="005764E7" w:rsidRDefault="009D5A51" w:rsidP="009D5A51">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p>
        </w:tc>
        <w:tc>
          <w:tcPr>
            <w:tcW w:w="1323" w:type="dxa"/>
            <w:tcBorders>
              <w:top w:val="single" w:sz="4" w:space="0" w:color="auto"/>
              <w:bottom w:val="single" w:sz="4" w:space="0" w:color="auto"/>
            </w:tcBorders>
            <w:shd w:val="clear" w:color="auto" w:fill="auto"/>
            <w:vAlign w:val="bottom"/>
          </w:tcPr>
          <w:p w14:paraId="078361BE" w14:textId="1555D859" w:rsidR="009D5A51" w:rsidRPr="005764E7" w:rsidRDefault="009D5A51" w:rsidP="009D5A51">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r>
              <w:rPr>
                <w:rFonts w:ascii="Angsana New" w:hAnsi="Angsana New"/>
                <w:sz w:val="28"/>
                <w:szCs w:val="28"/>
              </w:rPr>
              <w:t>2023</w:t>
            </w:r>
          </w:p>
        </w:tc>
      </w:tr>
      <w:tr w:rsidR="00B5793D" w:rsidRPr="005764E7" w14:paraId="452FA5DD" w14:textId="77777777" w:rsidTr="00F86C11">
        <w:trPr>
          <w:trHeight w:val="397"/>
        </w:trPr>
        <w:tc>
          <w:tcPr>
            <w:tcW w:w="3828" w:type="dxa"/>
            <w:shd w:val="clear" w:color="auto" w:fill="auto"/>
            <w:vAlign w:val="bottom"/>
          </w:tcPr>
          <w:p w14:paraId="5B1EB120" w14:textId="4CFA337B" w:rsidR="00B5793D" w:rsidRPr="00D35C26"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36"/>
              <w:jc w:val="thaiDistribute"/>
              <w:rPr>
                <w:rFonts w:ascii="Angsana New" w:hAnsi="Angsana New"/>
                <w:color w:val="0D0D0D" w:themeColor="text1" w:themeTint="F2"/>
                <w:sz w:val="28"/>
                <w:szCs w:val="28"/>
                <w:u w:val="single"/>
                <w:cs/>
              </w:rPr>
            </w:pPr>
            <w:r w:rsidRPr="000214E8">
              <w:rPr>
                <w:rFonts w:ascii="Angsana New" w:hAnsi="Angsana New"/>
                <w:sz w:val="28"/>
                <w:szCs w:val="28"/>
                <w:u w:val="single"/>
              </w:rPr>
              <w:t>Purchase</w:t>
            </w:r>
          </w:p>
        </w:tc>
        <w:tc>
          <w:tcPr>
            <w:tcW w:w="1271" w:type="dxa"/>
            <w:shd w:val="clear" w:color="auto" w:fill="auto"/>
          </w:tcPr>
          <w:p w14:paraId="437DFF6D" w14:textId="77777777" w:rsidR="00B5793D" w:rsidRPr="005764E7"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highlight w:val="yellow"/>
              </w:rPr>
            </w:pPr>
          </w:p>
        </w:tc>
        <w:tc>
          <w:tcPr>
            <w:tcW w:w="240" w:type="dxa"/>
            <w:shd w:val="clear" w:color="auto" w:fill="auto"/>
          </w:tcPr>
          <w:p w14:paraId="53BCDA87" w14:textId="77777777" w:rsidR="00B5793D" w:rsidRPr="005764E7"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highlight w:val="yellow"/>
              </w:rPr>
            </w:pPr>
          </w:p>
        </w:tc>
        <w:tc>
          <w:tcPr>
            <w:tcW w:w="1322" w:type="dxa"/>
            <w:shd w:val="clear" w:color="auto" w:fill="auto"/>
          </w:tcPr>
          <w:p w14:paraId="0F185665" w14:textId="77777777" w:rsidR="00B5793D" w:rsidRPr="005764E7"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highlight w:val="yellow"/>
              </w:rPr>
            </w:pPr>
          </w:p>
        </w:tc>
        <w:tc>
          <w:tcPr>
            <w:tcW w:w="236" w:type="dxa"/>
            <w:shd w:val="clear" w:color="auto" w:fill="auto"/>
          </w:tcPr>
          <w:p w14:paraId="33B72301" w14:textId="77777777" w:rsidR="00B5793D" w:rsidRPr="00625007" w:rsidRDefault="00B5793D" w:rsidP="00B5793D">
            <w:pPr>
              <w:pStyle w:val="E"/>
              <w:tabs>
                <w:tab w:val="clear" w:pos="360"/>
                <w:tab w:val="clear" w:pos="900"/>
                <w:tab w:val="clear" w:pos="1242"/>
                <w:tab w:val="clear" w:pos="1422"/>
                <w:tab w:val="clear" w:pos="1782"/>
              </w:tabs>
              <w:ind w:firstLine="24"/>
              <w:rPr>
                <w:rFonts w:ascii="Angsana New" w:hAnsi="Angsana New"/>
                <w:b w:val="0"/>
                <w:bCs w:val="0"/>
                <w:sz w:val="28"/>
                <w:szCs w:val="28"/>
                <w:cs/>
                <w:lang w:val="en-US"/>
              </w:rPr>
            </w:pPr>
          </w:p>
        </w:tc>
        <w:tc>
          <w:tcPr>
            <w:tcW w:w="1325" w:type="dxa"/>
            <w:shd w:val="clear" w:color="auto" w:fill="auto"/>
            <w:vAlign w:val="center"/>
          </w:tcPr>
          <w:p w14:paraId="13C6ADB0" w14:textId="77777777" w:rsidR="00B5793D" w:rsidRPr="00D35C26" w:rsidRDefault="00B5793D" w:rsidP="00B5793D">
            <w:pPr>
              <w:pStyle w:val="E"/>
              <w:tabs>
                <w:tab w:val="clear" w:pos="360"/>
                <w:tab w:val="clear" w:pos="900"/>
                <w:tab w:val="clear" w:pos="1242"/>
                <w:tab w:val="clear" w:pos="1422"/>
                <w:tab w:val="clear" w:pos="1782"/>
              </w:tabs>
              <w:ind w:firstLine="24"/>
              <w:rPr>
                <w:rFonts w:ascii="Angsana New" w:hAnsi="Angsana New"/>
                <w:b w:val="0"/>
                <w:bCs w:val="0"/>
                <w:sz w:val="28"/>
                <w:szCs w:val="28"/>
                <w:cs/>
                <w:lang w:val="en-US"/>
              </w:rPr>
            </w:pPr>
          </w:p>
        </w:tc>
        <w:tc>
          <w:tcPr>
            <w:tcW w:w="236" w:type="dxa"/>
          </w:tcPr>
          <w:p w14:paraId="480207FD" w14:textId="77777777" w:rsidR="00B5793D" w:rsidRPr="005764E7"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p>
        </w:tc>
        <w:tc>
          <w:tcPr>
            <w:tcW w:w="1323" w:type="dxa"/>
            <w:vAlign w:val="center"/>
          </w:tcPr>
          <w:p w14:paraId="10F94097" w14:textId="77777777" w:rsidR="00B5793D" w:rsidRPr="005764E7"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5"/>
              <w:jc w:val="center"/>
              <w:rPr>
                <w:rFonts w:ascii="Angsana New" w:hAnsi="Angsana New"/>
                <w:sz w:val="28"/>
                <w:szCs w:val="28"/>
              </w:rPr>
            </w:pPr>
          </w:p>
        </w:tc>
      </w:tr>
      <w:tr w:rsidR="00B5793D" w:rsidRPr="005764E7" w14:paraId="78028B50" w14:textId="77777777" w:rsidTr="00F86C11">
        <w:trPr>
          <w:trHeight w:val="397"/>
        </w:trPr>
        <w:tc>
          <w:tcPr>
            <w:tcW w:w="3828" w:type="dxa"/>
            <w:shd w:val="clear" w:color="auto" w:fill="auto"/>
            <w:vAlign w:val="bottom"/>
          </w:tcPr>
          <w:p w14:paraId="4FFAF44A" w14:textId="4FD9B2C1" w:rsidR="00B5793D" w:rsidRPr="00D35C26"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36"/>
              <w:jc w:val="thaiDistribute"/>
              <w:rPr>
                <w:rFonts w:ascii="Angsana New" w:hAnsi="Angsana New"/>
                <w:i/>
                <w:iCs/>
                <w:color w:val="0D0D0D" w:themeColor="text1" w:themeTint="F2"/>
                <w:sz w:val="28"/>
                <w:szCs w:val="28"/>
                <w:cs/>
              </w:rPr>
            </w:pPr>
            <w:r w:rsidRPr="000214E8">
              <w:rPr>
                <w:rFonts w:ascii="Angsana New" w:hAnsi="Angsana New"/>
                <w:i/>
                <w:iCs/>
                <w:sz w:val="28"/>
                <w:szCs w:val="28"/>
              </w:rPr>
              <w:t>Associate</w:t>
            </w:r>
          </w:p>
        </w:tc>
        <w:tc>
          <w:tcPr>
            <w:tcW w:w="1271" w:type="dxa"/>
            <w:shd w:val="clear" w:color="auto" w:fill="auto"/>
          </w:tcPr>
          <w:p w14:paraId="697A8F06" w14:textId="77777777" w:rsidR="00B5793D" w:rsidRPr="005764E7"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highlight w:val="yellow"/>
              </w:rPr>
            </w:pPr>
          </w:p>
        </w:tc>
        <w:tc>
          <w:tcPr>
            <w:tcW w:w="240" w:type="dxa"/>
            <w:shd w:val="clear" w:color="auto" w:fill="auto"/>
          </w:tcPr>
          <w:p w14:paraId="1DCDD8B6" w14:textId="77777777" w:rsidR="00B5793D" w:rsidRPr="005764E7"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highlight w:val="yellow"/>
              </w:rPr>
            </w:pPr>
          </w:p>
        </w:tc>
        <w:tc>
          <w:tcPr>
            <w:tcW w:w="1322" w:type="dxa"/>
            <w:shd w:val="clear" w:color="auto" w:fill="auto"/>
          </w:tcPr>
          <w:p w14:paraId="7CFF776F" w14:textId="77777777" w:rsidR="00B5793D" w:rsidRPr="005764E7"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thaiDistribute"/>
              <w:rPr>
                <w:rFonts w:ascii="Angsana New" w:hAnsi="Angsana New"/>
                <w:sz w:val="28"/>
                <w:szCs w:val="28"/>
                <w:highlight w:val="yellow"/>
              </w:rPr>
            </w:pPr>
          </w:p>
        </w:tc>
        <w:tc>
          <w:tcPr>
            <w:tcW w:w="236" w:type="dxa"/>
            <w:shd w:val="clear" w:color="auto" w:fill="auto"/>
          </w:tcPr>
          <w:p w14:paraId="6F95DBCD" w14:textId="77777777" w:rsidR="00B5793D" w:rsidRPr="00625007" w:rsidRDefault="00B5793D" w:rsidP="00B5793D">
            <w:pPr>
              <w:pStyle w:val="E"/>
              <w:tabs>
                <w:tab w:val="clear" w:pos="360"/>
                <w:tab w:val="clear" w:pos="900"/>
                <w:tab w:val="clear" w:pos="1242"/>
                <w:tab w:val="clear" w:pos="1422"/>
                <w:tab w:val="clear" w:pos="1782"/>
              </w:tabs>
              <w:ind w:left="-108" w:hanging="108"/>
              <w:jc w:val="right"/>
              <w:rPr>
                <w:rFonts w:ascii="Angsana New" w:hAnsi="Angsana New"/>
                <w:b w:val="0"/>
                <w:bCs w:val="0"/>
                <w:sz w:val="28"/>
                <w:szCs w:val="28"/>
                <w:cs/>
                <w:lang w:val="en-US"/>
              </w:rPr>
            </w:pPr>
          </w:p>
        </w:tc>
        <w:tc>
          <w:tcPr>
            <w:tcW w:w="1325" w:type="dxa"/>
            <w:shd w:val="clear" w:color="auto" w:fill="auto"/>
            <w:vAlign w:val="bottom"/>
          </w:tcPr>
          <w:p w14:paraId="631E38B0" w14:textId="77777777" w:rsidR="00B5793D" w:rsidRPr="00D35C26" w:rsidRDefault="00B5793D" w:rsidP="00B5793D">
            <w:pPr>
              <w:pStyle w:val="E"/>
              <w:tabs>
                <w:tab w:val="clear" w:pos="360"/>
                <w:tab w:val="clear" w:pos="900"/>
                <w:tab w:val="clear" w:pos="1242"/>
                <w:tab w:val="clear" w:pos="1422"/>
                <w:tab w:val="clear" w:pos="1782"/>
              </w:tabs>
              <w:ind w:left="-108" w:hanging="108"/>
              <w:jc w:val="right"/>
              <w:rPr>
                <w:rFonts w:ascii="Angsana New" w:hAnsi="Angsana New"/>
                <w:b w:val="0"/>
                <w:bCs w:val="0"/>
                <w:sz w:val="28"/>
                <w:szCs w:val="28"/>
                <w:cs/>
                <w:lang w:val="en-US"/>
              </w:rPr>
            </w:pPr>
          </w:p>
        </w:tc>
        <w:tc>
          <w:tcPr>
            <w:tcW w:w="236" w:type="dxa"/>
            <w:shd w:val="clear" w:color="auto" w:fill="auto"/>
            <w:vAlign w:val="bottom"/>
          </w:tcPr>
          <w:p w14:paraId="1971A376" w14:textId="77777777" w:rsidR="00B5793D" w:rsidRPr="005764E7" w:rsidRDefault="00B5793D" w:rsidP="00B5793D">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shd w:val="clear" w:color="auto" w:fill="auto"/>
            <w:vAlign w:val="bottom"/>
          </w:tcPr>
          <w:p w14:paraId="3798B272" w14:textId="77777777" w:rsidR="00B5793D" w:rsidRPr="00D35C26" w:rsidRDefault="00B5793D" w:rsidP="00B5793D">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p>
        </w:tc>
      </w:tr>
      <w:tr w:rsidR="00B5793D" w:rsidRPr="005764E7" w14:paraId="7A723817" w14:textId="77777777" w:rsidTr="00F86C11">
        <w:trPr>
          <w:trHeight w:val="397"/>
        </w:trPr>
        <w:tc>
          <w:tcPr>
            <w:tcW w:w="3828" w:type="dxa"/>
            <w:shd w:val="clear" w:color="auto" w:fill="auto"/>
            <w:vAlign w:val="bottom"/>
          </w:tcPr>
          <w:p w14:paraId="00EBFEDF" w14:textId="67E0F38E" w:rsidR="00B5793D" w:rsidRPr="00D35C26"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right="14"/>
              <w:jc w:val="thaiDistribute"/>
              <w:rPr>
                <w:rFonts w:ascii="Angsana New" w:hAnsi="Angsana New"/>
                <w:color w:val="0D0D0D" w:themeColor="text1" w:themeTint="F2"/>
                <w:sz w:val="28"/>
                <w:szCs w:val="28"/>
                <w:cs/>
              </w:rPr>
            </w:pPr>
            <w:r w:rsidRPr="000214E8">
              <w:rPr>
                <w:rFonts w:ascii="Angsana New" w:hAnsi="Angsana New"/>
                <w:sz w:val="28"/>
                <w:szCs w:val="28"/>
              </w:rPr>
              <w:t>New Plus Knitting Pcl</w:t>
            </w:r>
            <w:r w:rsidRPr="00236EF6">
              <w:rPr>
                <w:rFonts w:ascii="Angsana New" w:hAnsi="Angsana New"/>
                <w:sz w:val="28"/>
                <w:szCs w:val="28"/>
              </w:rPr>
              <w:t xml:space="preserve">. </w:t>
            </w:r>
            <w:r w:rsidRPr="00C55839">
              <w:rPr>
                <w:rFonts w:ascii="Angsana New" w:hAnsi="Angsana New"/>
                <w:sz w:val="28"/>
                <w:szCs w:val="28"/>
              </w:rPr>
              <w:t>and subsidiaries.</w:t>
            </w:r>
          </w:p>
        </w:tc>
        <w:tc>
          <w:tcPr>
            <w:tcW w:w="1271" w:type="dxa"/>
            <w:tcBorders>
              <w:bottom w:val="single" w:sz="4" w:space="0" w:color="auto"/>
            </w:tcBorders>
            <w:shd w:val="clear" w:color="auto" w:fill="auto"/>
            <w:vAlign w:val="bottom"/>
          </w:tcPr>
          <w:p w14:paraId="789D58F2" w14:textId="77777777" w:rsidR="00B5793D" w:rsidRPr="000738BB" w:rsidRDefault="00B5793D" w:rsidP="00B5793D">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47,693</w:t>
            </w:r>
          </w:p>
        </w:tc>
        <w:tc>
          <w:tcPr>
            <w:tcW w:w="240" w:type="dxa"/>
            <w:shd w:val="clear" w:color="auto" w:fill="auto"/>
            <w:vAlign w:val="bottom"/>
          </w:tcPr>
          <w:p w14:paraId="476A3500" w14:textId="77777777" w:rsidR="00B5793D" w:rsidRPr="005764E7" w:rsidRDefault="00B5793D" w:rsidP="00B579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highlight w:val="yellow"/>
              </w:rPr>
            </w:pPr>
          </w:p>
        </w:tc>
        <w:tc>
          <w:tcPr>
            <w:tcW w:w="1322" w:type="dxa"/>
            <w:tcBorders>
              <w:bottom w:val="single" w:sz="4" w:space="0" w:color="auto"/>
            </w:tcBorders>
            <w:shd w:val="clear" w:color="auto" w:fill="auto"/>
            <w:vAlign w:val="bottom"/>
          </w:tcPr>
          <w:p w14:paraId="50801465" w14:textId="77777777" w:rsidR="00B5793D" w:rsidRDefault="00B5793D" w:rsidP="00B5793D">
            <w:pPr>
              <w:pStyle w:val="E"/>
              <w:tabs>
                <w:tab w:val="clear" w:pos="360"/>
                <w:tab w:val="clear" w:pos="900"/>
                <w:tab w:val="clear" w:pos="1242"/>
                <w:tab w:val="clear" w:pos="1422"/>
                <w:tab w:val="clear" w:pos="1782"/>
              </w:tabs>
              <w:jc w:val="right"/>
              <w:rPr>
                <w:rFonts w:ascii="Angsana New" w:hAnsi="Angsana New"/>
                <w:b w:val="0"/>
                <w:bCs w:val="0"/>
                <w:sz w:val="28"/>
                <w:szCs w:val="28"/>
                <w:lang w:val="en-US"/>
              </w:rPr>
            </w:pPr>
            <w:r>
              <w:rPr>
                <w:rFonts w:ascii="Angsana New" w:hAnsi="Angsana New"/>
                <w:b w:val="0"/>
                <w:bCs w:val="0"/>
                <w:sz w:val="28"/>
                <w:szCs w:val="28"/>
                <w:lang w:val="en-US"/>
              </w:rPr>
              <w:t>56,318</w:t>
            </w:r>
          </w:p>
        </w:tc>
        <w:tc>
          <w:tcPr>
            <w:tcW w:w="236" w:type="dxa"/>
            <w:shd w:val="clear" w:color="auto" w:fill="auto"/>
            <w:vAlign w:val="bottom"/>
          </w:tcPr>
          <w:p w14:paraId="5C9B46E6" w14:textId="77777777" w:rsidR="00B5793D" w:rsidRPr="005764E7" w:rsidRDefault="00B5793D" w:rsidP="00B5793D">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tcBorders>
              <w:bottom w:val="single" w:sz="4" w:space="0" w:color="auto"/>
            </w:tcBorders>
            <w:shd w:val="clear" w:color="auto" w:fill="auto"/>
            <w:vAlign w:val="bottom"/>
          </w:tcPr>
          <w:p w14:paraId="4BFBC816" w14:textId="77777777" w:rsidR="00B5793D" w:rsidRPr="005764E7" w:rsidRDefault="00B5793D" w:rsidP="00B5793D">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98,849</w:t>
            </w:r>
          </w:p>
        </w:tc>
        <w:tc>
          <w:tcPr>
            <w:tcW w:w="236" w:type="dxa"/>
            <w:shd w:val="clear" w:color="auto" w:fill="auto"/>
            <w:vAlign w:val="bottom"/>
          </w:tcPr>
          <w:p w14:paraId="1537C85D" w14:textId="77777777" w:rsidR="00B5793D" w:rsidRPr="005764E7" w:rsidRDefault="00B5793D" w:rsidP="00B5793D">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tcBorders>
              <w:bottom w:val="single" w:sz="4" w:space="0" w:color="auto"/>
            </w:tcBorders>
            <w:shd w:val="clear" w:color="auto" w:fill="auto"/>
            <w:vAlign w:val="bottom"/>
          </w:tcPr>
          <w:p w14:paraId="180E5F7F" w14:textId="77777777" w:rsidR="00B5793D" w:rsidRPr="00E31D08" w:rsidRDefault="00B5793D" w:rsidP="00B5793D">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118,654</w:t>
            </w:r>
          </w:p>
        </w:tc>
      </w:tr>
      <w:tr w:rsidR="004A7DCA" w:rsidRPr="005764E7" w14:paraId="7236B8C9" w14:textId="77777777" w:rsidTr="008251E5">
        <w:trPr>
          <w:trHeight w:val="397"/>
        </w:trPr>
        <w:tc>
          <w:tcPr>
            <w:tcW w:w="3828" w:type="dxa"/>
            <w:vAlign w:val="bottom"/>
          </w:tcPr>
          <w:p w14:paraId="0ADEC9F6" w14:textId="7CC925E9" w:rsidR="004A7DCA" w:rsidRPr="00B5793D" w:rsidRDefault="00B5793D"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sz w:val="28"/>
                <w:szCs w:val="28"/>
                <w:cs/>
              </w:rPr>
            </w:pPr>
            <w:r w:rsidRPr="00B5793D">
              <w:rPr>
                <w:rFonts w:ascii="Angsana New" w:hAnsi="Angsana New"/>
                <w:b/>
                <w:sz w:val="28"/>
                <w:szCs w:val="28"/>
              </w:rPr>
              <w:t>Total</w:t>
            </w:r>
          </w:p>
        </w:tc>
        <w:tc>
          <w:tcPr>
            <w:tcW w:w="1271" w:type="dxa"/>
            <w:tcBorders>
              <w:top w:val="single" w:sz="4" w:space="0" w:color="auto"/>
              <w:left w:val="nil"/>
              <w:right w:val="nil"/>
            </w:tcBorders>
            <w:shd w:val="clear" w:color="auto" w:fill="auto"/>
            <w:vAlign w:val="bottom"/>
          </w:tcPr>
          <w:p w14:paraId="1FF6A2BC" w14:textId="77777777" w:rsidR="004A7DCA" w:rsidRPr="0086466E"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47,693</w:t>
            </w:r>
          </w:p>
        </w:tc>
        <w:tc>
          <w:tcPr>
            <w:tcW w:w="240" w:type="dxa"/>
            <w:shd w:val="clear" w:color="auto" w:fill="auto"/>
            <w:vAlign w:val="bottom"/>
          </w:tcPr>
          <w:p w14:paraId="53CDBAE5" w14:textId="77777777" w:rsidR="004A7DCA" w:rsidRPr="005764E7"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highlight w:val="yellow"/>
              </w:rPr>
            </w:pPr>
          </w:p>
        </w:tc>
        <w:tc>
          <w:tcPr>
            <w:tcW w:w="1322" w:type="dxa"/>
            <w:tcBorders>
              <w:top w:val="single" w:sz="4" w:space="0" w:color="auto"/>
              <w:left w:val="nil"/>
              <w:right w:val="nil"/>
            </w:tcBorders>
            <w:shd w:val="clear" w:color="auto" w:fill="auto"/>
            <w:vAlign w:val="bottom"/>
          </w:tcPr>
          <w:p w14:paraId="1687D0AA" w14:textId="77777777" w:rsidR="004A7DCA" w:rsidRPr="0086466E"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56,318</w:t>
            </w:r>
          </w:p>
        </w:tc>
        <w:tc>
          <w:tcPr>
            <w:tcW w:w="236" w:type="dxa"/>
            <w:shd w:val="clear" w:color="auto" w:fill="auto"/>
            <w:vAlign w:val="bottom"/>
          </w:tcPr>
          <w:p w14:paraId="735CCBB1" w14:textId="77777777" w:rsidR="004A7DCA" w:rsidRPr="005764E7"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tcBorders>
              <w:top w:val="single" w:sz="4" w:space="0" w:color="auto"/>
              <w:left w:val="nil"/>
              <w:right w:val="nil"/>
            </w:tcBorders>
            <w:shd w:val="clear" w:color="auto" w:fill="auto"/>
            <w:vAlign w:val="bottom"/>
          </w:tcPr>
          <w:p w14:paraId="49FF3F82" w14:textId="77777777" w:rsidR="004A7DCA" w:rsidRPr="005764E7"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98,849</w:t>
            </w:r>
          </w:p>
        </w:tc>
        <w:tc>
          <w:tcPr>
            <w:tcW w:w="236" w:type="dxa"/>
            <w:shd w:val="clear" w:color="auto" w:fill="auto"/>
            <w:vAlign w:val="bottom"/>
          </w:tcPr>
          <w:p w14:paraId="603441F4" w14:textId="77777777" w:rsidR="004A7DCA" w:rsidRPr="005764E7"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tcBorders>
              <w:top w:val="single" w:sz="4" w:space="0" w:color="auto"/>
            </w:tcBorders>
            <w:shd w:val="clear" w:color="auto" w:fill="auto"/>
            <w:vAlign w:val="bottom"/>
          </w:tcPr>
          <w:p w14:paraId="4FD324C7" w14:textId="77777777" w:rsidR="004A7DCA" w:rsidRPr="005764E7"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118,654</w:t>
            </w:r>
          </w:p>
        </w:tc>
      </w:tr>
      <w:tr w:rsidR="004A7DCA" w:rsidRPr="005764E7" w14:paraId="27C00EB0" w14:textId="77777777" w:rsidTr="008251E5">
        <w:trPr>
          <w:trHeight w:val="397"/>
        </w:trPr>
        <w:tc>
          <w:tcPr>
            <w:tcW w:w="3828" w:type="dxa"/>
            <w:shd w:val="clear" w:color="auto" w:fill="auto"/>
            <w:vAlign w:val="bottom"/>
          </w:tcPr>
          <w:p w14:paraId="385BF6B3" w14:textId="77777777" w:rsidR="004A7DCA" w:rsidRPr="00D35C26"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right="14"/>
              <w:jc w:val="thaiDistribute"/>
              <w:rPr>
                <w:rFonts w:ascii="Angsana New" w:hAnsi="Angsana New"/>
                <w:bCs/>
                <w:sz w:val="28"/>
                <w:szCs w:val="28"/>
                <w:cs/>
              </w:rPr>
            </w:pPr>
          </w:p>
        </w:tc>
        <w:tc>
          <w:tcPr>
            <w:tcW w:w="1271" w:type="dxa"/>
            <w:tcBorders>
              <w:top w:val="single" w:sz="4" w:space="0" w:color="auto"/>
              <w:left w:val="nil"/>
              <w:right w:val="nil"/>
            </w:tcBorders>
            <w:shd w:val="clear" w:color="auto" w:fill="auto"/>
            <w:vAlign w:val="bottom"/>
          </w:tcPr>
          <w:p w14:paraId="3B13F849" w14:textId="77777777" w:rsidR="004A7DCA" w:rsidRPr="0086466E"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40" w:type="dxa"/>
            <w:shd w:val="clear" w:color="auto" w:fill="auto"/>
          </w:tcPr>
          <w:p w14:paraId="0828D866" w14:textId="77777777" w:rsidR="004A7DCA" w:rsidRPr="005764E7"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highlight w:val="yellow"/>
              </w:rPr>
            </w:pPr>
          </w:p>
        </w:tc>
        <w:tc>
          <w:tcPr>
            <w:tcW w:w="1322" w:type="dxa"/>
            <w:tcBorders>
              <w:top w:val="single" w:sz="4" w:space="0" w:color="auto"/>
              <w:left w:val="nil"/>
              <w:right w:val="nil"/>
            </w:tcBorders>
            <w:shd w:val="clear" w:color="auto" w:fill="auto"/>
            <w:vAlign w:val="bottom"/>
          </w:tcPr>
          <w:p w14:paraId="2202664C" w14:textId="77777777" w:rsidR="004A7DCA" w:rsidRPr="00D35C26"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cs/>
                <w:lang w:val="en-US"/>
              </w:rPr>
            </w:pPr>
          </w:p>
        </w:tc>
        <w:tc>
          <w:tcPr>
            <w:tcW w:w="236" w:type="dxa"/>
            <w:shd w:val="clear" w:color="auto" w:fill="auto"/>
          </w:tcPr>
          <w:p w14:paraId="511B2FA6" w14:textId="77777777" w:rsidR="004A7DCA" w:rsidRPr="005764E7"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tcBorders>
              <w:top w:val="single" w:sz="4" w:space="0" w:color="auto"/>
              <w:left w:val="nil"/>
              <w:right w:val="nil"/>
            </w:tcBorders>
            <w:shd w:val="clear" w:color="auto" w:fill="auto"/>
            <w:vAlign w:val="bottom"/>
          </w:tcPr>
          <w:p w14:paraId="1AFFDC6F" w14:textId="77777777" w:rsidR="004A7DCA" w:rsidRPr="005764E7"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bottom"/>
          </w:tcPr>
          <w:p w14:paraId="64B83BBB" w14:textId="77777777" w:rsidR="004A7DCA" w:rsidRPr="005764E7"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tcBorders>
              <w:top w:val="single" w:sz="4" w:space="0" w:color="auto"/>
            </w:tcBorders>
            <w:shd w:val="clear" w:color="auto" w:fill="auto"/>
            <w:vAlign w:val="bottom"/>
          </w:tcPr>
          <w:p w14:paraId="0AD851A0" w14:textId="77777777" w:rsidR="004A7DCA" w:rsidRPr="00481580"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EA5F43" w:rsidRPr="005764E7" w14:paraId="7C7A202F" w14:textId="77777777" w:rsidTr="008251E5">
        <w:trPr>
          <w:trHeight w:val="397"/>
        </w:trPr>
        <w:tc>
          <w:tcPr>
            <w:tcW w:w="3828" w:type="dxa"/>
            <w:vAlign w:val="bottom"/>
          </w:tcPr>
          <w:p w14:paraId="1FEB53E7" w14:textId="77777777" w:rsidR="00EA5F43" w:rsidRPr="00D35C26" w:rsidRDefault="00EA5F43"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sz w:val="28"/>
                <w:szCs w:val="28"/>
                <w:u w:val="single"/>
                <w:cs/>
              </w:rPr>
            </w:pPr>
          </w:p>
        </w:tc>
        <w:tc>
          <w:tcPr>
            <w:tcW w:w="1271" w:type="dxa"/>
            <w:shd w:val="clear" w:color="auto" w:fill="auto"/>
            <w:vAlign w:val="bottom"/>
          </w:tcPr>
          <w:p w14:paraId="21FE81C3" w14:textId="77777777" w:rsidR="00EA5F43" w:rsidRPr="00F67D73" w:rsidRDefault="00EA5F43"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40" w:type="dxa"/>
            <w:shd w:val="clear" w:color="auto" w:fill="auto"/>
            <w:vAlign w:val="bottom"/>
          </w:tcPr>
          <w:p w14:paraId="3BC4E7B3" w14:textId="77777777" w:rsidR="00EA5F43" w:rsidRPr="00F67D73" w:rsidRDefault="00EA5F43"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0BF995A9" w14:textId="77777777" w:rsidR="00EA5F43" w:rsidRPr="00F67D73" w:rsidRDefault="00EA5F43"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bottom"/>
          </w:tcPr>
          <w:p w14:paraId="00EF251A" w14:textId="77777777" w:rsidR="00EA5F43" w:rsidRPr="00F67D73" w:rsidRDefault="00EA5F43"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bottom"/>
          </w:tcPr>
          <w:p w14:paraId="716F0C77" w14:textId="77777777" w:rsidR="00EA5F43" w:rsidRPr="00F67D73" w:rsidRDefault="00EA5F43"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bottom"/>
          </w:tcPr>
          <w:p w14:paraId="4C3E3003" w14:textId="77777777" w:rsidR="00EA5F43" w:rsidRPr="00F67D73" w:rsidRDefault="00EA5F43"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bottom"/>
          </w:tcPr>
          <w:p w14:paraId="08C4AEFF" w14:textId="77777777" w:rsidR="00EA5F43" w:rsidRPr="00F67D73" w:rsidRDefault="00EA5F43"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4A7DCA" w:rsidRPr="005764E7" w14:paraId="1FDD9611" w14:textId="77777777" w:rsidTr="008251E5">
        <w:trPr>
          <w:trHeight w:val="397"/>
        </w:trPr>
        <w:tc>
          <w:tcPr>
            <w:tcW w:w="3828" w:type="dxa"/>
            <w:vAlign w:val="bottom"/>
          </w:tcPr>
          <w:p w14:paraId="0E004C2F" w14:textId="77777777" w:rsidR="004A7DCA" w:rsidRPr="00D35C26"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sz w:val="28"/>
                <w:szCs w:val="28"/>
                <w:u w:val="single"/>
                <w:cs/>
              </w:rPr>
            </w:pPr>
          </w:p>
        </w:tc>
        <w:tc>
          <w:tcPr>
            <w:tcW w:w="1271" w:type="dxa"/>
            <w:shd w:val="clear" w:color="auto" w:fill="auto"/>
            <w:vAlign w:val="bottom"/>
          </w:tcPr>
          <w:p w14:paraId="3C775D2C"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40" w:type="dxa"/>
            <w:shd w:val="clear" w:color="auto" w:fill="auto"/>
            <w:vAlign w:val="bottom"/>
          </w:tcPr>
          <w:p w14:paraId="4A3E405E" w14:textId="77777777" w:rsidR="004A7DCA" w:rsidRPr="00F67D73"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513838C1"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bottom"/>
          </w:tcPr>
          <w:p w14:paraId="74E61F73"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bottom"/>
          </w:tcPr>
          <w:p w14:paraId="3B5168BA"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bottom"/>
          </w:tcPr>
          <w:p w14:paraId="3D2B7B6A"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bottom"/>
          </w:tcPr>
          <w:p w14:paraId="482A752A"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EA5F43" w:rsidRPr="005764E7" w14:paraId="2EFA80B8" w14:textId="77777777" w:rsidTr="00D03CB8">
        <w:trPr>
          <w:trHeight w:val="397"/>
        </w:trPr>
        <w:tc>
          <w:tcPr>
            <w:tcW w:w="3828" w:type="dxa"/>
            <w:shd w:val="clear" w:color="auto" w:fill="auto"/>
            <w:vAlign w:val="bottom"/>
          </w:tcPr>
          <w:p w14:paraId="12D2BA6F" w14:textId="1B2DAC42" w:rsidR="00EA5F43" w:rsidRPr="00D35C26" w:rsidRDefault="00EA5F43"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Cs/>
                <w:sz w:val="28"/>
                <w:szCs w:val="28"/>
                <w:cs/>
              </w:rPr>
            </w:pPr>
            <w:r w:rsidRPr="003C3286">
              <w:rPr>
                <w:rFonts w:ascii="Angsana New" w:hAnsi="Angsana New"/>
                <w:sz w:val="28"/>
                <w:szCs w:val="28"/>
                <w:u w:val="single"/>
              </w:rPr>
              <w:lastRenderedPageBreak/>
              <w:t>Dividend income</w:t>
            </w:r>
          </w:p>
        </w:tc>
        <w:tc>
          <w:tcPr>
            <w:tcW w:w="1271" w:type="dxa"/>
            <w:shd w:val="clear" w:color="auto" w:fill="auto"/>
            <w:vAlign w:val="bottom"/>
          </w:tcPr>
          <w:p w14:paraId="3946E6E7"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40" w:type="dxa"/>
            <w:shd w:val="clear" w:color="auto" w:fill="auto"/>
            <w:vAlign w:val="bottom"/>
          </w:tcPr>
          <w:p w14:paraId="7014F6B2" w14:textId="77777777" w:rsidR="00EA5F43" w:rsidRPr="00F67D73" w:rsidRDefault="00EA5F43" w:rsidP="00EA5F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6F48EF24"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bottom"/>
          </w:tcPr>
          <w:p w14:paraId="5C0B283F"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bottom"/>
          </w:tcPr>
          <w:p w14:paraId="3313CF94"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bottom"/>
          </w:tcPr>
          <w:p w14:paraId="1A0F40AD"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bottom"/>
          </w:tcPr>
          <w:p w14:paraId="5630F381"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EA5F43" w:rsidRPr="005764E7" w14:paraId="588B67A7" w14:textId="77777777" w:rsidTr="00D03CB8">
        <w:trPr>
          <w:trHeight w:val="397"/>
        </w:trPr>
        <w:tc>
          <w:tcPr>
            <w:tcW w:w="3828" w:type="dxa"/>
            <w:vAlign w:val="bottom"/>
          </w:tcPr>
          <w:p w14:paraId="5B28D90D" w14:textId="307B1078" w:rsidR="00EA5F43" w:rsidRPr="00D35C26" w:rsidRDefault="00EA5F43"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Cs/>
                <w:sz w:val="28"/>
                <w:szCs w:val="28"/>
                <w:cs/>
              </w:rPr>
            </w:pPr>
            <w:r w:rsidRPr="00707A71">
              <w:rPr>
                <w:rFonts w:ascii="Angsana New" w:hAnsi="Angsana New"/>
                <w:i/>
                <w:iCs/>
                <w:sz w:val="28"/>
                <w:szCs w:val="28"/>
              </w:rPr>
              <w:t>Related parties</w:t>
            </w:r>
          </w:p>
        </w:tc>
        <w:tc>
          <w:tcPr>
            <w:tcW w:w="1271" w:type="dxa"/>
            <w:shd w:val="clear" w:color="auto" w:fill="auto"/>
            <w:vAlign w:val="bottom"/>
          </w:tcPr>
          <w:p w14:paraId="491BA921"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40" w:type="dxa"/>
            <w:shd w:val="clear" w:color="auto" w:fill="auto"/>
          </w:tcPr>
          <w:p w14:paraId="453435EC" w14:textId="77777777" w:rsidR="00EA5F43" w:rsidRPr="00F67D73" w:rsidRDefault="00EA5F43" w:rsidP="00EA5F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7F057DE4"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tcPr>
          <w:p w14:paraId="10BB87E5"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bottom"/>
          </w:tcPr>
          <w:p w14:paraId="05591D9C"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bottom"/>
          </w:tcPr>
          <w:p w14:paraId="46D18CBD"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bottom"/>
          </w:tcPr>
          <w:p w14:paraId="701108CC"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EA5F43" w:rsidRPr="005764E7" w14:paraId="4E61F744" w14:textId="77777777" w:rsidTr="00D03CB8">
        <w:trPr>
          <w:trHeight w:val="397"/>
        </w:trPr>
        <w:tc>
          <w:tcPr>
            <w:tcW w:w="3828" w:type="dxa"/>
            <w:vAlign w:val="bottom"/>
          </w:tcPr>
          <w:p w14:paraId="77146115" w14:textId="60E34D16" w:rsidR="00EA5F43" w:rsidRPr="00D35C26" w:rsidRDefault="00EA5F43"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Cs/>
                <w:sz w:val="28"/>
                <w:szCs w:val="28"/>
                <w:cs/>
              </w:rPr>
            </w:pPr>
            <w:r w:rsidRPr="00707A71">
              <w:rPr>
                <w:rFonts w:ascii="Angsana New" w:hAnsi="Angsana New"/>
                <w:sz w:val="28"/>
                <w:szCs w:val="28"/>
              </w:rPr>
              <w:t>Saha Pathanapibul Pcl</w:t>
            </w:r>
            <w:r w:rsidRPr="00236EF6">
              <w:rPr>
                <w:rFonts w:ascii="Angsana New" w:hAnsi="Angsana New"/>
                <w:sz w:val="28"/>
                <w:szCs w:val="28"/>
              </w:rPr>
              <w:t>.</w:t>
            </w:r>
          </w:p>
        </w:tc>
        <w:tc>
          <w:tcPr>
            <w:tcW w:w="1271" w:type="dxa"/>
            <w:shd w:val="clear" w:color="auto" w:fill="auto"/>
            <w:vAlign w:val="bottom"/>
          </w:tcPr>
          <w:p w14:paraId="63DD66A7" w14:textId="77777777" w:rsidR="00EA5F43" w:rsidRPr="004A7F8C" w:rsidRDefault="00EA5F43" w:rsidP="00EA5F43">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4A7F8C">
              <w:rPr>
                <w:rFonts w:ascii="Angsana New" w:hAnsi="Angsana New"/>
                <w:b w:val="0"/>
                <w:bCs w:val="0"/>
                <w:sz w:val="28"/>
                <w:szCs w:val="28"/>
                <w:lang w:val="en-US"/>
              </w:rPr>
              <w:t>2,52</w:t>
            </w:r>
            <w:r>
              <w:rPr>
                <w:rFonts w:ascii="Angsana New" w:hAnsi="Angsana New"/>
                <w:b w:val="0"/>
                <w:bCs w:val="0"/>
                <w:sz w:val="28"/>
                <w:szCs w:val="28"/>
                <w:lang w:val="en-US"/>
              </w:rPr>
              <w:t>1</w:t>
            </w:r>
          </w:p>
        </w:tc>
        <w:tc>
          <w:tcPr>
            <w:tcW w:w="240" w:type="dxa"/>
            <w:shd w:val="clear" w:color="auto" w:fill="auto"/>
            <w:vAlign w:val="bottom"/>
          </w:tcPr>
          <w:p w14:paraId="3FB7F09B" w14:textId="77777777" w:rsidR="00EA5F43" w:rsidRPr="00F67D73" w:rsidRDefault="00EA5F43" w:rsidP="00EA5F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0E963F48"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b w:val="0"/>
                <w:bCs w:val="0"/>
                <w:sz w:val="28"/>
                <w:szCs w:val="28"/>
                <w:lang w:val="en-US"/>
              </w:rPr>
              <w:t>1,801</w:t>
            </w:r>
          </w:p>
        </w:tc>
        <w:tc>
          <w:tcPr>
            <w:tcW w:w="236" w:type="dxa"/>
            <w:shd w:val="clear" w:color="auto" w:fill="auto"/>
            <w:vAlign w:val="bottom"/>
          </w:tcPr>
          <w:p w14:paraId="35065FE2"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bottom"/>
          </w:tcPr>
          <w:p w14:paraId="509939D1" w14:textId="77777777" w:rsidR="00EA5F43" w:rsidRPr="004A7F8C" w:rsidRDefault="00EA5F43" w:rsidP="00EA5F43">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4A7F8C">
              <w:rPr>
                <w:rFonts w:ascii="Angsana New" w:hAnsi="Angsana New"/>
                <w:b w:val="0"/>
                <w:bCs w:val="0"/>
                <w:sz w:val="28"/>
                <w:szCs w:val="28"/>
                <w:lang w:val="en-US"/>
              </w:rPr>
              <w:t>2,52</w:t>
            </w:r>
            <w:r>
              <w:rPr>
                <w:rFonts w:ascii="Angsana New" w:hAnsi="Angsana New"/>
                <w:b w:val="0"/>
                <w:bCs w:val="0"/>
                <w:sz w:val="28"/>
                <w:szCs w:val="28"/>
                <w:lang w:val="en-US"/>
              </w:rPr>
              <w:t>1</w:t>
            </w:r>
          </w:p>
        </w:tc>
        <w:tc>
          <w:tcPr>
            <w:tcW w:w="236" w:type="dxa"/>
            <w:shd w:val="clear" w:color="auto" w:fill="auto"/>
            <w:vAlign w:val="bottom"/>
          </w:tcPr>
          <w:p w14:paraId="214BE32A"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bottom"/>
          </w:tcPr>
          <w:p w14:paraId="77568CBC"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b w:val="0"/>
                <w:bCs w:val="0"/>
                <w:sz w:val="28"/>
                <w:szCs w:val="28"/>
                <w:lang w:val="en-US"/>
              </w:rPr>
              <w:t>1,801</w:t>
            </w:r>
          </w:p>
        </w:tc>
      </w:tr>
      <w:tr w:rsidR="00EA5F43" w:rsidRPr="005764E7" w14:paraId="57F9AA92" w14:textId="77777777" w:rsidTr="00D03CB8">
        <w:trPr>
          <w:trHeight w:val="397"/>
        </w:trPr>
        <w:tc>
          <w:tcPr>
            <w:tcW w:w="3828" w:type="dxa"/>
            <w:vAlign w:val="bottom"/>
          </w:tcPr>
          <w:p w14:paraId="1F57C5FE" w14:textId="2C820FE9" w:rsidR="00EA5F43" w:rsidRPr="00D35C26" w:rsidRDefault="00EA5F43"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Cs/>
                <w:spacing w:val="-12"/>
                <w:sz w:val="28"/>
                <w:szCs w:val="28"/>
                <w:cs/>
              </w:rPr>
            </w:pPr>
            <w:r w:rsidRPr="00707A71">
              <w:rPr>
                <w:rFonts w:ascii="Angsana New" w:hAnsi="Angsana New"/>
                <w:sz w:val="28"/>
                <w:szCs w:val="28"/>
              </w:rPr>
              <w:t xml:space="preserve">Saha Pathana </w:t>
            </w:r>
            <w:r w:rsidRPr="000944F9">
              <w:rPr>
                <w:rFonts w:ascii="Angsana New" w:hAnsi="Angsana New"/>
                <w:spacing w:val="-2"/>
                <w:sz w:val="28"/>
                <w:szCs w:val="28"/>
              </w:rPr>
              <w:t>Inter</w:t>
            </w:r>
            <w:r w:rsidRPr="00236EF6">
              <w:rPr>
                <w:rFonts w:ascii="Angsana New" w:hAnsi="Angsana New"/>
                <w:sz w:val="28"/>
                <w:szCs w:val="28"/>
              </w:rPr>
              <w:t xml:space="preserve"> - </w:t>
            </w:r>
            <w:r w:rsidRPr="00707A71">
              <w:rPr>
                <w:rFonts w:ascii="Angsana New" w:hAnsi="Angsana New"/>
                <w:sz w:val="28"/>
                <w:szCs w:val="28"/>
              </w:rPr>
              <w:t>Holdinh Pcl</w:t>
            </w:r>
            <w:r w:rsidRPr="00236EF6">
              <w:rPr>
                <w:rFonts w:ascii="Angsana New" w:hAnsi="Angsana New"/>
                <w:sz w:val="28"/>
                <w:szCs w:val="28"/>
              </w:rPr>
              <w:t>.</w:t>
            </w:r>
          </w:p>
        </w:tc>
        <w:tc>
          <w:tcPr>
            <w:tcW w:w="1271" w:type="dxa"/>
            <w:shd w:val="clear" w:color="auto" w:fill="auto"/>
            <w:vAlign w:val="bottom"/>
          </w:tcPr>
          <w:p w14:paraId="05537665" w14:textId="77777777" w:rsidR="00EA5F43" w:rsidRPr="004A7F8C" w:rsidRDefault="00EA5F43" w:rsidP="00EA5F43">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4A7F8C">
              <w:rPr>
                <w:rFonts w:ascii="Angsana New" w:hAnsi="Angsana New"/>
                <w:b w:val="0"/>
                <w:bCs w:val="0"/>
                <w:sz w:val="28"/>
                <w:szCs w:val="28"/>
                <w:lang w:val="en-US"/>
              </w:rPr>
              <w:t>253</w:t>
            </w:r>
          </w:p>
        </w:tc>
        <w:tc>
          <w:tcPr>
            <w:tcW w:w="240" w:type="dxa"/>
            <w:shd w:val="clear" w:color="auto" w:fill="auto"/>
            <w:vAlign w:val="bottom"/>
          </w:tcPr>
          <w:p w14:paraId="6DF1C15A" w14:textId="77777777" w:rsidR="00EA5F43" w:rsidRPr="00F67D73" w:rsidRDefault="00EA5F43" w:rsidP="00EA5F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6E939087"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b w:val="0"/>
                <w:bCs w:val="0"/>
                <w:sz w:val="28"/>
                <w:szCs w:val="28"/>
                <w:lang w:val="en-US"/>
              </w:rPr>
              <w:t>253</w:t>
            </w:r>
          </w:p>
        </w:tc>
        <w:tc>
          <w:tcPr>
            <w:tcW w:w="236" w:type="dxa"/>
            <w:shd w:val="clear" w:color="auto" w:fill="auto"/>
            <w:vAlign w:val="bottom"/>
          </w:tcPr>
          <w:p w14:paraId="2E1C8E8B"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bottom"/>
          </w:tcPr>
          <w:p w14:paraId="18953BF2" w14:textId="77777777" w:rsidR="00EA5F43" w:rsidRPr="004A7F8C" w:rsidRDefault="00EA5F43" w:rsidP="00EA5F43">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4A7F8C">
              <w:rPr>
                <w:rFonts w:ascii="Angsana New" w:hAnsi="Angsana New"/>
                <w:b w:val="0"/>
                <w:bCs w:val="0"/>
                <w:sz w:val="28"/>
                <w:szCs w:val="28"/>
                <w:lang w:val="en-US"/>
              </w:rPr>
              <w:t>253</w:t>
            </w:r>
          </w:p>
        </w:tc>
        <w:tc>
          <w:tcPr>
            <w:tcW w:w="236" w:type="dxa"/>
            <w:shd w:val="clear" w:color="auto" w:fill="auto"/>
            <w:vAlign w:val="bottom"/>
          </w:tcPr>
          <w:p w14:paraId="30297766"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bottom"/>
          </w:tcPr>
          <w:p w14:paraId="41D65EA5"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b w:val="0"/>
                <w:bCs w:val="0"/>
                <w:sz w:val="28"/>
                <w:szCs w:val="28"/>
                <w:lang w:val="en-US"/>
              </w:rPr>
              <w:t>253</w:t>
            </w:r>
          </w:p>
        </w:tc>
      </w:tr>
      <w:tr w:rsidR="00EA5F43" w:rsidRPr="005764E7" w14:paraId="53AC86B2" w14:textId="77777777" w:rsidTr="00D03CB8">
        <w:trPr>
          <w:trHeight w:val="397"/>
        </w:trPr>
        <w:tc>
          <w:tcPr>
            <w:tcW w:w="3828" w:type="dxa"/>
            <w:vAlign w:val="bottom"/>
          </w:tcPr>
          <w:p w14:paraId="20117995" w14:textId="3B469BC5" w:rsidR="00EA5F43" w:rsidRPr="00D35C26" w:rsidRDefault="00EA5F43"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Cs/>
                <w:sz w:val="28"/>
                <w:szCs w:val="28"/>
                <w:cs/>
              </w:rPr>
            </w:pPr>
            <w:r w:rsidRPr="00707A71">
              <w:rPr>
                <w:rFonts w:ascii="Angsana New" w:hAnsi="Angsana New"/>
                <w:color w:val="000000"/>
                <w:sz w:val="28"/>
                <w:szCs w:val="28"/>
              </w:rPr>
              <w:t>IT City Pcl</w:t>
            </w:r>
            <w:r w:rsidRPr="00236EF6">
              <w:rPr>
                <w:rFonts w:ascii="Angsana New" w:hAnsi="Angsana New"/>
                <w:color w:val="000000"/>
                <w:sz w:val="28"/>
                <w:szCs w:val="28"/>
              </w:rPr>
              <w:t>.</w:t>
            </w:r>
          </w:p>
        </w:tc>
        <w:tc>
          <w:tcPr>
            <w:tcW w:w="1271" w:type="dxa"/>
            <w:tcBorders>
              <w:top w:val="nil"/>
              <w:left w:val="nil"/>
              <w:bottom w:val="single" w:sz="4" w:space="0" w:color="auto"/>
              <w:right w:val="nil"/>
            </w:tcBorders>
            <w:shd w:val="clear" w:color="auto" w:fill="auto"/>
            <w:vAlign w:val="bottom"/>
          </w:tcPr>
          <w:p w14:paraId="59721B19" w14:textId="77777777" w:rsidR="00EA5F43" w:rsidRPr="004A7F8C" w:rsidRDefault="00EA5F43" w:rsidP="00EA5F43">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4A7F8C">
              <w:rPr>
                <w:rFonts w:ascii="Angsana New" w:hAnsi="Angsana New"/>
                <w:b w:val="0"/>
                <w:bCs w:val="0"/>
                <w:sz w:val="28"/>
                <w:szCs w:val="28"/>
                <w:lang w:val="en-US"/>
              </w:rPr>
              <w:t>354</w:t>
            </w:r>
          </w:p>
        </w:tc>
        <w:tc>
          <w:tcPr>
            <w:tcW w:w="240" w:type="dxa"/>
            <w:shd w:val="clear" w:color="auto" w:fill="auto"/>
            <w:vAlign w:val="bottom"/>
          </w:tcPr>
          <w:p w14:paraId="09868359" w14:textId="77777777" w:rsidR="00EA5F43" w:rsidRPr="00F67D73" w:rsidRDefault="00EA5F43" w:rsidP="00EA5F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tcBorders>
              <w:bottom w:val="single" w:sz="4" w:space="0" w:color="auto"/>
            </w:tcBorders>
            <w:shd w:val="clear" w:color="auto" w:fill="auto"/>
            <w:vAlign w:val="bottom"/>
          </w:tcPr>
          <w:p w14:paraId="0869AB14"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w:t>
            </w:r>
          </w:p>
        </w:tc>
        <w:tc>
          <w:tcPr>
            <w:tcW w:w="236" w:type="dxa"/>
            <w:shd w:val="clear" w:color="auto" w:fill="auto"/>
            <w:vAlign w:val="bottom"/>
          </w:tcPr>
          <w:p w14:paraId="58D4C527"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tcBorders>
              <w:bottom w:val="single" w:sz="4" w:space="0" w:color="auto"/>
            </w:tcBorders>
            <w:shd w:val="clear" w:color="auto" w:fill="auto"/>
            <w:vAlign w:val="bottom"/>
          </w:tcPr>
          <w:p w14:paraId="759C4D6B" w14:textId="77777777" w:rsidR="00EA5F43" w:rsidRPr="004A7F8C" w:rsidRDefault="00EA5F43" w:rsidP="00EA5F43">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4A7F8C">
              <w:rPr>
                <w:rFonts w:ascii="Angsana New" w:hAnsi="Angsana New"/>
                <w:b w:val="0"/>
                <w:bCs w:val="0"/>
                <w:sz w:val="28"/>
                <w:szCs w:val="28"/>
                <w:lang w:val="en-US"/>
              </w:rPr>
              <w:t>354</w:t>
            </w:r>
          </w:p>
        </w:tc>
        <w:tc>
          <w:tcPr>
            <w:tcW w:w="236" w:type="dxa"/>
            <w:shd w:val="clear" w:color="auto" w:fill="auto"/>
            <w:vAlign w:val="bottom"/>
          </w:tcPr>
          <w:p w14:paraId="0853036D"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tcBorders>
              <w:bottom w:val="single" w:sz="4" w:space="0" w:color="auto"/>
            </w:tcBorders>
            <w:shd w:val="clear" w:color="auto" w:fill="auto"/>
            <w:vAlign w:val="bottom"/>
          </w:tcPr>
          <w:p w14:paraId="73B72252"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w:t>
            </w:r>
          </w:p>
        </w:tc>
      </w:tr>
      <w:tr w:rsidR="00EA5F43" w:rsidRPr="005764E7" w14:paraId="3B0ABD99" w14:textId="77777777" w:rsidTr="00D03CB8">
        <w:trPr>
          <w:trHeight w:val="397"/>
        </w:trPr>
        <w:tc>
          <w:tcPr>
            <w:tcW w:w="3828" w:type="dxa"/>
            <w:vAlign w:val="bottom"/>
          </w:tcPr>
          <w:p w14:paraId="1CB82B84" w14:textId="13BE9A5A" w:rsidR="00EA5F43" w:rsidRPr="00D35C26" w:rsidRDefault="00EA5F43"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Cs/>
                <w:sz w:val="28"/>
                <w:szCs w:val="28"/>
                <w:cs/>
              </w:rPr>
            </w:pPr>
            <w:r w:rsidRPr="00707A71">
              <w:rPr>
                <w:rFonts w:ascii="Angsana New" w:hAnsi="Angsana New"/>
                <w:b/>
                <w:bCs/>
                <w:color w:val="000000"/>
                <w:sz w:val="28"/>
                <w:szCs w:val="28"/>
              </w:rPr>
              <w:t>Total</w:t>
            </w:r>
          </w:p>
        </w:tc>
        <w:tc>
          <w:tcPr>
            <w:tcW w:w="1271" w:type="dxa"/>
            <w:tcBorders>
              <w:top w:val="single" w:sz="4" w:space="0" w:color="auto"/>
              <w:left w:val="nil"/>
              <w:bottom w:val="double" w:sz="4" w:space="0" w:color="auto"/>
              <w:right w:val="nil"/>
            </w:tcBorders>
            <w:shd w:val="clear" w:color="auto" w:fill="auto"/>
            <w:vAlign w:val="bottom"/>
          </w:tcPr>
          <w:p w14:paraId="606A1A0D"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3,128</w:t>
            </w:r>
          </w:p>
        </w:tc>
        <w:tc>
          <w:tcPr>
            <w:tcW w:w="240" w:type="dxa"/>
            <w:shd w:val="clear" w:color="auto" w:fill="auto"/>
            <w:vAlign w:val="bottom"/>
          </w:tcPr>
          <w:p w14:paraId="61766047" w14:textId="77777777" w:rsidR="00EA5F43" w:rsidRPr="00F67D73" w:rsidRDefault="00EA5F43" w:rsidP="00EA5F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tcBorders>
              <w:top w:val="single" w:sz="4" w:space="0" w:color="auto"/>
              <w:bottom w:val="double" w:sz="4" w:space="0" w:color="auto"/>
            </w:tcBorders>
            <w:shd w:val="clear" w:color="auto" w:fill="auto"/>
            <w:vAlign w:val="bottom"/>
          </w:tcPr>
          <w:p w14:paraId="155871CA"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2,054</w:t>
            </w:r>
          </w:p>
        </w:tc>
        <w:tc>
          <w:tcPr>
            <w:tcW w:w="236" w:type="dxa"/>
            <w:shd w:val="clear" w:color="auto" w:fill="auto"/>
            <w:vAlign w:val="bottom"/>
          </w:tcPr>
          <w:p w14:paraId="7D121EBB"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tcBorders>
              <w:top w:val="single" w:sz="4" w:space="0" w:color="auto"/>
              <w:bottom w:val="double" w:sz="4" w:space="0" w:color="auto"/>
            </w:tcBorders>
            <w:shd w:val="clear" w:color="auto" w:fill="auto"/>
            <w:vAlign w:val="bottom"/>
          </w:tcPr>
          <w:p w14:paraId="3B31EFA8"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3,128</w:t>
            </w:r>
          </w:p>
        </w:tc>
        <w:tc>
          <w:tcPr>
            <w:tcW w:w="236" w:type="dxa"/>
            <w:shd w:val="clear" w:color="auto" w:fill="auto"/>
            <w:vAlign w:val="bottom"/>
          </w:tcPr>
          <w:p w14:paraId="05C3E676"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tcBorders>
              <w:top w:val="single" w:sz="4" w:space="0" w:color="auto"/>
              <w:bottom w:val="double" w:sz="4" w:space="0" w:color="auto"/>
            </w:tcBorders>
            <w:shd w:val="clear" w:color="auto" w:fill="auto"/>
            <w:vAlign w:val="bottom"/>
          </w:tcPr>
          <w:p w14:paraId="476CFBF5" w14:textId="77777777" w:rsidR="00EA5F43" w:rsidRPr="00F67D73" w:rsidRDefault="00EA5F43" w:rsidP="00EA5F43">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2,054</w:t>
            </w:r>
          </w:p>
        </w:tc>
      </w:tr>
      <w:tr w:rsidR="004A7DCA" w:rsidRPr="005764E7" w14:paraId="68CC4AE1" w14:textId="77777777" w:rsidTr="008251E5">
        <w:trPr>
          <w:trHeight w:val="397"/>
        </w:trPr>
        <w:tc>
          <w:tcPr>
            <w:tcW w:w="3828" w:type="dxa"/>
            <w:shd w:val="clear" w:color="auto" w:fill="auto"/>
            <w:vAlign w:val="center"/>
          </w:tcPr>
          <w:p w14:paraId="26185706" w14:textId="77777777" w:rsidR="004A7DCA" w:rsidRPr="00D35C26"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p>
        </w:tc>
        <w:tc>
          <w:tcPr>
            <w:tcW w:w="1271" w:type="dxa"/>
            <w:tcBorders>
              <w:top w:val="double" w:sz="4" w:space="0" w:color="auto"/>
              <w:left w:val="nil"/>
              <w:right w:val="nil"/>
            </w:tcBorders>
            <w:shd w:val="clear" w:color="auto" w:fill="auto"/>
            <w:vAlign w:val="center"/>
          </w:tcPr>
          <w:p w14:paraId="0ECF3CC0"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40" w:type="dxa"/>
            <w:shd w:val="clear" w:color="auto" w:fill="auto"/>
            <w:vAlign w:val="center"/>
          </w:tcPr>
          <w:p w14:paraId="3F5A54BC" w14:textId="77777777" w:rsidR="004A7DCA" w:rsidRPr="00F67D73"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tcBorders>
              <w:top w:val="double" w:sz="4" w:space="0" w:color="auto"/>
            </w:tcBorders>
            <w:shd w:val="clear" w:color="auto" w:fill="auto"/>
            <w:vAlign w:val="center"/>
          </w:tcPr>
          <w:p w14:paraId="077198FA" w14:textId="77777777" w:rsidR="004A7DCA"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center"/>
          </w:tcPr>
          <w:p w14:paraId="2C0658C8"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tcBorders>
              <w:top w:val="double" w:sz="4" w:space="0" w:color="auto"/>
            </w:tcBorders>
            <w:shd w:val="clear" w:color="auto" w:fill="auto"/>
            <w:vAlign w:val="center"/>
          </w:tcPr>
          <w:p w14:paraId="0A88BFB6"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center"/>
          </w:tcPr>
          <w:p w14:paraId="3B2F4E6F"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tcBorders>
              <w:top w:val="double" w:sz="4" w:space="0" w:color="auto"/>
            </w:tcBorders>
            <w:shd w:val="clear" w:color="auto" w:fill="auto"/>
            <w:vAlign w:val="center"/>
          </w:tcPr>
          <w:p w14:paraId="20E0BD56" w14:textId="77777777" w:rsidR="004A7DCA"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4A7DCA" w:rsidRPr="005764E7" w14:paraId="4A39C256" w14:textId="77777777" w:rsidTr="00D03CB8">
        <w:trPr>
          <w:trHeight w:val="397"/>
        </w:trPr>
        <w:tc>
          <w:tcPr>
            <w:tcW w:w="3828" w:type="dxa"/>
            <w:vAlign w:val="bottom"/>
          </w:tcPr>
          <w:p w14:paraId="00619440" w14:textId="0E8548CD" w:rsidR="004A7DCA" w:rsidRPr="00D35C26" w:rsidRDefault="00925FA9"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
                <w:bCs/>
                <w:sz w:val="28"/>
                <w:szCs w:val="28"/>
                <w:cs/>
              </w:rPr>
            </w:pPr>
            <w:r w:rsidRPr="00925FA9">
              <w:rPr>
                <w:rFonts w:ascii="Angsana New" w:hAnsi="Angsana New"/>
                <w:sz w:val="28"/>
                <w:szCs w:val="28"/>
                <w:u w:val="single"/>
              </w:rPr>
              <w:t>Other income (commission, rental, etc.)</w:t>
            </w:r>
          </w:p>
        </w:tc>
        <w:tc>
          <w:tcPr>
            <w:tcW w:w="1271" w:type="dxa"/>
            <w:tcBorders>
              <w:left w:val="nil"/>
              <w:right w:val="nil"/>
            </w:tcBorders>
            <w:shd w:val="clear" w:color="auto" w:fill="auto"/>
            <w:vAlign w:val="center"/>
          </w:tcPr>
          <w:p w14:paraId="3A810E0D"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40" w:type="dxa"/>
            <w:shd w:val="clear" w:color="auto" w:fill="auto"/>
            <w:vAlign w:val="center"/>
          </w:tcPr>
          <w:p w14:paraId="0404E869" w14:textId="77777777" w:rsidR="004A7DCA" w:rsidRPr="00F67D73"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center"/>
          </w:tcPr>
          <w:p w14:paraId="4B54C448" w14:textId="77777777" w:rsidR="004A7DCA"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center"/>
          </w:tcPr>
          <w:p w14:paraId="0DFAEA95"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center"/>
          </w:tcPr>
          <w:p w14:paraId="6E06033C"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center"/>
          </w:tcPr>
          <w:p w14:paraId="77B6FBF8"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center"/>
          </w:tcPr>
          <w:p w14:paraId="41ED5DF1" w14:textId="77777777" w:rsidR="004A7DCA"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D03CB8" w:rsidRPr="005764E7" w14:paraId="47509342" w14:textId="77777777" w:rsidTr="00D03CB8">
        <w:trPr>
          <w:trHeight w:val="397"/>
        </w:trPr>
        <w:tc>
          <w:tcPr>
            <w:tcW w:w="3828" w:type="dxa"/>
            <w:vAlign w:val="bottom"/>
          </w:tcPr>
          <w:p w14:paraId="24E14AA4" w14:textId="16FC1583" w:rsidR="00D03CB8" w:rsidRPr="00D35C26"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
                <w:bCs/>
                <w:sz w:val="28"/>
                <w:szCs w:val="28"/>
                <w:cs/>
              </w:rPr>
            </w:pPr>
            <w:r w:rsidRPr="00720DA0">
              <w:rPr>
                <w:rFonts w:ascii="Angsana New" w:hAnsi="Angsana New"/>
                <w:i/>
                <w:iCs/>
                <w:sz w:val="28"/>
                <w:szCs w:val="28"/>
              </w:rPr>
              <w:t>Associate</w:t>
            </w:r>
          </w:p>
        </w:tc>
        <w:tc>
          <w:tcPr>
            <w:tcW w:w="1271" w:type="dxa"/>
            <w:tcBorders>
              <w:left w:val="nil"/>
              <w:right w:val="nil"/>
            </w:tcBorders>
            <w:shd w:val="clear" w:color="auto" w:fill="auto"/>
            <w:vAlign w:val="center"/>
          </w:tcPr>
          <w:p w14:paraId="71F9308B"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40" w:type="dxa"/>
            <w:shd w:val="clear" w:color="auto" w:fill="auto"/>
            <w:vAlign w:val="center"/>
          </w:tcPr>
          <w:p w14:paraId="7FC842D2" w14:textId="77777777" w:rsidR="00D03CB8" w:rsidRPr="00F67D73"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center"/>
          </w:tcPr>
          <w:p w14:paraId="40B87C15"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center"/>
          </w:tcPr>
          <w:p w14:paraId="007D0CF8"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center"/>
          </w:tcPr>
          <w:p w14:paraId="586749AE"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center"/>
          </w:tcPr>
          <w:p w14:paraId="0D826BE9"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center"/>
          </w:tcPr>
          <w:p w14:paraId="5F728476"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D03CB8" w:rsidRPr="005764E7" w14:paraId="0C3FC5AB" w14:textId="77777777" w:rsidTr="00D03CB8">
        <w:trPr>
          <w:trHeight w:val="397"/>
        </w:trPr>
        <w:tc>
          <w:tcPr>
            <w:tcW w:w="3828" w:type="dxa"/>
            <w:vAlign w:val="bottom"/>
          </w:tcPr>
          <w:p w14:paraId="2753AFAA" w14:textId="15DC7036" w:rsidR="00D03CB8" w:rsidRPr="00D35C26"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
                <w:bCs/>
                <w:sz w:val="28"/>
                <w:szCs w:val="28"/>
                <w:cs/>
              </w:rPr>
            </w:pPr>
            <w:r w:rsidRPr="002D2519">
              <w:rPr>
                <w:rFonts w:ascii="Angsana New" w:hAnsi="Angsana New"/>
                <w:sz w:val="28"/>
                <w:szCs w:val="28"/>
              </w:rPr>
              <w:t>New Plus Knitting Pcl</w:t>
            </w:r>
            <w:r w:rsidRPr="00236EF6">
              <w:rPr>
                <w:rFonts w:ascii="Angsana New" w:hAnsi="Angsana New"/>
                <w:sz w:val="28"/>
                <w:szCs w:val="28"/>
              </w:rPr>
              <w:t>.</w:t>
            </w:r>
            <w:r>
              <w:rPr>
                <w:rFonts w:ascii="Angsana New" w:hAnsi="Angsana New"/>
                <w:sz w:val="28"/>
                <w:szCs w:val="28"/>
              </w:rPr>
              <w:t xml:space="preserve"> </w:t>
            </w:r>
            <w:r w:rsidRPr="00C55839">
              <w:rPr>
                <w:rFonts w:ascii="Angsana New" w:hAnsi="Angsana New"/>
                <w:sz w:val="28"/>
                <w:szCs w:val="28"/>
              </w:rPr>
              <w:t>and subsidiaries.</w:t>
            </w:r>
          </w:p>
        </w:tc>
        <w:tc>
          <w:tcPr>
            <w:tcW w:w="1271" w:type="dxa"/>
            <w:tcBorders>
              <w:left w:val="nil"/>
              <w:right w:val="nil"/>
            </w:tcBorders>
            <w:shd w:val="clear" w:color="auto" w:fill="auto"/>
            <w:vAlign w:val="bottom"/>
          </w:tcPr>
          <w:p w14:paraId="5086D357" w14:textId="77777777" w:rsidR="00D03CB8" w:rsidRPr="00F349FC" w:rsidRDefault="00D03CB8" w:rsidP="00D03CB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232</w:t>
            </w:r>
          </w:p>
        </w:tc>
        <w:tc>
          <w:tcPr>
            <w:tcW w:w="240" w:type="dxa"/>
            <w:shd w:val="clear" w:color="auto" w:fill="auto"/>
            <w:vAlign w:val="bottom"/>
          </w:tcPr>
          <w:p w14:paraId="5F668E7D" w14:textId="77777777" w:rsidR="00D03CB8" w:rsidRPr="00F67D73"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7C754219"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b w:val="0"/>
                <w:bCs w:val="0"/>
                <w:sz w:val="28"/>
                <w:szCs w:val="28"/>
                <w:lang w:val="en-US"/>
              </w:rPr>
              <w:t>75</w:t>
            </w:r>
          </w:p>
        </w:tc>
        <w:tc>
          <w:tcPr>
            <w:tcW w:w="236" w:type="dxa"/>
            <w:shd w:val="clear" w:color="auto" w:fill="auto"/>
            <w:vAlign w:val="bottom"/>
          </w:tcPr>
          <w:p w14:paraId="3975C07A"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bottom"/>
          </w:tcPr>
          <w:p w14:paraId="7565EAD9" w14:textId="77777777" w:rsidR="00D03CB8" w:rsidRPr="007E3F2E" w:rsidRDefault="00D03CB8" w:rsidP="00D03CB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331</w:t>
            </w:r>
          </w:p>
        </w:tc>
        <w:tc>
          <w:tcPr>
            <w:tcW w:w="236" w:type="dxa"/>
            <w:shd w:val="clear" w:color="auto" w:fill="auto"/>
            <w:vAlign w:val="bottom"/>
          </w:tcPr>
          <w:p w14:paraId="61EF8190"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bottom"/>
          </w:tcPr>
          <w:p w14:paraId="3C4A5F88"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b w:val="0"/>
                <w:bCs w:val="0"/>
                <w:sz w:val="28"/>
                <w:szCs w:val="28"/>
                <w:lang w:val="en-US"/>
              </w:rPr>
              <w:t>155</w:t>
            </w:r>
          </w:p>
        </w:tc>
      </w:tr>
      <w:tr w:rsidR="00D03CB8" w:rsidRPr="005764E7" w14:paraId="4328B481" w14:textId="77777777" w:rsidTr="00D03CB8">
        <w:trPr>
          <w:trHeight w:val="397"/>
        </w:trPr>
        <w:tc>
          <w:tcPr>
            <w:tcW w:w="3828" w:type="dxa"/>
            <w:vAlign w:val="bottom"/>
          </w:tcPr>
          <w:p w14:paraId="058EDBC2" w14:textId="025B842F" w:rsidR="00D03CB8" w:rsidRPr="00D35C26"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
                <w:bCs/>
                <w:sz w:val="28"/>
                <w:szCs w:val="28"/>
                <w:cs/>
              </w:rPr>
            </w:pPr>
            <w:r w:rsidRPr="00720DA0">
              <w:rPr>
                <w:rFonts w:ascii="Angsana New" w:hAnsi="Angsana New"/>
                <w:i/>
                <w:iCs/>
                <w:sz w:val="28"/>
                <w:szCs w:val="28"/>
              </w:rPr>
              <w:t>Related parties</w:t>
            </w:r>
          </w:p>
        </w:tc>
        <w:tc>
          <w:tcPr>
            <w:tcW w:w="1271" w:type="dxa"/>
            <w:tcBorders>
              <w:left w:val="nil"/>
              <w:right w:val="nil"/>
            </w:tcBorders>
            <w:shd w:val="clear" w:color="auto" w:fill="auto"/>
            <w:vAlign w:val="bottom"/>
          </w:tcPr>
          <w:p w14:paraId="54916283" w14:textId="77777777" w:rsidR="00D03CB8" w:rsidRPr="00F349FC" w:rsidRDefault="00D03CB8" w:rsidP="00D03CB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40" w:type="dxa"/>
            <w:shd w:val="clear" w:color="auto" w:fill="auto"/>
            <w:vAlign w:val="bottom"/>
          </w:tcPr>
          <w:p w14:paraId="687D2EE7" w14:textId="77777777" w:rsidR="00D03CB8" w:rsidRPr="00F67D73"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257D42AA"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bottom"/>
          </w:tcPr>
          <w:p w14:paraId="51733911"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shd w:val="clear" w:color="auto" w:fill="auto"/>
            <w:vAlign w:val="bottom"/>
          </w:tcPr>
          <w:p w14:paraId="4C611BB0" w14:textId="77777777" w:rsidR="00D03CB8" w:rsidRPr="007E3F2E" w:rsidRDefault="00D03CB8" w:rsidP="00D03CB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36" w:type="dxa"/>
            <w:shd w:val="clear" w:color="auto" w:fill="auto"/>
            <w:vAlign w:val="bottom"/>
          </w:tcPr>
          <w:p w14:paraId="447018F6"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bottom"/>
          </w:tcPr>
          <w:p w14:paraId="1B7A7008"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D03CB8" w:rsidRPr="005764E7" w14:paraId="731709A4" w14:textId="77777777" w:rsidTr="00D03CB8">
        <w:trPr>
          <w:trHeight w:val="397"/>
        </w:trPr>
        <w:tc>
          <w:tcPr>
            <w:tcW w:w="3828" w:type="dxa"/>
            <w:vAlign w:val="bottom"/>
          </w:tcPr>
          <w:p w14:paraId="0BA18B4A" w14:textId="47F2C453" w:rsidR="00D03CB8" w:rsidRPr="00D35C26"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
                <w:bCs/>
                <w:sz w:val="28"/>
                <w:szCs w:val="28"/>
                <w:cs/>
              </w:rPr>
            </w:pPr>
            <w:r w:rsidRPr="00720DA0">
              <w:rPr>
                <w:rFonts w:ascii="Angsana New" w:hAnsi="Angsana New"/>
                <w:sz w:val="28"/>
                <w:szCs w:val="28"/>
              </w:rPr>
              <w:t>Boonwatanachok Co</w:t>
            </w:r>
            <w:r w:rsidRPr="00236EF6">
              <w:rPr>
                <w:rFonts w:ascii="Angsana New" w:hAnsi="Angsana New"/>
                <w:sz w:val="28"/>
                <w:szCs w:val="28"/>
              </w:rPr>
              <w:t>.</w:t>
            </w:r>
            <w:r w:rsidRPr="00720DA0">
              <w:rPr>
                <w:rFonts w:ascii="Angsana New" w:hAnsi="Angsana New"/>
                <w:sz w:val="28"/>
                <w:szCs w:val="28"/>
              </w:rPr>
              <w:t>, Ltd</w:t>
            </w:r>
            <w:r w:rsidRPr="00236EF6">
              <w:rPr>
                <w:rFonts w:ascii="Angsana New" w:hAnsi="Angsana New"/>
                <w:sz w:val="28"/>
                <w:szCs w:val="28"/>
              </w:rPr>
              <w:t>.</w:t>
            </w:r>
          </w:p>
        </w:tc>
        <w:tc>
          <w:tcPr>
            <w:tcW w:w="1271" w:type="dxa"/>
            <w:tcBorders>
              <w:left w:val="nil"/>
              <w:bottom w:val="single" w:sz="4" w:space="0" w:color="auto"/>
              <w:right w:val="nil"/>
            </w:tcBorders>
            <w:shd w:val="clear" w:color="auto" w:fill="auto"/>
            <w:vAlign w:val="bottom"/>
          </w:tcPr>
          <w:p w14:paraId="4F6941DD" w14:textId="77777777" w:rsidR="00D03CB8" w:rsidRPr="00F349FC" w:rsidRDefault="00D03CB8" w:rsidP="00D03CB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F349FC">
              <w:rPr>
                <w:rFonts w:ascii="Angsana New" w:hAnsi="Angsana New"/>
                <w:b w:val="0"/>
                <w:bCs w:val="0"/>
                <w:sz w:val="28"/>
                <w:szCs w:val="28"/>
                <w:lang w:val="en-US"/>
              </w:rPr>
              <w:t>10</w:t>
            </w:r>
          </w:p>
        </w:tc>
        <w:tc>
          <w:tcPr>
            <w:tcW w:w="240" w:type="dxa"/>
            <w:shd w:val="clear" w:color="auto" w:fill="auto"/>
            <w:vAlign w:val="bottom"/>
          </w:tcPr>
          <w:p w14:paraId="1410AD08" w14:textId="77777777" w:rsidR="00D03CB8" w:rsidRPr="00F67D73"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tcBorders>
              <w:bottom w:val="single" w:sz="4" w:space="0" w:color="auto"/>
            </w:tcBorders>
            <w:shd w:val="clear" w:color="auto" w:fill="auto"/>
            <w:vAlign w:val="bottom"/>
          </w:tcPr>
          <w:p w14:paraId="5ECAB50A"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b w:val="0"/>
                <w:bCs w:val="0"/>
                <w:sz w:val="28"/>
                <w:szCs w:val="28"/>
                <w:lang w:val="en-US"/>
              </w:rPr>
              <w:t>10</w:t>
            </w:r>
          </w:p>
        </w:tc>
        <w:tc>
          <w:tcPr>
            <w:tcW w:w="236" w:type="dxa"/>
            <w:shd w:val="clear" w:color="auto" w:fill="auto"/>
            <w:vAlign w:val="bottom"/>
          </w:tcPr>
          <w:p w14:paraId="2190361F"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tcBorders>
              <w:bottom w:val="single" w:sz="4" w:space="0" w:color="auto"/>
            </w:tcBorders>
            <w:shd w:val="clear" w:color="auto" w:fill="auto"/>
            <w:vAlign w:val="bottom"/>
          </w:tcPr>
          <w:p w14:paraId="347915E9" w14:textId="77777777" w:rsidR="00D03CB8" w:rsidRPr="007E3F2E" w:rsidRDefault="00D03CB8" w:rsidP="00D03CB8">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7E3F2E">
              <w:rPr>
                <w:rFonts w:ascii="Angsana New" w:hAnsi="Angsana New"/>
                <w:b w:val="0"/>
                <w:bCs w:val="0"/>
                <w:sz w:val="28"/>
                <w:szCs w:val="28"/>
                <w:lang w:val="en-US"/>
              </w:rPr>
              <w:t>20</w:t>
            </w:r>
          </w:p>
        </w:tc>
        <w:tc>
          <w:tcPr>
            <w:tcW w:w="236" w:type="dxa"/>
            <w:shd w:val="clear" w:color="auto" w:fill="auto"/>
            <w:vAlign w:val="bottom"/>
          </w:tcPr>
          <w:p w14:paraId="244A4C89"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tcBorders>
              <w:bottom w:val="single" w:sz="4" w:space="0" w:color="auto"/>
            </w:tcBorders>
            <w:shd w:val="clear" w:color="auto" w:fill="auto"/>
            <w:vAlign w:val="bottom"/>
          </w:tcPr>
          <w:p w14:paraId="5166E2C9"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b w:val="0"/>
                <w:bCs w:val="0"/>
                <w:sz w:val="28"/>
                <w:szCs w:val="28"/>
                <w:lang w:val="en-US"/>
              </w:rPr>
              <w:t>20</w:t>
            </w:r>
          </w:p>
        </w:tc>
      </w:tr>
      <w:tr w:rsidR="00D03CB8" w:rsidRPr="005764E7" w14:paraId="147D988C" w14:textId="77777777" w:rsidTr="00D03CB8">
        <w:trPr>
          <w:trHeight w:val="397"/>
        </w:trPr>
        <w:tc>
          <w:tcPr>
            <w:tcW w:w="3828" w:type="dxa"/>
            <w:vAlign w:val="bottom"/>
          </w:tcPr>
          <w:p w14:paraId="55D9C380" w14:textId="298D832B" w:rsidR="00D03CB8" w:rsidRPr="00D35C26"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rPr>
                <w:rFonts w:ascii="Angsana New" w:hAnsi="Angsana New"/>
                <w:b/>
                <w:bCs/>
                <w:sz w:val="28"/>
                <w:szCs w:val="28"/>
                <w:cs/>
              </w:rPr>
            </w:pPr>
            <w:r w:rsidRPr="00720DA0">
              <w:rPr>
                <w:rFonts w:ascii="Angsana New" w:hAnsi="Angsana New"/>
                <w:b/>
                <w:bCs/>
                <w:color w:val="000000"/>
                <w:sz w:val="28"/>
                <w:szCs w:val="28"/>
              </w:rPr>
              <w:t>Total</w:t>
            </w:r>
          </w:p>
        </w:tc>
        <w:tc>
          <w:tcPr>
            <w:tcW w:w="1271" w:type="dxa"/>
            <w:tcBorders>
              <w:top w:val="single" w:sz="4" w:space="0" w:color="auto"/>
              <w:left w:val="nil"/>
              <w:bottom w:val="double" w:sz="4" w:space="0" w:color="auto"/>
              <w:right w:val="nil"/>
            </w:tcBorders>
            <w:shd w:val="clear" w:color="auto" w:fill="auto"/>
            <w:vAlign w:val="bottom"/>
          </w:tcPr>
          <w:p w14:paraId="1E2DE722" w14:textId="77777777" w:rsidR="00D03CB8" w:rsidRPr="00DE7821"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sidRPr="00DE7821">
              <w:rPr>
                <w:rFonts w:ascii="Angsana New" w:hAnsi="Angsana New"/>
                <w:sz w:val="28"/>
                <w:szCs w:val="28"/>
                <w:lang w:val="en-US"/>
              </w:rPr>
              <w:t>242</w:t>
            </w:r>
          </w:p>
        </w:tc>
        <w:tc>
          <w:tcPr>
            <w:tcW w:w="240" w:type="dxa"/>
            <w:shd w:val="clear" w:color="auto" w:fill="auto"/>
            <w:vAlign w:val="bottom"/>
          </w:tcPr>
          <w:p w14:paraId="6208D0D3" w14:textId="77777777" w:rsidR="00D03CB8" w:rsidRPr="00F67D73" w:rsidRDefault="00D03CB8" w:rsidP="00D03CB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tcBorders>
              <w:top w:val="single" w:sz="4" w:space="0" w:color="auto"/>
              <w:left w:val="nil"/>
              <w:bottom w:val="double" w:sz="4" w:space="0" w:color="auto"/>
              <w:right w:val="nil"/>
            </w:tcBorders>
            <w:shd w:val="clear" w:color="auto" w:fill="auto"/>
            <w:vAlign w:val="bottom"/>
          </w:tcPr>
          <w:p w14:paraId="074027D1"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85</w:t>
            </w:r>
          </w:p>
        </w:tc>
        <w:tc>
          <w:tcPr>
            <w:tcW w:w="236" w:type="dxa"/>
            <w:shd w:val="clear" w:color="auto" w:fill="auto"/>
            <w:vAlign w:val="bottom"/>
          </w:tcPr>
          <w:p w14:paraId="43442563"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tcBorders>
              <w:top w:val="single" w:sz="4" w:space="0" w:color="auto"/>
              <w:bottom w:val="double" w:sz="4" w:space="0" w:color="auto"/>
            </w:tcBorders>
            <w:shd w:val="clear" w:color="auto" w:fill="auto"/>
            <w:vAlign w:val="bottom"/>
          </w:tcPr>
          <w:p w14:paraId="285B241A"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351</w:t>
            </w:r>
          </w:p>
        </w:tc>
        <w:tc>
          <w:tcPr>
            <w:tcW w:w="236" w:type="dxa"/>
            <w:shd w:val="clear" w:color="auto" w:fill="auto"/>
            <w:vAlign w:val="bottom"/>
          </w:tcPr>
          <w:p w14:paraId="4B84CAD1" w14:textId="77777777" w:rsidR="00D03CB8" w:rsidRPr="00F67D73"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tcBorders>
              <w:top w:val="single" w:sz="4" w:space="0" w:color="auto"/>
              <w:left w:val="nil"/>
              <w:bottom w:val="double" w:sz="4" w:space="0" w:color="auto"/>
              <w:right w:val="nil"/>
            </w:tcBorders>
            <w:shd w:val="clear" w:color="auto" w:fill="auto"/>
            <w:vAlign w:val="bottom"/>
          </w:tcPr>
          <w:p w14:paraId="406597CE" w14:textId="77777777" w:rsidR="00D03CB8" w:rsidRDefault="00D03CB8" w:rsidP="00D03CB8">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175</w:t>
            </w:r>
          </w:p>
        </w:tc>
      </w:tr>
      <w:tr w:rsidR="004A7DCA" w:rsidRPr="005764E7" w14:paraId="6DA0414C" w14:textId="77777777" w:rsidTr="008251E5">
        <w:trPr>
          <w:trHeight w:val="397"/>
        </w:trPr>
        <w:tc>
          <w:tcPr>
            <w:tcW w:w="3828" w:type="dxa"/>
            <w:vAlign w:val="center"/>
          </w:tcPr>
          <w:p w14:paraId="3151FD1D" w14:textId="77777777" w:rsidR="004A7DCA" w:rsidRPr="00D35C26"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p>
        </w:tc>
        <w:tc>
          <w:tcPr>
            <w:tcW w:w="1271" w:type="dxa"/>
            <w:tcBorders>
              <w:top w:val="double" w:sz="4" w:space="0" w:color="auto"/>
              <w:left w:val="nil"/>
              <w:right w:val="nil"/>
            </w:tcBorders>
            <w:shd w:val="clear" w:color="auto" w:fill="auto"/>
            <w:vAlign w:val="center"/>
          </w:tcPr>
          <w:p w14:paraId="31681B9A"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40" w:type="dxa"/>
            <w:shd w:val="clear" w:color="auto" w:fill="auto"/>
            <w:vAlign w:val="center"/>
          </w:tcPr>
          <w:p w14:paraId="01F7A32A" w14:textId="77777777" w:rsidR="004A7DCA" w:rsidRPr="00F67D73"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center"/>
          </w:tcPr>
          <w:p w14:paraId="143B28EC" w14:textId="77777777" w:rsidR="004A7DCA"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center"/>
          </w:tcPr>
          <w:p w14:paraId="3C9DB516"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tcBorders>
              <w:top w:val="double" w:sz="4" w:space="0" w:color="auto"/>
            </w:tcBorders>
            <w:shd w:val="clear" w:color="auto" w:fill="auto"/>
            <w:vAlign w:val="center"/>
          </w:tcPr>
          <w:p w14:paraId="0938E530"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36" w:type="dxa"/>
            <w:shd w:val="clear" w:color="auto" w:fill="auto"/>
            <w:vAlign w:val="center"/>
          </w:tcPr>
          <w:p w14:paraId="66BD0DE5" w14:textId="77777777" w:rsidR="004A7DCA" w:rsidRPr="00F67D73"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shd w:val="clear" w:color="auto" w:fill="auto"/>
            <w:vAlign w:val="center"/>
          </w:tcPr>
          <w:p w14:paraId="7DCAF184" w14:textId="77777777" w:rsidR="004A7DCA" w:rsidRDefault="004A7DCA" w:rsidP="004A7DC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r>
      <w:tr w:rsidR="004A7DCA" w:rsidRPr="005764E7" w14:paraId="44BEFD8E" w14:textId="77777777" w:rsidTr="008251E5">
        <w:trPr>
          <w:trHeight w:val="397"/>
        </w:trPr>
        <w:tc>
          <w:tcPr>
            <w:tcW w:w="3828" w:type="dxa"/>
            <w:vAlign w:val="bottom"/>
          </w:tcPr>
          <w:p w14:paraId="37F5F3A0" w14:textId="23598F67" w:rsidR="004A7DCA" w:rsidRPr="00D35C26"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sidRPr="00D35C26">
              <w:rPr>
                <w:rFonts w:ascii="Angsana New" w:hAnsi="Angsana New"/>
                <w:color w:val="0D0D0D" w:themeColor="text1" w:themeTint="F2"/>
                <w:sz w:val="28"/>
                <w:szCs w:val="28"/>
                <w:cs/>
              </w:rPr>
              <w:br w:type="page"/>
            </w:r>
            <w:r w:rsidRPr="00D35C26">
              <w:rPr>
                <w:rFonts w:ascii="Angsana New" w:hAnsi="Angsana New"/>
                <w:color w:val="0D0D0D" w:themeColor="text1" w:themeTint="F2"/>
                <w:sz w:val="28"/>
                <w:szCs w:val="28"/>
                <w:cs/>
              </w:rPr>
              <w:br w:type="page"/>
            </w:r>
            <w:r w:rsidR="005F523E" w:rsidRPr="005F523E">
              <w:rPr>
                <w:rFonts w:ascii="Angsana New" w:hAnsi="Angsana New"/>
                <w:color w:val="0D0D0D" w:themeColor="text1" w:themeTint="F2"/>
                <w:sz w:val="28"/>
                <w:szCs w:val="28"/>
                <w:u w:val="single"/>
              </w:rPr>
              <w:t xml:space="preserve">Selling and administrative expenses (rental, </w:t>
            </w:r>
          </w:p>
        </w:tc>
        <w:tc>
          <w:tcPr>
            <w:tcW w:w="1271" w:type="dxa"/>
            <w:tcBorders>
              <w:left w:val="nil"/>
              <w:right w:val="nil"/>
            </w:tcBorders>
            <w:shd w:val="clear" w:color="auto" w:fill="auto"/>
            <w:vAlign w:val="center"/>
          </w:tcPr>
          <w:p w14:paraId="71901411"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40" w:type="dxa"/>
            <w:shd w:val="clear" w:color="auto" w:fill="auto"/>
            <w:vAlign w:val="center"/>
          </w:tcPr>
          <w:p w14:paraId="3F5ED34D" w14:textId="77777777" w:rsidR="004A7DCA" w:rsidRPr="002C7963"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center"/>
          </w:tcPr>
          <w:p w14:paraId="33DD0604"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36" w:type="dxa"/>
            <w:shd w:val="clear" w:color="auto" w:fill="auto"/>
            <w:vAlign w:val="center"/>
          </w:tcPr>
          <w:p w14:paraId="413CA783"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shd w:val="clear" w:color="auto" w:fill="auto"/>
            <w:vAlign w:val="center"/>
          </w:tcPr>
          <w:p w14:paraId="4EF3212F"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36" w:type="dxa"/>
            <w:shd w:val="clear" w:color="auto" w:fill="auto"/>
            <w:vAlign w:val="center"/>
          </w:tcPr>
          <w:p w14:paraId="604CE4AF"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shd w:val="clear" w:color="auto" w:fill="auto"/>
            <w:vAlign w:val="center"/>
          </w:tcPr>
          <w:p w14:paraId="00EDFAE6"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4A7DCA" w:rsidRPr="005764E7" w14:paraId="656A524C" w14:textId="77777777" w:rsidTr="008251E5">
        <w:trPr>
          <w:trHeight w:val="397"/>
        </w:trPr>
        <w:tc>
          <w:tcPr>
            <w:tcW w:w="3828" w:type="dxa"/>
            <w:vAlign w:val="bottom"/>
          </w:tcPr>
          <w:p w14:paraId="6E120CAC" w14:textId="2F0A7C8D" w:rsidR="004A7DCA" w:rsidRPr="00D35C26" w:rsidRDefault="005F523E"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sidRPr="005F523E">
              <w:rPr>
                <w:rFonts w:ascii="Angsana New" w:hAnsi="Angsana New"/>
                <w:color w:val="0D0D0D" w:themeColor="text1" w:themeTint="F2"/>
                <w:sz w:val="28"/>
                <w:szCs w:val="28"/>
                <w:u w:val="single"/>
              </w:rPr>
              <w:t>warehouse service, etc.)</w:t>
            </w:r>
          </w:p>
        </w:tc>
        <w:tc>
          <w:tcPr>
            <w:tcW w:w="1271" w:type="dxa"/>
            <w:tcBorders>
              <w:left w:val="nil"/>
              <w:right w:val="nil"/>
            </w:tcBorders>
            <w:shd w:val="clear" w:color="auto" w:fill="auto"/>
            <w:vAlign w:val="center"/>
          </w:tcPr>
          <w:p w14:paraId="457D10DB"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40" w:type="dxa"/>
            <w:shd w:val="clear" w:color="auto" w:fill="auto"/>
            <w:vAlign w:val="center"/>
          </w:tcPr>
          <w:p w14:paraId="69FC6A76" w14:textId="77777777" w:rsidR="004A7DCA" w:rsidRPr="002C7963" w:rsidRDefault="004A7DCA" w:rsidP="004A7D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center"/>
          </w:tcPr>
          <w:p w14:paraId="138D26F5"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36" w:type="dxa"/>
            <w:shd w:val="clear" w:color="auto" w:fill="auto"/>
            <w:vAlign w:val="center"/>
          </w:tcPr>
          <w:p w14:paraId="291C42AC"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shd w:val="clear" w:color="auto" w:fill="auto"/>
            <w:vAlign w:val="center"/>
          </w:tcPr>
          <w:p w14:paraId="3C3686C5"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36" w:type="dxa"/>
            <w:shd w:val="clear" w:color="auto" w:fill="auto"/>
            <w:vAlign w:val="center"/>
          </w:tcPr>
          <w:p w14:paraId="12DCF595"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shd w:val="clear" w:color="auto" w:fill="auto"/>
            <w:vAlign w:val="center"/>
          </w:tcPr>
          <w:p w14:paraId="41C60994" w14:textId="77777777" w:rsidR="004A7DCA" w:rsidRPr="002C7963" w:rsidRDefault="004A7DCA" w:rsidP="004A7DC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227EAB" w:rsidRPr="005764E7" w14:paraId="37AB787E" w14:textId="77777777" w:rsidTr="008251E5">
        <w:trPr>
          <w:trHeight w:val="397"/>
        </w:trPr>
        <w:tc>
          <w:tcPr>
            <w:tcW w:w="3828" w:type="dxa"/>
            <w:vAlign w:val="bottom"/>
          </w:tcPr>
          <w:p w14:paraId="3AE41E27" w14:textId="356636F4" w:rsidR="00227EAB" w:rsidRPr="00D35C26"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Pr>
                <w:rFonts w:ascii="Angsana New" w:hAnsi="Angsana New"/>
                <w:i/>
                <w:iCs/>
                <w:sz w:val="28"/>
                <w:szCs w:val="28"/>
              </w:rPr>
              <w:t>Associates</w:t>
            </w:r>
          </w:p>
        </w:tc>
        <w:tc>
          <w:tcPr>
            <w:tcW w:w="1271" w:type="dxa"/>
            <w:tcBorders>
              <w:left w:val="nil"/>
              <w:right w:val="nil"/>
            </w:tcBorders>
            <w:shd w:val="clear" w:color="auto" w:fill="auto"/>
            <w:vAlign w:val="center"/>
          </w:tcPr>
          <w:p w14:paraId="5C659143"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40" w:type="dxa"/>
            <w:shd w:val="clear" w:color="auto" w:fill="auto"/>
            <w:vAlign w:val="center"/>
          </w:tcPr>
          <w:p w14:paraId="3F82A20A" w14:textId="77777777" w:rsidR="00227EAB" w:rsidRPr="002C7963"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center"/>
          </w:tcPr>
          <w:p w14:paraId="118F264A"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36" w:type="dxa"/>
            <w:shd w:val="clear" w:color="auto" w:fill="auto"/>
            <w:vAlign w:val="center"/>
          </w:tcPr>
          <w:p w14:paraId="3BBC9164"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shd w:val="clear" w:color="auto" w:fill="auto"/>
            <w:vAlign w:val="center"/>
          </w:tcPr>
          <w:p w14:paraId="4C227F1F"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36" w:type="dxa"/>
            <w:shd w:val="clear" w:color="auto" w:fill="auto"/>
            <w:vAlign w:val="center"/>
          </w:tcPr>
          <w:p w14:paraId="6273A146"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shd w:val="clear" w:color="auto" w:fill="auto"/>
            <w:vAlign w:val="center"/>
          </w:tcPr>
          <w:p w14:paraId="08FEF28B"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227EAB" w:rsidRPr="005764E7" w14:paraId="11A5254E" w14:textId="77777777" w:rsidTr="008251E5">
        <w:trPr>
          <w:trHeight w:val="397"/>
        </w:trPr>
        <w:tc>
          <w:tcPr>
            <w:tcW w:w="3828" w:type="dxa"/>
            <w:vAlign w:val="bottom"/>
          </w:tcPr>
          <w:p w14:paraId="678464A7" w14:textId="7E8E4C9F" w:rsidR="00227EAB" w:rsidRPr="00D35C26"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Pr>
                <w:rFonts w:ascii="Angsana New" w:hAnsi="Angsana New"/>
                <w:sz w:val="28"/>
                <w:szCs w:val="28"/>
              </w:rPr>
              <w:t xml:space="preserve">New Plus Knitting </w:t>
            </w:r>
            <w:r w:rsidRPr="007530AD">
              <w:rPr>
                <w:rFonts w:ascii="Angsana New" w:hAnsi="Angsana New"/>
                <w:sz w:val="28"/>
                <w:szCs w:val="28"/>
              </w:rPr>
              <w:t>Pcl</w:t>
            </w:r>
            <w:r w:rsidRPr="00236EF6">
              <w:rPr>
                <w:rFonts w:ascii="Angsana New" w:hAnsi="Angsana New"/>
                <w:sz w:val="28"/>
                <w:szCs w:val="28"/>
              </w:rPr>
              <w:t>.</w:t>
            </w:r>
            <w:r>
              <w:rPr>
                <w:rFonts w:ascii="Angsana New" w:hAnsi="Angsana New"/>
                <w:sz w:val="28"/>
                <w:szCs w:val="28"/>
              </w:rPr>
              <w:t xml:space="preserve"> </w:t>
            </w:r>
            <w:r w:rsidRPr="00771D4B">
              <w:rPr>
                <w:rFonts w:ascii="Angsana New" w:hAnsi="Angsana New"/>
                <w:sz w:val="28"/>
                <w:szCs w:val="28"/>
              </w:rPr>
              <w:t>and subsidiaries.</w:t>
            </w:r>
          </w:p>
        </w:tc>
        <w:tc>
          <w:tcPr>
            <w:tcW w:w="1271" w:type="dxa"/>
            <w:tcBorders>
              <w:left w:val="nil"/>
              <w:right w:val="nil"/>
            </w:tcBorders>
            <w:shd w:val="clear" w:color="auto" w:fill="auto"/>
            <w:vAlign w:val="center"/>
          </w:tcPr>
          <w:p w14:paraId="5D1646F0"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45</w:t>
            </w:r>
          </w:p>
        </w:tc>
        <w:tc>
          <w:tcPr>
            <w:tcW w:w="240" w:type="dxa"/>
            <w:shd w:val="clear" w:color="auto" w:fill="auto"/>
            <w:vAlign w:val="center"/>
          </w:tcPr>
          <w:p w14:paraId="3AAC5116" w14:textId="77777777" w:rsidR="00227EAB" w:rsidRPr="002C7963"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7FAF820B"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2C7963">
              <w:rPr>
                <w:rFonts w:ascii="Angsana New" w:hAnsi="Angsana New"/>
                <w:b w:val="0"/>
                <w:bCs w:val="0"/>
                <w:sz w:val="28"/>
                <w:szCs w:val="28"/>
              </w:rPr>
              <w:t>45</w:t>
            </w:r>
          </w:p>
        </w:tc>
        <w:tc>
          <w:tcPr>
            <w:tcW w:w="236" w:type="dxa"/>
            <w:shd w:val="clear" w:color="auto" w:fill="auto"/>
            <w:vAlign w:val="center"/>
          </w:tcPr>
          <w:p w14:paraId="0B1CE406"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shd w:val="clear" w:color="auto" w:fill="auto"/>
            <w:vAlign w:val="center"/>
          </w:tcPr>
          <w:p w14:paraId="6E646FC0"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90</w:t>
            </w:r>
          </w:p>
        </w:tc>
        <w:tc>
          <w:tcPr>
            <w:tcW w:w="236" w:type="dxa"/>
            <w:shd w:val="clear" w:color="auto" w:fill="auto"/>
            <w:vAlign w:val="center"/>
          </w:tcPr>
          <w:p w14:paraId="1E201416"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shd w:val="clear" w:color="auto" w:fill="auto"/>
            <w:vAlign w:val="bottom"/>
          </w:tcPr>
          <w:p w14:paraId="4FAF42DE"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B218D4">
              <w:rPr>
                <w:rFonts w:ascii="Angsana New" w:hAnsi="Angsana New"/>
                <w:b w:val="0"/>
                <w:bCs w:val="0"/>
                <w:sz w:val="28"/>
                <w:szCs w:val="28"/>
                <w:lang w:val="en-US"/>
              </w:rPr>
              <w:t>90</w:t>
            </w:r>
          </w:p>
        </w:tc>
      </w:tr>
      <w:tr w:rsidR="00227EAB" w:rsidRPr="005764E7" w14:paraId="4E9C70EA" w14:textId="77777777" w:rsidTr="008251E5">
        <w:trPr>
          <w:trHeight w:val="397"/>
        </w:trPr>
        <w:tc>
          <w:tcPr>
            <w:tcW w:w="3828" w:type="dxa"/>
            <w:vAlign w:val="bottom"/>
          </w:tcPr>
          <w:p w14:paraId="0794CEF9" w14:textId="0C0B2751" w:rsidR="00227EAB" w:rsidRPr="00D35C26"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sidRPr="007530AD">
              <w:rPr>
                <w:rFonts w:ascii="Angsana New" w:hAnsi="Angsana New"/>
                <w:i/>
                <w:iCs/>
                <w:sz w:val="28"/>
                <w:szCs w:val="28"/>
              </w:rPr>
              <w:t>Related parties</w:t>
            </w:r>
          </w:p>
        </w:tc>
        <w:tc>
          <w:tcPr>
            <w:tcW w:w="1271" w:type="dxa"/>
            <w:tcBorders>
              <w:left w:val="nil"/>
              <w:right w:val="nil"/>
            </w:tcBorders>
            <w:shd w:val="clear" w:color="auto" w:fill="auto"/>
            <w:vAlign w:val="center"/>
          </w:tcPr>
          <w:p w14:paraId="72D4CB52"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40" w:type="dxa"/>
            <w:shd w:val="clear" w:color="auto" w:fill="auto"/>
            <w:vAlign w:val="center"/>
          </w:tcPr>
          <w:p w14:paraId="6888F0B6" w14:textId="77777777" w:rsidR="00227EAB" w:rsidRPr="002C7963"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688773EB"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36" w:type="dxa"/>
            <w:shd w:val="clear" w:color="auto" w:fill="auto"/>
            <w:vAlign w:val="center"/>
          </w:tcPr>
          <w:p w14:paraId="2F76FD9A"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shd w:val="clear" w:color="auto" w:fill="auto"/>
            <w:vAlign w:val="center"/>
          </w:tcPr>
          <w:p w14:paraId="02EBC0C2"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36" w:type="dxa"/>
            <w:shd w:val="clear" w:color="auto" w:fill="auto"/>
            <w:vAlign w:val="center"/>
          </w:tcPr>
          <w:p w14:paraId="294E94B7"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shd w:val="clear" w:color="auto" w:fill="auto"/>
            <w:vAlign w:val="bottom"/>
          </w:tcPr>
          <w:p w14:paraId="46ABF9D6"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227EAB" w:rsidRPr="005764E7" w14:paraId="3CC5EC70" w14:textId="77777777" w:rsidTr="008251E5">
        <w:trPr>
          <w:trHeight w:val="397"/>
        </w:trPr>
        <w:tc>
          <w:tcPr>
            <w:tcW w:w="3828" w:type="dxa"/>
            <w:vAlign w:val="bottom"/>
          </w:tcPr>
          <w:p w14:paraId="62A4A99B" w14:textId="6A9482F6" w:rsidR="00227EAB" w:rsidRPr="00D35C26"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sidRPr="007530AD">
              <w:rPr>
                <w:rFonts w:ascii="Angsana New" w:hAnsi="Angsana New"/>
                <w:sz w:val="28"/>
                <w:szCs w:val="28"/>
              </w:rPr>
              <w:t>Saha Pathanapibul Pcl</w:t>
            </w:r>
            <w:r w:rsidRPr="00236EF6">
              <w:rPr>
                <w:rFonts w:ascii="Angsana New" w:hAnsi="Angsana New"/>
                <w:sz w:val="28"/>
                <w:szCs w:val="28"/>
              </w:rPr>
              <w:t>.</w:t>
            </w:r>
          </w:p>
        </w:tc>
        <w:tc>
          <w:tcPr>
            <w:tcW w:w="1271" w:type="dxa"/>
            <w:tcBorders>
              <w:left w:val="nil"/>
              <w:right w:val="nil"/>
            </w:tcBorders>
            <w:shd w:val="clear" w:color="auto" w:fill="auto"/>
            <w:vAlign w:val="center"/>
          </w:tcPr>
          <w:p w14:paraId="620B8F06"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576</w:t>
            </w:r>
          </w:p>
        </w:tc>
        <w:tc>
          <w:tcPr>
            <w:tcW w:w="240" w:type="dxa"/>
            <w:shd w:val="clear" w:color="auto" w:fill="auto"/>
            <w:vAlign w:val="center"/>
          </w:tcPr>
          <w:p w14:paraId="707AD2B6" w14:textId="77777777" w:rsidR="00227EAB" w:rsidRPr="002C7963"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32F281C9"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2C7963">
              <w:rPr>
                <w:rFonts w:ascii="Angsana New" w:hAnsi="Angsana New"/>
                <w:b w:val="0"/>
                <w:bCs w:val="0"/>
                <w:sz w:val="28"/>
                <w:szCs w:val="28"/>
              </w:rPr>
              <w:t>461</w:t>
            </w:r>
          </w:p>
        </w:tc>
        <w:tc>
          <w:tcPr>
            <w:tcW w:w="236" w:type="dxa"/>
            <w:shd w:val="clear" w:color="auto" w:fill="auto"/>
            <w:vAlign w:val="center"/>
          </w:tcPr>
          <w:p w14:paraId="1C69C4A1"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shd w:val="clear" w:color="auto" w:fill="auto"/>
            <w:vAlign w:val="center"/>
          </w:tcPr>
          <w:p w14:paraId="20A90857"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1,037</w:t>
            </w:r>
          </w:p>
        </w:tc>
        <w:tc>
          <w:tcPr>
            <w:tcW w:w="236" w:type="dxa"/>
            <w:shd w:val="clear" w:color="auto" w:fill="auto"/>
            <w:vAlign w:val="center"/>
          </w:tcPr>
          <w:p w14:paraId="0FB1BFC2"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shd w:val="clear" w:color="auto" w:fill="auto"/>
            <w:vAlign w:val="bottom"/>
          </w:tcPr>
          <w:p w14:paraId="31163A43"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B218D4">
              <w:rPr>
                <w:rFonts w:ascii="Angsana New" w:hAnsi="Angsana New"/>
                <w:b w:val="0"/>
                <w:bCs w:val="0"/>
                <w:sz w:val="28"/>
                <w:szCs w:val="28"/>
                <w:lang w:val="en-US"/>
              </w:rPr>
              <w:t>922</w:t>
            </w:r>
          </w:p>
        </w:tc>
      </w:tr>
      <w:tr w:rsidR="00227EAB" w:rsidRPr="005764E7" w14:paraId="23CF0ECD" w14:textId="77777777" w:rsidTr="008251E5">
        <w:trPr>
          <w:trHeight w:val="397"/>
        </w:trPr>
        <w:tc>
          <w:tcPr>
            <w:tcW w:w="3828" w:type="dxa"/>
            <w:vAlign w:val="bottom"/>
          </w:tcPr>
          <w:p w14:paraId="100C6533" w14:textId="312C8A09" w:rsidR="00227EAB" w:rsidRPr="00D35C26"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Pr>
                <w:rFonts w:ascii="Angsana New" w:hAnsi="Angsana New"/>
                <w:sz w:val="28"/>
                <w:szCs w:val="28"/>
              </w:rPr>
              <w:t>Saha Pathana Inter</w:t>
            </w:r>
            <w:r w:rsidRPr="00236EF6">
              <w:rPr>
                <w:rFonts w:ascii="Angsana New" w:hAnsi="Angsana New"/>
                <w:sz w:val="28"/>
                <w:szCs w:val="28"/>
              </w:rPr>
              <w:t>-</w:t>
            </w:r>
            <w:r>
              <w:rPr>
                <w:rFonts w:ascii="Angsana New" w:hAnsi="Angsana New"/>
                <w:sz w:val="28"/>
                <w:szCs w:val="28"/>
              </w:rPr>
              <w:t>Holding Pcl</w:t>
            </w:r>
            <w:r w:rsidRPr="00236EF6">
              <w:rPr>
                <w:rFonts w:ascii="Angsana New" w:hAnsi="Angsana New"/>
                <w:sz w:val="28"/>
                <w:szCs w:val="28"/>
              </w:rPr>
              <w:t>.</w:t>
            </w:r>
          </w:p>
        </w:tc>
        <w:tc>
          <w:tcPr>
            <w:tcW w:w="1271" w:type="dxa"/>
            <w:tcBorders>
              <w:left w:val="nil"/>
              <w:right w:val="nil"/>
            </w:tcBorders>
            <w:shd w:val="clear" w:color="auto" w:fill="auto"/>
            <w:vAlign w:val="center"/>
          </w:tcPr>
          <w:p w14:paraId="46930734"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800</w:t>
            </w:r>
          </w:p>
        </w:tc>
        <w:tc>
          <w:tcPr>
            <w:tcW w:w="240" w:type="dxa"/>
            <w:shd w:val="clear" w:color="auto" w:fill="auto"/>
            <w:vAlign w:val="center"/>
          </w:tcPr>
          <w:p w14:paraId="11884024" w14:textId="77777777" w:rsidR="00227EAB" w:rsidRPr="002C7963"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33116E49"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2C7963">
              <w:rPr>
                <w:rFonts w:ascii="Angsana New" w:hAnsi="Angsana New"/>
                <w:b w:val="0"/>
                <w:bCs w:val="0"/>
                <w:sz w:val="28"/>
                <w:szCs w:val="28"/>
              </w:rPr>
              <w:t>960</w:t>
            </w:r>
          </w:p>
        </w:tc>
        <w:tc>
          <w:tcPr>
            <w:tcW w:w="236" w:type="dxa"/>
            <w:shd w:val="clear" w:color="auto" w:fill="auto"/>
            <w:vAlign w:val="center"/>
          </w:tcPr>
          <w:p w14:paraId="3EC0ABC1"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shd w:val="clear" w:color="auto" w:fill="auto"/>
            <w:vAlign w:val="center"/>
          </w:tcPr>
          <w:p w14:paraId="0089DEAA"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800</w:t>
            </w:r>
          </w:p>
        </w:tc>
        <w:tc>
          <w:tcPr>
            <w:tcW w:w="236" w:type="dxa"/>
            <w:shd w:val="clear" w:color="auto" w:fill="auto"/>
            <w:vAlign w:val="center"/>
          </w:tcPr>
          <w:p w14:paraId="442FC12D"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shd w:val="clear" w:color="auto" w:fill="auto"/>
            <w:vAlign w:val="bottom"/>
          </w:tcPr>
          <w:p w14:paraId="7712B5A2"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B218D4">
              <w:rPr>
                <w:rFonts w:ascii="Angsana New" w:hAnsi="Angsana New"/>
                <w:b w:val="0"/>
                <w:bCs w:val="0"/>
                <w:sz w:val="28"/>
                <w:szCs w:val="28"/>
                <w:lang w:val="en-US"/>
              </w:rPr>
              <w:t>960</w:t>
            </w:r>
          </w:p>
        </w:tc>
      </w:tr>
      <w:tr w:rsidR="00227EAB" w:rsidRPr="005764E7" w14:paraId="4BBA5C19" w14:textId="77777777" w:rsidTr="008251E5">
        <w:trPr>
          <w:trHeight w:val="397"/>
        </w:trPr>
        <w:tc>
          <w:tcPr>
            <w:tcW w:w="3828" w:type="dxa"/>
            <w:vAlign w:val="bottom"/>
          </w:tcPr>
          <w:p w14:paraId="59778731" w14:textId="7BDA250B" w:rsidR="00227EAB" w:rsidRPr="00D35C26"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sidRPr="00D321C7">
              <w:rPr>
                <w:rFonts w:ascii="Angsana New" w:hAnsi="Angsana New"/>
                <w:sz w:val="28"/>
                <w:szCs w:val="28"/>
              </w:rPr>
              <w:t>IT City Pcl</w:t>
            </w:r>
            <w:r w:rsidRPr="00236EF6">
              <w:rPr>
                <w:rFonts w:ascii="Angsana New" w:hAnsi="Angsana New"/>
                <w:sz w:val="28"/>
                <w:szCs w:val="28"/>
              </w:rPr>
              <w:t>.</w:t>
            </w:r>
          </w:p>
        </w:tc>
        <w:tc>
          <w:tcPr>
            <w:tcW w:w="1271" w:type="dxa"/>
            <w:tcBorders>
              <w:left w:val="nil"/>
              <w:right w:val="nil"/>
            </w:tcBorders>
            <w:shd w:val="clear" w:color="auto" w:fill="auto"/>
            <w:vAlign w:val="center"/>
          </w:tcPr>
          <w:p w14:paraId="598A4FE5"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23</w:t>
            </w:r>
          </w:p>
        </w:tc>
        <w:tc>
          <w:tcPr>
            <w:tcW w:w="240" w:type="dxa"/>
            <w:shd w:val="clear" w:color="auto" w:fill="auto"/>
            <w:vAlign w:val="center"/>
          </w:tcPr>
          <w:p w14:paraId="2A27F004" w14:textId="77777777" w:rsidR="00227EAB" w:rsidRPr="002C7963"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shd w:val="clear" w:color="auto" w:fill="auto"/>
            <w:vAlign w:val="bottom"/>
          </w:tcPr>
          <w:p w14:paraId="592F8B8A"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2C7963">
              <w:rPr>
                <w:rFonts w:ascii="Angsana New" w:hAnsi="Angsana New"/>
                <w:b w:val="0"/>
                <w:bCs w:val="0"/>
                <w:sz w:val="28"/>
                <w:szCs w:val="28"/>
              </w:rPr>
              <w:t>44</w:t>
            </w:r>
          </w:p>
        </w:tc>
        <w:tc>
          <w:tcPr>
            <w:tcW w:w="236" w:type="dxa"/>
            <w:shd w:val="clear" w:color="auto" w:fill="auto"/>
            <w:vAlign w:val="center"/>
          </w:tcPr>
          <w:p w14:paraId="10090EEB"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shd w:val="clear" w:color="auto" w:fill="auto"/>
            <w:vAlign w:val="center"/>
          </w:tcPr>
          <w:p w14:paraId="468E026C"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34</w:t>
            </w:r>
          </w:p>
        </w:tc>
        <w:tc>
          <w:tcPr>
            <w:tcW w:w="236" w:type="dxa"/>
            <w:shd w:val="clear" w:color="auto" w:fill="auto"/>
            <w:vAlign w:val="center"/>
          </w:tcPr>
          <w:p w14:paraId="50FFB3CA"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shd w:val="clear" w:color="auto" w:fill="auto"/>
            <w:vAlign w:val="bottom"/>
          </w:tcPr>
          <w:p w14:paraId="7CA11BF4"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B218D4">
              <w:rPr>
                <w:rFonts w:ascii="Angsana New" w:hAnsi="Angsana New"/>
                <w:b w:val="0"/>
                <w:bCs w:val="0"/>
                <w:sz w:val="28"/>
                <w:szCs w:val="28"/>
                <w:lang w:val="en-US"/>
              </w:rPr>
              <w:t>44</w:t>
            </w:r>
          </w:p>
        </w:tc>
      </w:tr>
      <w:tr w:rsidR="00227EAB" w:rsidRPr="005764E7" w14:paraId="21230C9A" w14:textId="77777777" w:rsidTr="008251E5">
        <w:trPr>
          <w:trHeight w:val="397"/>
        </w:trPr>
        <w:tc>
          <w:tcPr>
            <w:tcW w:w="3828" w:type="dxa"/>
            <w:vAlign w:val="bottom"/>
          </w:tcPr>
          <w:p w14:paraId="145676CF" w14:textId="011EC2AA" w:rsidR="00227EAB" w:rsidRPr="00D35C26"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sidRPr="007530AD">
              <w:rPr>
                <w:rFonts w:ascii="Angsana New" w:hAnsi="Angsana New"/>
                <w:sz w:val="28"/>
                <w:szCs w:val="28"/>
              </w:rPr>
              <w:t>Tiger Distribute &amp; Logistics Co</w:t>
            </w:r>
            <w:r w:rsidRPr="00236EF6">
              <w:rPr>
                <w:rFonts w:ascii="Angsana New" w:hAnsi="Angsana New"/>
                <w:sz w:val="28"/>
                <w:szCs w:val="28"/>
              </w:rPr>
              <w:t>.</w:t>
            </w:r>
            <w:r w:rsidRPr="007530AD">
              <w:rPr>
                <w:rFonts w:ascii="Angsana New" w:hAnsi="Angsana New"/>
                <w:sz w:val="28"/>
                <w:szCs w:val="28"/>
              </w:rPr>
              <w:t>,Ltd</w:t>
            </w:r>
            <w:r w:rsidRPr="00236EF6">
              <w:rPr>
                <w:rFonts w:ascii="Angsana New" w:hAnsi="Angsana New"/>
                <w:sz w:val="28"/>
                <w:szCs w:val="28"/>
              </w:rPr>
              <w:t>.</w:t>
            </w:r>
          </w:p>
        </w:tc>
        <w:tc>
          <w:tcPr>
            <w:tcW w:w="1271" w:type="dxa"/>
            <w:tcBorders>
              <w:left w:val="nil"/>
              <w:bottom w:val="single" w:sz="4" w:space="0" w:color="auto"/>
              <w:right w:val="nil"/>
            </w:tcBorders>
            <w:shd w:val="clear" w:color="auto" w:fill="auto"/>
            <w:vAlign w:val="bottom"/>
          </w:tcPr>
          <w:p w14:paraId="54189A92"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34</w:t>
            </w:r>
          </w:p>
        </w:tc>
        <w:tc>
          <w:tcPr>
            <w:tcW w:w="240" w:type="dxa"/>
            <w:shd w:val="clear" w:color="auto" w:fill="auto"/>
            <w:vAlign w:val="center"/>
          </w:tcPr>
          <w:p w14:paraId="4EEEB5CB" w14:textId="77777777" w:rsidR="00227EAB" w:rsidRPr="002C7963"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tcBorders>
              <w:top w:val="nil"/>
              <w:left w:val="nil"/>
              <w:bottom w:val="single" w:sz="4" w:space="0" w:color="auto"/>
              <w:right w:val="nil"/>
            </w:tcBorders>
            <w:shd w:val="clear" w:color="auto" w:fill="auto"/>
            <w:vAlign w:val="bottom"/>
          </w:tcPr>
          <w:p w14:paraId="36C11605"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2C7963">
              <w:rPr>
                <w:rFonts w:ascii="Angsana New" w:hAnsi="Angsana New"/>
                <w:b w:val="0"/>
                <w:bCs w:val="0"/>
                <w:sz w:val="28"/>
                <w:szCs w:val="28"/>
              </w:rPr>
              <w:t>86</w:t>
            </w:r>
          </w:p>
        </w:tc>
        <w:tc>
          <w:tcPr>
            <w:tcW w:w="236" w:type="dxa"/>
            <w:shd w:val="clear" w:color="auto" w:fill="auto"/>
            <w:vAlign w:val="center"/>
          </w:tcPr>
          <w:p w14:paraId="28769F86"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5" w:type="dxa"/>
            <w:tcBorders>
              <w:bottom w:val="single" w:sz="4" w:space="0" w:color="auto"/>
            </w:tcBorders>
            <w:shd w:val="clear" w:color="auto" w:fill="auto"/>
            <w:vAlign w:val="bottom"/>
          </w:tcPr>
          <w:p w14:paraId="69D2AC1F"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69</w:t>
            </w:r>
          </w:p>
        </w:tc>
        <w:tc>
          <w:tcPr>
            <w:tcW w:w="236" w:type="dxa"/>
            <w:shd w:val="clear" w:color="auto" w:fill="auto"/>
            <w:vAlign w:val="center"/>
          </w:tcPr>
          <w:p w14:paraId="5222164D"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323" w:type="dxa"/>
            <w:tcBorders>
              <w:bottom w:val="single" w:sz="4" w:space="0" w:color="auto"/>
            </w:tcBorders>
            <w:shd w:val="clear" w:color="auto" w:fill="auto"/>
            <w:vAlign w:val="bottom"/>
          </w:tcPr>
          <w:p w14:paraId="00BE572D" w14:textId="77777777" w:rsidR="00227EAB" w:rsidRPr="002C7963" w:rsidRDefault="00227EAB" w:rsidP="00227EA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B218D4">
              <w:rPr>
                <w:rFonts w:ascii="Angsana New" w:hAnsi="Angsana New"/>
                <w:b w:val="0"/>
                <w:bCs w:val="0"/>
                <w:sz w:val="28"/>
                <w:szCs w:val="28"/>
                <w:lang w:val="en-US"/>
              </w:rPr>
              <w:t>203</w:t>
            </w:r>
          </w:p>
        </w:tc>
      </w:tr>
      <w:tr w:rsidR="00227EAB" w:rsidRPr="005764E7" w14:paraId="6AF249E5" w14:textId="77777777" w:rsidTr="008251E5">
        <w:trPr>
          <w:trHeight w:val="397"/>
        </w:trPr>
        <w:tc>
          <w:tcPr>
            <w:tcW w:w="3828" w:type="dxa"/>
            <w:vAlign w:val="bottom"/>
          </w:tcPr>
          <w:p w14:paraId="58A72CB6" w14:textId="74171C17" w:rsidR="00227EAB" w:rsidRPr="00D35C26"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ight="14"/>
              <w:jc w:val="thaiDistribute"/>
              <w:rPr>
                <w:rFonts w:ascii="Angsana New" w:hAnsi="Angsana New"/>
                <w:b/>
                <w:bCs/>
                <w:sz w:val="28"/>
                <w:szCs w:val="28"/>
                <w:cs/>
              </w:rPr>
            </w:pPr>
            <w:r w:rsidRPr="007530AD">
              <w:rPr>
                <w:rFonts w:ascii="Angsana New" w:hAnsi="Angsana New"/>
                <w:b/>
                <w:bCs/>
                <w:color w:val="000000"/>
                <w:sz w:val="28"/>
                <w:szCs w:val="28"/>
              </w:rPr>
              <w:t>Total</w:t>
            </w:r>
          </w:p>
        </w:tc>
        <w:tc>
          <w:tcPr>
            <w:tcW w:w="1271" w:type="dxa"/>
            <w:tcBorders>
              <w:top w:val="single" w:sz="4" w:space="0" w:color="auto"/>
              <w:left w:val="nil"/>
              <w:bottom w:val="double" w:sz="4" w:space="0" w:color="auto"/>
              <w:right w:val="nil"/>
            </w:tcBorders>
            <w:shd w:val="clear" w:color="auto" w:fill="auto"/>
            <w:vAlign w:val="center"/>
          </w:tcPr>
          <w:p w14:paraId="206B3360" w14:textId="77777777" w:rsidR="00227EAB" w:rsidRPr="00F67D73" w:rsidRDefault="00227EAB" w:rsidP="00227EAB">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1,478</w:t>
            </w:r>
          </w:p>
        </w:tc>
        <w:tc>
          <w:tcPr>
            <w:tcW w:w="240" w:type="dxa"/>
            <w:shd w:val="clear" w:color="auto" w:fill="auto"/>
            <w:vAlign w:val="center"/>
          </w:tcPr>
          <w:p w14:paraId="4B9E9F39" w14:textId="77777777" w:rsidR="00227EAB" w:rsidRPr="00F67D73" w:rsidRDefault="00227EAB" w:rsidP="00227E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50"/>
              <w:jc w:val="right"/>
              <w:rPr>
                <w:rFonts w:ascii="Angsana New" w:hAnsi="Angsana New"/>
                <w:sz w:val="28"/>
                <w:szCs w:val="28"/>
              </w:rPr>
            </w:pPr>
          </w:p>
        </w:tc>
        <w:tc>
          <w:tcPr>
            <w:tcW w:w="1322" w:type="dxa"/>
            <w:tcBorders>
              <w:top w:val="single" w:sz="4" w:space="0" w:color="auto"/>
              <w:left w:val="nil"/>
              <w:bottom w:val="double" w:sz="4" w:space="0" w:color="auto"/>
              <w:right w:val="nil"/>
            </w:tcBorders>
            <w:shd w:val="clear" w:color="auto" w:fill="auto"/>
            <w:vAlign w:val="bottom"/>
          </w:tcPr>
          <w:p w14:paraId="1F4F3423" w14:textId="77777777" w:rsidR="00227EAB" w:rsidRDefault="00227EAB" w:rsidP="00227EAB">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sidRPr="00B218D4">
              <w:rPr>
                <w:rFonts w:ascii="Angsana New" w:hAnsi="Angsana New"/>
                <w:sz w:val="28"/>
                <w:szCs w:val="28"/>
              </w:rPr>
              <w:t>1,596</w:t>
            </w:r>
          </w:p>
        </w:tc>
        <w:tc>
          <w:tcPr>
            <w:tcW w:w="236" w:type="dxa"/>
            <w:shd w:val="clear" w:color="auto" w:fill="auto"/>
            <w:vAlign w:val="center"/>
          </w:tcPr>
          <w:p w14:paraId="3C8FE1CE" w14:textId="77777777" w:rsidR="00227EAB" w:rsidRPr="00F67D73" w:rsidRDefault="00227EAB" w:rsidP="00227EAB">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5" w:type="dxa"/>
            <w:tcBorders>
              <w:top w:val="single" w:sz="4" w:space="0" w:color="auto"/>
              <w:bottom w:val="double" w:sz="4" w:space="0" w:color="auto"/>
            </w:tcBorders>
            <w:shd w:val="clear" w:color="auto" w:fill="auto"/>
            <w:vAlign w:val="center"/>
          </w:tcPr>
          <w:p w14:paraId="76D6736D" w14:textId="77777777" w:rsidR="00227EAB" w:rsidRPr="00F67D73" w:rsidRDefault="00227EAB" w:rsidP="00227EAB">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2,030</w:t>
            </w:r>
          </w:p>
        </w:tc>
        <w:tc>
          <w:tcPr>
            <w:tcW w:w="236" w:type="dxa"/>
            <w:shd w:val="clear" w:color="auto" w:fill="auto"/>
            <w:vAlign w:val="center"/>
          </w:tcPr>
          <w:p w14:paraId="1C170367" w14:textId="77777777" w:rsidR="00227EAB" w:rsidRPr="00F67D73" w:rsidRDefault="00227EAB" w:rsidP="00227EAB">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1323" w:type="dxa"/>
            <w:tcBorders>
              <w:top w:val="single" w:sz="4" w:space="0" w:color="auto"/>
              <w:bottom w:val="double" w:sz="4" w:space="0" w:color="auto"/>
            </w:tcBorders>
            <w:shd w:val="clear" w:color="auto" w:fill="auto"/>
            <w:vAlign w:val="bottom"/>
          </w:tcPr>
          <w:p w14:paraId="39EA41FD" w14:textId="77777777" w:rsidR="00227EAB" w:rsidRDefault="00227EAB" w:rsidP="00227EAB">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sidRPr="00B218D4">
              <w:rPr>
                <w:rFonts w:ascii="Angsana New" w:hAnsi="Angsana New"/>
                <w:sz w:val="28"/>
                <w:szCs w:val="28"/>
                <w:lang w:val="en-US"/>
              </w:rPr>
              <w:t>2,219</w:t>
            </w:r>
          </w:p>
        </w:tc>
      </w:tr>
    </w:tbl>
    <w:p w14:paraId="2E8706F6" w14:textId="77777777" w:rsidR="00913BA4" w:rsidRDefault="00913BA4" w:rsidP="00705E8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right="-23"/>
        <w:jc w:val="thaiDistribute"/>
        <w:rPr>
          <w:rFonts w:ascii="Angsana New" w:hAnsi="Angsana New"/>
          <w:spacing w:val="-2"/>
          <w:sz w:val="28"/>
          <w:szCs w:val="28"/>
        </w:rPr>
      </w:pPr>
    </w:p>
    <w:p w14:paraId="0BCBF5F1" w14:textId="77777777" w:rsidR="00913BA4" w:rsidRDefault="00913BA4" w:rsidP="00705E8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right="-23"/>
        <w:jc w:val="thaiDistribute"/>
        <w:rPr>
          <w:rFonts w:ascii="Angsana New" w:hAnsi="Angsana New"/>
          <w:spacing w:val="-2"/>
          <w:sz w:val="28"/>
          <w:szCs w:val="28"/>
        </w:rPr>
      </w:pPr>
    </w:p>
    <w:p w14:paraId="03FCB5DC" w14:textId="7184D2C3" w:rsidR="003823E3" w:rsidRPr="003823E3" w:rsidRDefault="003823E3" w:rsidP="003823E3">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3823E3">
        <w:rPr>
          <w:rFonts w:ascii="Angsana New" w:hAnsi="Angsana New"/>
          <w:sz w:val="28"/>
          <w:szCs w:val="28"/>
        </w:rPr>
        <w:lastRenderedPageBreak/>
        <w:t>TRADE AND OTHER CURRENT ACCOUNT RECEIVABLE - NET</w:t>
      </w:r>
    </w:p>
    <w:p w14:paraId="06998D04" w14:textId="26485286" w:rsidR="002D131C" w:rsidRPr="00D566CF" w:rsidRDefault="00545EED" w:rsidP="0078751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426"/>
        </w:tabs>
        <w:spacing w:before="120" w:line="240" w:lineRule="auto"/>
        <w:ind w:firstLine="284"/>
        <w:rPr>
          <w:rFonts w:ascii="Angsana New" w:hAnsi="Angsana New"/>
          <w:sz w:val="28"/>
          <w:szCs w:val="28"/>
          <w:lang w:val="en-GB"/>
        </w:rPr>
      </w:pPr>
      <w:r w:rsidRPr="00545EED">
        <w:rPr>
          <w:rFonts w:ascii="Angsana New" w:hAnsi="Angsana New"/>
          <w:sz w:val="28"/>
          <w:szCs w:val="28"/>
        </w:rPr>
        <w:t>Consist of:</w:t>
      </w:r>
    </w:p>
    <w:tbl>
      <w:tblPr>
        <w:tblW w:w="10065" w:type="dxa"/>
        <w:tblInd w:w="-318" w:type="dxa"/>
        <w:tblLook w:val="0000" w:firstRow="0" w:lastRow="0" w:firstColumn="0" w:lastColumn="0" w:noHBand="0" w:noVBand="0"/>
      </w:tblPr>
      <w:tblGrid>
        <w:gridCol w:w="4713"/>
        <w:gridCol w:w="1100"/>
        <w:gridCol w:w="1984"/>
        <w:gridCol w:w="284"/>
        <w:gridCol w:w="1984"/>
      </w:tblGrid>
      <w:tr w:rsidR="008A5B2B" w:rsidRPr="00D566CF" w14:paraId="4A58989F" w14:textId="77777777" w:rsidTr="003B1A77">
        <w:trPr>
          <w:trHeight w:val="397"/>
        </w:trPr>
        <w:tc>
          <w:tcPr>
            <w:tcW w:w="4713" w:type="dxa"/>
            <w:shd w:val="clear" w:color="auto" w:fill="auto"/>
            <w:vAlign w:val="center"/>
          </w:tcPr>
          <w:p w14:paraId="19B5CF2A" w14:textId="77777777" w:rsidR="008A5B2B" w:rsidRPr="00D566CF" w:rsidRDefault="008A5B2B" w:rsidP="008A5B2B">
            <w:pPr>
              <w:tabs>
                <w:tab w:val="left" w:pos="71"/>
              </w:tabs>
              <w:spacing w:line="240" w:lineRule="auto"/>
              <w:ind w:left="71" w:right="32"/>
              <w:rPr>
                <w:rFonts w:ascii="Angsana New" w:hAnsi="Angsana New"/>
                <w:sz w:val="28"/>
                <w:szCs w:val="28"/>
                <w:cs/>
              </w:rPr>
            </w:pPr>
          </w:p>
        </w:tc>
        <w:tc>
          <w:tcPr>
            <w:tcW w:w="1100" w:type="dxa"/>
          </w:tcPr>
          <w:p w14:paraId="1E781DE9" w14:textId="77777777" w:rsidR="008A5B2B" w:rsidRPr="00805E83" w:rsidRDefault="008A5B2B" w:rsidP="008A5B2B">
            <w:pPr>
              <w:spacing w:line="240" w:lineRule="auto"/>
              <w:ind w:left="-54" w:right="32"/>
              <w:jc w:val="center"/>
              <w:rPr>
                <w:rFonts w:ascii="Angsana New" w:hAnsi="Angsana New"/>
                <w:sz w:val="28"/>
                <w:szCs w:val="28"/>
                <w:cs/>
              </w:rPr>
            </w:pPr>
          </w:p>
        </w:tc>
        <w:tc>
          <w:tcPr>
            <w:tcW w:w="4252" w:type="dxa"/>
            <w:gridSpan w:val="3"/>
            <w:tcBorders>
              <w:bottom w:val="single" w:sz="4" w:space="0" w:color="auto"/>
            </w:tcBorders>
            <w:vAlign w:val="bottom"/>
          </w:tcPr>
          <w:p w14:paraId="01202C85" w14:textId="19AA6CE6" w:rsidR="008A5B2B" w:rsidRPr="008A5B2B" w:rsidRDefault="008A5B2B" w:rsidP="003B1A77">
            <w:pPr>
              <w:tabs>
                <w:tab w:val="clear" w:pos="3742"/>
                <w:tab w:val="left" w:pos="3796"/>
              </w:tabs>
              <w:spacing w:line="240" w:lineRule="auto"/>
              <w:ind w:left="-54" w:right="32"/>
              <w:jc w:val="center"/>
              <w:rPr>
                <w:rFonts w:ascii="Angsana New" w:hAnsi="Angsana New"/>
                <w:sz w:val="28"/>
                <w:szCs w:val="28"/>
              </w:rPr>
            </w:pPr>
            <w:r w:rsidRPr="008A5B2B">
              <w:rPr>
                <w:rFonts w:ascii="Angsana New" w:hAnsi="Angsana New"/>
                <w:sz w:val="28"/>
                <w:szCs w:val="28"/>
              </w:rPr>
              <w:t>In Thousand Baht</w:t>
            </w:r>
          </w:p>
        </w:tc>
      </w:tr>
      <w:tr w:rsidR="008A5B2B" w:rsidRPr="00D566CF" w14:paraId="054D046C" w14:textId="77777777" w:rsidTr="00763AE9">
        <w:trPr>
          <w:trHeight w:val="397"/>
        </w:trPr>
        <w:tc>
          <w:tcPr>
            <w:tcW w:w="4713" w:type="dxa"/>
            <w:shd w:val="clear" w:color="auto" w:fill="auto"/>
            <w:vAlign w:val="center"/>
          </w:tcPr>
          <w:p w14:paraId="43E3EF58" w14:textId="77777777" w:rsidR="008A5B2B" w:rsidRPr="00805E83" w:rsidRDefault="008A5B2B" w:rsidP="008A5B2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1" w:right="32" w:hanging="273"/>
              <w:rPr>
                <w:rFonts w:ascii="Angsana New" w:hAnsi="Angsana New"/>
                <w:sz w:val="28"/>
                <w:szCs w:val="28"/>
                <w:cs/>
              </w:rPr>
            </w:pPr>
          </w:p>
        </w:tc>
        <w:tc>
          <w:tcPr>
            <w:tcW w:w="1100" w:type="dxa"/>
          </w:tcPr>
          <w:p w14:paraId="35A616CA" w14:textId="77777777" w:rsidR="008A5B2B" w:rsidRPr="00D566CF" w:rsidRDefault="008A5B2B" w:rsidP="008A5B2B">
            <w:pPr>
              <w:spacing w:line="240" w:lineRule="auto"/>
              <w:ind w:left="-74" w:right="32"/>
              <w:jc w:val="center"/>
              <w:rPr>
                <w:rFonts w:ascii="Angsana New" w:hAnsi="Angsana New"/>
                <w:sz w:val="28"/>
                <w:szCs w:val="28"/>
              </w:rPr>
            </w:pPr>
          </w:p>
        </w:tc>
        <w:tc>
          <w:tcPr>
            <w:tcW w:w="4252" w:type="dxa"/>
            <w:gridSpan w:val="3"/>
            <w:tcBorders>
              <w:top w:val="single" w:sz="4" w:space="0" w:color="auto"/>
            </w:tcBorders>
            <w:vAlign w:val="bottom"/>
          </w:tcPr>
          <w:p w14:paraId="3FC50B3D" w14:textId="0C89FCA1" w:rsidR="008A5B2B" w:rsidRPr="00D566CF" w:rsidRDefault="008A5B2B" w:rsidP="003B1A77">
            <w:pPr>
              <w:spacing w:line="240" w:lineRule="auto"/>
              <w:ind w:left="-106" w:right="-108"/>
              <w:jc w:val="center"/>
              <w:rPr>
                <w:rFonts w:ascii="Angsana New" w:hAnsi="Angsana New"/>
                <w:sz w:val="28"/>
                <w:szCs w:val="28"/>
              </w:rPr>
            </w:pPr>
            <w:r w:rsidRPr="002A7893">
              <w:rPr>
                <w:rFonts w:ascii="Angsana New" w:hAnsi="Angsana New"/>
                <w:spacing w:val="-4"/>
                <w:sz w:val="28"/>
                <w:szCs w:val="28"/>
              </w:rPr>
              <w:t>Financial statements in which the equity method is applied/</w:t>
            </w:r>
          </w:p>
        </w:tc>
      </w:tr>
      <w:tr w:rsidR="008A5B2B" w:rsidRPr="00D566CF" w14:paraId="44FA0DBE" w14:textId="77777777" w:rsidTr="00763AE9">
        <w:trPr>
          <w:trHeight w:val="397"/>
        </w:trPr>
        <w:tc>
          <w:tcPr>
            <w:tcW w:w="4713" w:type="dxa"/>
            <w:shd w:val="clear" w:color="auto" w:fill="auto"/>
            <w:vAlign w:val="center"/>
          </w:tcPr>
          <w:p w14:paraId="76AF4DDE" w14:textId="77777777" w:rsidR="008A5B2B" w:rsidRPr="00805E83" w:rsidRDefault="008A5B2B" w:rsidP="008A5B2B">
            <w:pPr>
              <w:tabs>
                <w:tab w:val="left" w:pos="71"/>
              </w:tabs>
              <w:spacing w:line="240" w:lineRule="auto"/>
              <w:ind w:left="71" w:right="32" w:hanging="273"/>
              <w:rPr>
                <w:rFonts w:ascii="Angsana New" w:hAnsi="Angsana New"/>
                <w:sz w:val="28"/>
                <w:szCs w:val="28"/>
                <w:cs/>
              </w:rPr>
            </w:pPr>
          </w:p>
        </w:tc>
        <w:tc>
          <w:tcPr>
            <w:tcW w:w="1100" w:type="dxa"/>
          </w:tcPr>
          <w:p w14:paraId="63D930AC" w14:textId="77777777" w:rsidR="008A5B2B" w:rsidRPr="00D566CF" w:rsidRDefault="008A5B2B" w:rsidP="008A5B2B">
            <w:pPr>
              <w:spacing w:line="240" w:lineRule="auto"/>
              <w:ind w:left="-74" w:right="32"/>
              <w:jc w:val="center"/>
              <w:rPr>
                <w:rFonts w:ascii="Angsana New" w:hAnsi="Angsana New"/>
                <w:sz w:val="28"/>
                <w:szCs w:val="28"/>
              </w:rPr>
            </w:pPr>
          </w:p>
        </w:tc>
        <w:tc>
          <w:tcPr>
            <w:tcW w:w="4252" w:type="dxa"/>
            <w:gridSpan w:val="3"/>
            <w:vAlign w:val="bottom"/>
          </w:tcPr>
          <w:p w14:paraId="1E2D253B" w14:textId="2858EEA6" w:rsidR="008A5B2B" w:rsidRPr="00805E83" w:rsidRDefault="008A5B2B" w:rsidP="008A5B2B">
            <w:pPr>
              <w:spacing w:line="240" w:lineRule="auto"/>
              <w:ind w:left="-54" w:right="32"/>
              <w:jc w:val="center"/>
              <w:rPr>
                <w:rFonts w:ascii="Angsana New" w:hAnsi="Angsana New"/>
                <w:sz w:val="28"/>
                <w:szCs w:val="28"/>
                <w:cs/>
              </w:rPr>
            </w:pPr>
            <w:r w:rsidRPr="002B7DB9">
              <w:rPr>
                <w:rFonts w:ascii="Angsana New" w:hAnsi="Angsana New"/>
                <w:sz w:val="28"/>
                <w:szCs w:val="28"/>
              </w:rPr>
              <w:t>Separate financial statements</w:t>
            </w:r>
          </w:p>
        </w:tc>
      </w:tr>
      <w:tr w:rsidR="00B411B8" w:rsidRPr="00D566CF" w14:paraId="3541824B" w14:textId="77777777" w:rsidTr="00763AE9">
        <w:trPr>
          <w:trHeight w:val="397"/>
        </w:trPr>
        <w:tc>
          <w:tcPr>
            <w:tcW w:w="4713" w:type="dxa"/>
            <w:shd w:val="clear" w:color="auto" w:fill="auto"/>
            <w:vAlign w:val="center"/>
          </w:tcPr>
          <w:p w14:paraId="47EE0C89" w14:textId="77777777" w:rsidR="00B411B8" w:rsidRPr="00805E83" w:rsidRDefault="00B411B8" w:rsidP="00B411B8">
            <w:pPr>
              <w:tabs>
                <w:tab w:val="left" w:pos="71"/>
              </w:tabs>
              <w:spacing w:line="240" w:lineRule="auto"/>
              <w:ind w:left="71" w:right="32" w:hanging="273"/>
              <w:rPr>
                <w:rFonts w:ascii="Angsana New" w:hAnsi="Angsana New"/>
                <w:sz w:val="28"/>
                <w:szCs w:val="28"/>
                <w:cs/>
              </w:rPr>
            </w:pPr>
          </w:p>
        </w:tc>
        <w:tc>
          <w:tcPr>
            <w:tcW w:w="1100" w:type="dxa"/>
          </w:tcPr>
          <w:p w14:paraId="19DABF69" w14:textId="77777777" w:rsidR="00B411B8" w:rsidRPr="00D566CF" w:rsidRDefault="00B411B8" w:rsidP="00B411B8">
            <w:pPr>
              <w:spacing w:line="240" w:lineRule="auto"/>
              <w:ind w:left="-74" w:right="32"/>
              <w:jc w:val="center"/>
              <w:rPr>
                <w:rFonts w:ascii="Angsana New" w:hAnsi="Angsana New"/>
                <w:sz w:val="28"/>
                <w:szCs w:val="28"/>
              </w:rPr>
            </w:pPr>
          </w:p>
        </w:tc>
        <w:tc>
          <w:tcPr>
            <w:tcW w:w="1984" w:type="dxa"/>
            <w:tcBorders>
              <w:top w:val="single" w:sz="4" w:space="0" w:color="auto"/>
            </w:tcBorders>
            <w:shd w:val="clear" w:color="auto" w:fill="auto"/>
            <w:vAlign w:val="bottom"/>
          </w:tcPr>
          <w:p w14:paraId="77EDF0BD" w14:textId="20E45E7C" w:rsidR="00B411B8" w:rsidRPr="00D566CF" w:rsidRDefault="00B411B8" w:rsidP="00B411B8">
            <w:pPr>
              <w:tabs>
                <w:tab w:val="clear" w:pos="227"/>
                <w:tab w:val="left" w:pos="0"/>
              </w:tabs>
              <w:spacing w:line="240" w:lineRule="auto"/>
              <w:ind w:left="-74" w:right="32" w:firstLine="74"/>
              <w:jc w:val="center"/>
              <w:rPr>
                <w:rFonts w:ascii="Angsana New" w:hAnsi="Angsana New"/>
                <w:sz w:val="28"/>
                <w:szCs w:val="28"/>
              </w:rPr>
            </w:pPr>
            <w:r w:rsidRPr="00C66B8B">
              <w:rPr>
                <w:rFonts w:ascii="Angsana New" w:hAnsi="Angsana New"/>
                <w:sz w:val="28"/>
                <w:szCs w:val="28"/>
              </w:rPr>
              <w:t>As at</w:t>
            </w:r>
          </w:p>
        </w:tc>
        <w:tc>
          <w:tcPr>
            <w:tcW w:w="284" w:type="dxa"/>
            <w:tcBorders>
              <w:top w:val="single" w:sz="4" w:space="0" w:color="auto"/>
            </w:tcBorders>
            <w:vAlign w:val="bottom"/>
          </w:tcPr>
          <w:p w14:paraId="7E397B71" w14:textId="77777777" w:rsidR="00B411B8" w:rsidRPr="00D566CF" w:rsidRDefault="00B411B8" w:rsidP="00B411B8">
            <w:pPr>
              <w:spacing w:line="240" w:lineRule="auto"/>
              <w:ind w:left="-54" w:right="32"/>
              <w:jc w:val="center"/>
              <w:rPr>
                <w:rFonts w:ascii="Angsana New" w:hAnsi="Angsana New"/>
                <w:sz w:val="28"/>
                <w:szCs w:val="28"/>
              </w:rPr>
            </w:pPr>
          </w:p>
        </w:tc>
        <w:tc>
          <w:tcPr>
            <w:tcW w:w="1984" w:type="dxa"/>
            <w:tcBorders>
              <w:top w:val="single" w:sz="4" w:space="0" w:color="auto"/>
            </w:tcBorders>
            <w:vAlign w:val="bottom"/>
          </w:tcPr>
          <w:p w14:paraId="7E4196C2" w14:textId="2C40358E" w:rsidR="00B411B8" w:rsidRPr="00D566CF" w:rsidRDefault="00B411B8" w:rsidP="00B411B8">
            <w:pPr>
              <w:spacing w:line="240" w:lineRule="auto"/>
              <w:ind w:left="-54" w:right="32"/>
              <w:jc w:val="center"/>
              <w:rPr>
                <w:rFonts w:ascii="Angsana New" w:hAnsi="Angsana New"/>
                <w:sz w:val="28"/>
                <w:szCs w:val="28"/>
              </w:rPr>
            </w:pPr>
            <w:r w:rsidRPr="00C66B8B">
              <w:rPr>
                <w:rFonts w:ascii="Angsana New" w:hAnsi="Angsana New"/>
                <w:sz w:val="28"/>
                <w:szCs w:val="28"/>
              </w:rPr>
              <w:t>As at</w:t>
            </w:r>
          </w:p>
        </w:tc>
      </w:tr>
      <w:tr w:rsidR="00B411B8" w:rsidRPr="00D566CF" w14:paraId="5849CC99" w14:textId="77777777" w:rsidTr="00763AE9">
        <w:trPr>
          <w:trHeight w:val="397"/>
        </w:trPr>
        <w:tc>
          <w:tcPr>
            <w:tcW w:w="4713" w:type="dxa"/>
            <w:shd w:val="clear" w:color="auto" w:fill="auto"/>
            <w:vAlign w:val="center"/>
          </w:tcPr>
          <w:p w14:paraId="2D304DCA" w14:textId="77777777" w:rsidR="00B411B8" w:rsidRPr="00805E83" w:rsidRDefault="00B411B8" w:rsidP="00B411B8">
            <w:pPr>
              <w:tabs>
                <w:tab w:val="left" w:pos="71"/>
              </w:tabs>
              <w:spacing w:line="240" w:lineRule="auto"/>
              <w:ind w:left="71" w:right="32" w:hanging="273"/>
              <w:rPr>
                <w:rFonts w:ascii="Angsana New" w:hAnsi="Angsana New"/>
                <w:sz w:val="28"/>
                <w:szCs w:val="28"/>
                <w:cs/>
              </w:rPr>
            </w:pPr>
          </w:p>
        </w:tc>
        <w:tc>
          <w:tcPr>
            <w:tcW w:w="1100" w:type="dxa"/>
          </w:tcPr>
          <w:p w14:paraId="75F141F5" w14:textId="77777777" w:rsidR="00B411B8" w:rsidRPr="00D566CF" w:rsidRDefault="00B411B8" w:rsidP="00B411B8">
            <w:pPr>
              <w:spacing w:line="240" w:lineRule="auto"/>
              <w:ind w:left="-74" w:right="32"/>
              <w:jc w:val="center"/>
              <w:rPr>
                <w:rFonts w:ascii="Angsana New" w:hAnsi="Angsana New"/>
                <w:sz w:val="28"/>
                <w:szCs w:val="28"/>
              </w:rPr>
            </w:pPr>
          </w:p>
        </w:tc>
        <w:tc>
          <w:tcPr>
            <w:tcW w:w="1984" w:type="dxa"/>
            <w:tcBorders>
              <w:bottom w:val="single" w:sz="4" w:space="0" w:color="auto"/>
            </w:tcBorders>
            <w:shd w:val="clear" w:color="auto" w:fill="auto"/>
            <w:vAlign w:val="bottom"/>
          </w:tcPr>
          <w:p w14:paraId="437C381C" w14:textId="5E76835C" w:rsidR="00B411B8" w:rsidRPr="00805E83" w:rsidRDefault="00C21459" w:rsidP="00B411B8">
            <w:pPr>
              <w:tabs>
                <w:tab w:val="clear" w:pos="227"/>
                <w:tab w:val="left" w:pos="0"/>
              </w:tabs>
              <w:spacing w:line="240" w:lineRule="auto"/>
              <w:ind w:left="-74" w:right="32" w:firstLine="74"/>
              <w:jc w:val="center"/>
              <w:rPr>
                <w:rFonts w:ascii="Angsana New" w:hAnsi="Angsana New"/>
                <w:sz w:val="28"/>
                <w:szCs w:val="28"/>
                <w:cs/>
              </w:rPr>
            </w:pPr>
            <w:r>
              <w:rPr>
                <w:rFonts w:ascii="Angsana New" w:hAnsi="Angsana New"/>
                <w:sz w:val="28"/>
                <w:szCs w:val="28"/>
              </w:rPr>
              <w:t>June</w:t>
            </w:r>
            <w:r w:rsidR="00B411B8" w:rsidRPr="006C2071">
              <w:rPr>
                <w:rFonts w:ascii="Angsana New" w:hAnsi="Angsana New"/>
                <w:sz w:val="28"/>
                <w:szCs w:val="28"/>
              </w:rPr>
              <w:t xml:space="preserve"> 3</w:t>
            </w:r>
            <w:r>
              <w:rPr>
                <w:rFonts w:ascii="Angsana New" w:hAnsi="Angsana New"/>
                <w:sz w:val="28"/>
                <w:szCs w:val="28"/>
              </w:rPr>
              <w:t>0</w:t>
            </w:r>
            <w:r w:rsidR="00B411B8" w:rsidRPr="006C2071">
              <w:rPr>
                <w:rFonts w:ascii="Angsana New" w:hAnsi="Angsana New"/>
                <w:sz w:val="28"/>
                <w:szCs w:val="28"/>
              </w:rPr>
              <w:t>, 202</w:t>
            </w:r>
            <w:r w:rsidR="00B411B8">
              <w:rPr>
                <w:rFonts w:ascii="Angsana New" w:hAnsi="Angsana New"/>
                <w:sz w:val="28"/>
                <w:szCs w:val="28"/>
              </w:rPr>
              <w:t>4</w:t>
            </w:r>
          </w:p>
        </w:tc>
        <w:tc>
          <w:tcPr>
            <w:tcW w:w="284" w:type="dxa"/>
            <w:vAlign w:val="bottom"/>
          </w:tcPr>
          <w:p w14:paraId="0F81576D" w14:textId="77777777" w:rsidR="00B411B8" w:rsidRPr="00D566CF" w:rsidRDefault="00B411B8" w:rsidP="00B411B8">
            <w:pPr>
              <w:spacing w:line="240" w:lineRule="auto"/>
              <w:ind w:left="-54" w:right="32"/>
              <w:jc w:val="center"/>
              <w:rPr>
                <w:rFonts w:ascii="Angsana New" w:hAnsi="Angsana New"/>
                <w:sz w:val="28"/>
                <w:szCs w:val="28"/>
              </w:rPr>
            </w:pPr>
          </w:p>
        </w:tc>
        <w:tc>
          <w:tcPr>
            <w:tcW w:w="1984" w:type="dxa"/>
            <w:tcBorders>
              <w:bottom w:val="single" w:sz="4" w:space="0" w:color="auto"/>
            </w:tcBorders>
            <w:vAlign w:val="bottom"/>
          </w:tcPr>
          <w:p w14:paraId="7003AE7C" w14:textId="3AC4B766" w:rsidR="00B411B8" w:rsidRPr="00D566CF" w:rsidRDefault="00B411B8" w:rsidP="00B411B8">
            <w:pPr>
              <w:spacing w:line="240" w:lineRule="auto"/>
              <w:ind w:left="-54" w:right="32"/>
              <w:jc w:val="center"/>
              <w:rPr>
                <w:rFonts w:ascii="Angsana New" w:hAnsi="Angsana New"/>
                <w:sz w:val="28"/>
                <w:szCs w:val="28"/>
              </w:rPr>
            </w:pPr>
            <w:r w:rsidRPr="006C2071">
              <w:rPr>
                <w:rFonts w:ascii="Angsana New" w:hAnsi="Angsana New"/>
                <w:sz w:val="28"/>
                <w:szCs w:val="28"/>
              </w:rPr>
              <w:t>December 31, 202</w:t>
            </w:r>
            <w:r>
              <w:rPr>
                <w:rFonts w:ascii="Angsana New" w:hAnsi="Angsana New"/>
                <w:sz w:val="28"/>
                <w:szCs w:val="28"/>
              </w:rPr>
              <w:t>3</w:t>
            </w:r>
          </w:p>
        </w:tc>
      </w:tr>
      <w:tr w:rsidR="002B4892" w:rsidRPr="00D566CF" w14:paraId="7FE5826C" w14:textId="77777777" w:rsidTr="00763AE9">
        <w:trPr>
          <w:trHeight w:val="397"/>
        </w:trPr>
        <w:tc>
          <w:tcPr>
            <w:tcW w:w="4713" w:type="dxa"/>
            <w:shd w:val="clear" w:color="auto" w:fill="auto"/>
            <w:vAlign w:val="bottom"/>
          </w:tcPr>
          <w:p w14:paraId="223AE5AC" w14:textId="2F782E32" w:rsidR="002B4892" w:rsidRPr="00805E83" w:rsidRDefault="002B4892" w:rsidP="002B4892">
            <w:pPr>
              <w:tabs>
                <w:tab w:val="clear" w:pos="227"/>
                <w:tab w:val="clear" w:pos="454"/>
                <w:tab w:val="clear" w:pos="680"/>
                <w:tab w:val="clear" w:pos="907"/>
                <w:tab w:val="clear" w:pos="1644"/>
                <w:tab w:val="clear" w:pos="1871"/>
                <w:tab w:val="clear" w:pos="2580"/>
                <w:tab w:val="clear" w:pos="2807"/>
                <w:tab w:val="clear" w:pos="3742"/>
                <w:tab w:val="clear" w:pos="4451"/>
                <w:tab w:val="clear" w:pos="4678"/>
                <w:tab w:val="clear" w:pos="5387"/>
                <w:tab w:val="clear" w:pos="5613"/>
                <w:tab w:val="clear" w:pos="6322"/>
                <w:tab w:val="clear" w:pos="6549"/>
              </w:tabs>
              <w:spacing w:line="240" w:lineRule="auto"/>
              <w:ind w:left="602" w:right="32"/>
              <w:rPr>
                <w:rFonts w:ascii="Angsana New" w:hAnsi="Angsana New"/>
                <w:sz w:val="28"/>
                <w:szCs w:val="28"/>
                <w:cs/>
              </w:rPr>
            </w:pPr>
            <w:r w:rsidRPr="00835FD6">
              <w:rPr>
                <w:rFonts w:ascii="Angsana New" w:hAnsi="Angsana New"/>
                <w:sz w:val="28"/>
                <w:szCs w:val="28"/>
              </w:rPr>
              <w:t>Trade account receivable</w:t>
            </w:r>
          </w:p>
        </w:tc>
        <w:tc>
          <w:tcPr>
            <w:tcW w:w="1100" w:type="dxa"/>
          </w:tcPr>
          <w:p w14:paraId="65CC4163" w14:textId="77777777" w:rsidR="002B4892" w:rsidRPr="00D566CF" w:rsidRDefault="002B4892" w:rsidP="002B4892">
            <w:pPr>
              <w:tabs>
                <w:tab w:val="decimal" w:pos="972"/>
              </w:tabs>
              <w:spacing w:line="240" w:lineRule="auto"/>
              <w:ind w:left="-54" w:right="32"/>
              <w:jc w:val="right"/>
              <w:rPr>
                <w:rFonts w:ascii="Angsana New" w:hAnsi="Angsana New"/>
                <w:sz w:val="28"/>
                <w:szCs w:val="28"/>
                <w:highlight w:val="yellow"/>
              </w:rPr>
            </w:pPr>
          </w:p>
        </w:tc>
        <w:tc>
          <w:tcPr>
            <w:tcW w:w="1984" w:type="dxa"/>
            <w:tcBorders>
              <w:top w:val="single" w:sz="4" w:space="0" w:color="auto"/>
            </w:tcBorders>
            <w:shd w:val="clear" w:color="auto" w:fill="auto"/>
            <w:vAlign w:val="bottom"/>
          </w:tcPr>
          <w:p w14:paraId="67F572CA" w14:textId="77777777" w:rsidR="002B4892" w:rsidRPr="00D566CF" w:rsidRDefault="002B4892" w:rsidP="002B4892">
            <w:pPr>
              <w:tabs>
                <w:tab w:val="decimal" w:pos="972"/>
              </w:tabs>
              <w:spacing w:line="240" w:lineRule="auto"/>
              <w:ind w:left="-54" w:right="32"/>
              <w:jc w:val="right"/>
              <w:rPr>
                <w:rFonts w:ascii="Angsana New" w:hAnsi="Angsana New"/>
                <w:sz w:val="28"/>
                <w:szCs w:val="28"/>
                <w:highlight w:val="yellow"/>
              </w:rPr>
            </w:pPr>
          </w:p>
        </w:tc>
        <w:tc>
          <w:tcPr>
            <w:tcW w:w="284" w:type="dxa"/>
            <w:vAlign w:val="bottom"/>
          </w:tcPr>
          <w:p w14:paraId="4E41AAF0" w14:textId="77777777" w:rsidR="002B4892" w:rsidRPr="00D566CF" w:rsidRDefault="002B4892" w:rsidP="002B4892">
            <w:pPr>
              <w:spacing w:line="240" w:lineRule="auto"/>
              <w:ind w:left="-54" w:right="32"/>
              <w:jc w:val="right"/>
              <w:rPr>
                <w:rFonts w:ascii="Angsana New" w:hAnsi="Angsana New"/>
                <w:sz w:val="28"/>
                <w:szCs w:val="28"/>
                <w:highlight w:val="yellow"/>
              </w:rPr>
            </w:pPr>
          </w:p>
        </w:tc>
        <w:tc>
          <w:tcPr>
            <w:tcW w:w="1984" w:type="dxa"/>
            <w:vAlign w:val="bottom"/>
          </w:tcPr>
          <w:p w14:paraId="4847A72F" w14:textId="77777777" w:rsidR="002B4892" w:rsidRPr="00D566CF" w:rsidRDefault="002B4892" w:rsidP="002B4892">
            <w:pPr>
              <w:tabs>
                <w:tab w:val="decimal" w:pos="972"/>
              </w:tabs>
              <w:spacing w:line="240" w:lineRule="auto"/>
              <w:ind w:left="-54" w:right="32"/>
              <w:jc w:val="right"/>
              <w:rPr>
                <w:rFonts w:ascii="Angsana New" w:hAnsi="Angsana New"/>
                <w:sz w:val="28"/>
                <w:szCs w:val="28"/>
              </w:rPr>
            </w:pPr>
          </w:p>
        </w:tc>
      </w:tr>
      <w:tr w:rsidR="004552DF" w:rsidRPr="00D566CF" w14:paraId="65EA1894" w14:textId="77777777" w:rsidTr="00890B99">
        <w:trPr>
          <w:trHeight w:val="397"/>
        </w:trPr>
        <w:tc>
          <w:tcPr>
            <w:tcW w:w="4713" w:type="dxa"/>
            <w:shd w:val="clear" w:color="auto" w:fill="auto"/>
            <w:vAlign w:val="bottom"/>
          </w:tcPr>
          <w:p w14:paraId="339C5D62" w14:textId="431044DF" w:rsidR="004552DF" w:rsidRPr="00805E83" w:rsidRDefault="004552DF" w:rsidP="004552D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75" w:right="32"/>
              <w:rPr>
                <w:rFonts w:ascii="Angsana New" w:hAnsi="Angsana New"/>
                <w:sz w:val="28"/>
                <w:szCs w:val="28"/>
                <w:cs/>
              </w:rPr>
            </w:pPr>
            <w:r w:rsidRPr="00463121">
              <w:rPr>
                <w:rFonts w:ascii="Angsana New" w:hAnsi="Angsana New"/>
                <w:sz w:val="28"/>
                <w:szCs w:val="28"/>
              </w:rPr>
              <w:t>Other companies</w:t>
            </w:r>
          </w:p>
        </w:tc>
        <w:tc>
          <w:tcPr>
            <w:tcW w:w="1100" w:type="dxa"/>
          </w:tcPr>
          <w:p w14:paraId="61FCC094" w14:textId="77777777" w:rsidR="004552DF" w:rsidRPr="00D566CF" w:rsidRDefault="004552DF" w:rsidP="004552DF">
            <w:pPr>
              <w:tabs>
                <w:tab w:val="decimal" w:pos="972"/>
              </w:tabs>
              <w:spacing w:line="240" w:lineRule="auto"/>
              <w:ind w:left="-54" w:right="32"/>
              <w:jc w:val="right"/>
              <w:rPr>
                <w:rFonts w:ascii="Angsana New" w:hAnsi="Angsana New"/>
                <w:sz w:val="28"/>
                <w:szCs w:val="28"/>
                <w:highlight w:val="yellow"/>
              </w:rPr>
            </w:pPr>
          </w:p>
        </w:tc>
        <w:tc>
          <w:tcPr>
            <w:tcW w:w="1984" w:type="dxa"/>
            <w:tcBorders>
              <w:bottom w:val="single" w:sz="4" w:space="0" w:color="auto"/>
            </w:tcBorders>
            <w:shd w:val="clear" w:color="auto" w:fill="auto"/>
            <w:vAlign w:val="bottom"/>
          </w:tcPr>
          <w:p w14:paraId="3874CD13" w14:textId="0A90191C" w:rsidR="004552DF" w:rsidRPr="00D566CF" w:rsidRDefault="004552DF" w:rsidP="004552DF">
            <w:pPr>
              <w:tabs>
                <w:tab w:val="decimal" w:pos="972"/>
              </w:tabs>
              <w:spacing w:line="240" w:lineRule="auto"/>
              <w:ind w:left="-54"/>
              <w:jc w:val="right"/>
              <w:rPr>
                <w:rFonts w:ascii="Angsana New" w:hAnsi="Angsana New"/>
                <w:sz w:val="28"/>
                <w:szCs w:val="28"/>
              </w:rPr>
            </w:pPr>
            <w:r>
              <w:rPr>
                <w:rFonts w:ascii="Angsana New" w:hAnsi="Angsana New"/>
                <w:sz w:val="28"/>
                <w:szCs w:val="28"/>
              </w:rPr>
              <w:t>81,870</w:t>
            </w:r>
          </w:p>
        </w:tc>
        <w:tc>
          <w:tcPr>
            <w:tcW w:w="284" w:type="dxa"/>
            <w:vAlign w:val="bottom"/>
          </w:tcPr>
          <w:p w14:paraId="73EC2D89" w14:textId="77777777" w:rsidR="004552DF" w:rsidRPr="00D566CF" w:rsidRDefault="004552DF" w:rsidP="004552DF">
            <w:pPr>
              <w:spacing w:line="240" w:lineRule="auto"/>
              <w:ind w:left="-54" w:right="32"/>
              <w:jc w:val="right"/>
              <w:rPr>
                <w:rFonts w:ascii="Angsana New" w:hAnsi="Angsana New"/>
                <w:sz w:val="28"/>
                <w:szCs w:val="28"/>
                <w:highlight w:val="yellow"/>
              </w:rPr>
            </w:pPr>
          </w:p>
        </w:tc>
        <w:tc>
          <w:tcPr>
            <w:tcW w:w="1984" w:type="dxa"/>
            <w:tcBorders>
              <w:bottom w:val="single" w:sz="4" w:space="0" w:color="auto"/>
            </w:tcBorders>
            <w:shd w:val="clear" w:color="auto" w:fill="auto"/>
            <w:vAlign w:val="bottom"/>
          </w:tcPr>
          <w:p w14:paraId="469BE697" w14:textId="1314DFB7" w:rsidR="004552DF" w:rsidRPr="00D566CF" w:rsidRDefault="004552DF" w:rsidP="004552DF">
            <w:pPr>
              <w:tabs>
                <w:tab w:val="decimal" w:pos="972"/>
              </w:tabs>
              <w:spacing w:line="240" w:lineRule="auto"/>
              <w:ind w:left="-54"/>
              <w:jc w:val="right"/>
              <w:rPr>
                <w:rFonts w:ascii="Angsana New" w:hAnsi="Angsana New"/>
                <w:sz w:val="28"/>
                <w:szCs w:val="28"/>
              </w:rPr>
            </w:pPr>
            <w:r w:rsidRPr="00972F46">
              <w:rPr>
                <w:rFonts w:ascii="Angsana New" w:hAnsi="Angsana New"/>
                <w:sz w:val="28"/>
                <w:szCs w:val="28"/>
              </w:rPr>
              <w:t>92,139</w:t>
            </w:r>
          </w:p>
        </w:tc>
      </w:tr>
      <w:tr w:rsidR="004552DF" w:rsidRPr="00D566CF" w14:paraId="72CD05B4" w14:textId="77777777" w:rsidTr="00890B99">
        <w:trPr>
          <w:trHeight w:val="397"/>
        </w:trPr>
        <w:tc>
          <w:tcPr>
            <w:tcW w:w="4713" w:type="dxa"/>
            <w:shd w:val="clear" w:color="auto" w:fill="auto"/>
            <w:vAlign w:val="bottom"/>
          </w:tcPr>
          <w:p w14:paraId="60BDCAEB" w14:textId="3C6173A6" w:rsidR="004552DF" w:rsidRPr="00805E83" w:rsidRDefault="004552DF" w:rsidP="004552DF">
            <w:pPr>
              <w:tabs>
                <w:tab w:val="clear" w:pos="227"/>
                <w:tab w:val="clear" w:pos="454"/>
                <w:tab w:val="left" w:pos="775"/>
              </w:tabs>
              <w:spacing w:line="240" w:lineRule="auto"/>
              <w:ind w:left="775" w:right="32"/>
              <w:rPr>
                <w:rFonts w:ascii="Angsana New" w:hAnsi="Angsana New"/>
                <w:sz w:val="28"/>
                <w:szCs w:val="28"/>
                <w:cs/>
              </w:rPr>
            </w:pPr>
            <w:r w:rsidRPr="00DC21A9">
              <w:rPr>
                <w:rFonts w:ascii="Angsana New" w:hAnsi="Angsana New"/>
                <w:sz w:val="28"/>
                <w:szCs w:val="28"/>
              </w:rPr>
              <w:t>Total</w:t>
            </w:r>
          </w:p>
        </w:tc>
        <w:tc>
          <w:tcPr>
            <w:tcW w:w="1100" w:type="dxa"/>
          </w:tcPr>
          <w:p w14:paraId="6872E210" w14:textId="77777777" w:rsidR="004552DF" w:rsidRPr="00D566CF" w:rsidRDefault="004552DF" w:rsidP="004552DF">
            <w:pPr>
              <w:tabs>
                <w:tab w:val="decimal" w:pos="972"/>
              </w:tabs>
              <w:spacing w:line="240" w:lineRule="auto"/>
              <w:ind w:left="-54" w:right="32"/>
              <w:jc w:val="right"/>
              <w:rPr>
                <w:rFonts w:ascii="Angsana New" w:hAnsi="Angsana New"/>
                <w:sz w:val="28"/>
                <w:szCs w:val="28"/>
                <w:highlight w:val="yellow"/>
              </w:rPr>
            </w:pPr>
          </w:p>
        </w:tc>
        <w:tc>
          <w:tcPr>
            <w:tcW w:w="1984" w:type="dxa"/>
            <w:tcBorders>
              <w:top w:val="single" w:sz="4" w:space="0" w:color="auto"/>
            </w:tcBorders>
            <w:shd w:val="clear" w:color="auto" w:fill="auto"/>
            <w:vAlign w:val="bottom"/>
          </w:tcPr>
          <w:p w14:paraId="1A57603F" w14:textId="551FFEFE" w:rsidR="004552DF" w:rsidRPr="00D566CF" w:rsidRDefault="004552DF" w:rsidP="004552DF">
            <w:pPr>
              <w:tabs>
                <w:tab w:val="decimal" w:pos="972"/>
              </w:tabs>
              <w:spacing w:line="240" w:lineRule="auto"/>
              <w:ind w:left="-54"/>
              <w:jc w:val="right"/>
              <w:rPr>
                <w:rFonts w:ascii="Angsana New" w:hAnsi="Angsana New"/>
                <w:sz w:val="28"/>
                <w:szCs w:val="28"/>
              </w:rPr>
            </w:pPr>
            <w:r>
              <w:rPr>
                <w:rFonts w:ascii="Angsana New" w:hAnsi="Angsana New"/>
                <w:sz w:val="28"/>
                <w:szCs w:val="28"/>
              </w:rPr>
              <w:t>81,870</w:t>
            </w:r>
          </w:p>
        </w:tc>
        <w:tc>
          <w:tcPr>
            <w:tcW w:w="284" w:type="dxa"/>
            <w:vAlign w:val="bottom"/>
          </w:tcPr>
          <w:p w14:paraId="251421F6" w14:textId="77777777" w:rsidR="004552DF" w:rsidRPr="00D566CF" w:rsidRDefault="004552DF" w:rsidP="004552DF">
            <w:pPr>
              <w:spacing w:line="240" w:lineRule="auto"/>
              <w:ind w:left="-54" w:right="32"/>
              <w:jc w:val="right"/>
              <w:rPr>
                <w:rFonts w:ascii="Angsana New" w:hAnsi="Angsana New"/>
                <w:sz w:val="28"/>
                <w:szCs w:val="28"/>
                <w:highlight w:val="yellow"/>
              </w:rPr>
            </w:pPr>
          </w:p>
        </w:tc>
        <w:tc>
          <w:tcPr>
            <w:tcW w:w="1984" w:type="dxa"/>
            <w:tcBorders>
              <w:top w:val="single" w:sz="4" w:space="0" w:color="auto"/>
            </w:tcBorders>
            <w:shd w:val="clear" w:color="auto" w:fill="auto"/>
            <w:vAlign w:val="bottom"/>
          </w:tcPr>
          <w:p w14:paraId="1067A260" w14:textId="3250C395" w:rsidR="004552DF" w:rsidRPr="00D566CF" w:rsidRDefault="004552DF" w:rsidP="004552DF">
            <w:pPr>
              <w:tabs>
                <w:tab w:val="decimal" w:pos="972"/>
              </w:tabs>
              <w:spacing w:line="240" w:lineRule="auto"/>
              <w:ind w:left="-54"/>
              <w:jc w:val="right"/>
              <w:rPr>
                <w:rFonts w:ascii="Angsana New" w:hAnsi="Angsana New"/>
                <w:sz w:val="28"/>
                <w:szCs w:val="28"/>
              </w:rPr>
            </w:pPr>
            <w:r w:rsidRPr="00972F46">
              <w:rPr>
                <w:rFonts w:ascii="Angsana New" w:hAnsi="Angsana New"/>
                <w:sz w:val="28"/>
                <w:szCs w:val="28"/>
              </w:rPr>
              <w:t>92,139</w:t>
            </w:r>
          </w:p>
        </w:tc>
      </w:tr>
      <w:tr w:rsidR="004552DF" w:rsidRPr="00D566CF" w14:paraId="72C570DA" w14:textId="77777777" w:rsidTr="00890B99">
        <w:trPr>
          <w:trHeight w:val="397"/>
        </w:trPr>
        <w:tc>
          <w:tcPr>
            <w:tcW w:w="4713" w:type="dxa"/>
            <w:shd w:val="clear" w:color="auto" w:fill="auto"/>
            <w:vAlign w:val="bottom"/>
          </w:tcPr>
          <w:p w14:paraId="3E60B982" w14:textId="363DD79A" w:rsidR="004552DF" w:rsidRPr="00805E83" w:rsidRDefault="004552DF" w:rsidP="004552DF">
            <w:pPr>
              <w:tabs>
                <w:tab w:val="clear" w:pos="227"/>
                <w:tab w:val="clear" w:pos="454"/>
                <w:tab w:val="left" w:pos="318"/>
                <w:tab w:val="left" w:pos="775"/>
              </w:tabs>
              <w:spacing w:line="240" w:lineRule="auto"/>
              <w:ind w:left="775" w:right="32"/>
              <w:rPr>
                <w:rFonts w:ascii="Angsana New" w:hAnsi="Angsana New"/>
                <w:sz w:val="28"/>
                <w:szCs w:val="28"/>
                <w:cs/>
              </w:rPr>
            </w:pPr>
            <w:r w:rsidRPr="006D5A0E">
              <w:rPr>
                <w:rFonts w:ascii="Angsana New" w:hAnsi="Angsana New"/>
                <w:sz w:val="28"/>
                <w:szCs w:val="28"/>
                <w:u w:val="single"/>
              </w:rPr>
              <w:t>Less</w:t>
            </w:r>
            <w:r w:rsidRPr="006D5A0E">
              <w:rPr>
                <w:rFonts w:ascii="Angsana New" w:hAnsi="Angsana New"/>
                <w:sz w:val="28"/>
                <w:szCs w:val="28"/>
              </w:rPr>
              <w:t xml:space="preserve"> : allowance for expected credit losses</w:t>
            </w:r>
          </w:p>
        </w:tc>
        <w:tc>
          <w:tcPr>
            <w:tcW w:w="1100" w:type="dxa"/>
          </w:tcPr>
          <w:p w14:paraId="2E1A6705" w14:textId="77777777" w:rsidR="004552DF" w:rsidRPr="00D566CF" w:rsidRDefault="004552DF" w:rsidP="004552DF">
            <w:pPr>
              <w:tabs>
                <w:tab w:val="decimal" w:pos="972"/>
              </w:tabs>
              <w:spacing w:line="240" w:lineRule="auto"/>
              <w:ind w:left="-54" w:right="32"/>
              <w:jc w:val="right"/>
              <w:rPr>
                <w:rFonts w:ascii="Angsana New" w:hAnsi="Angsana New"/>
                <w:sz w:val="28"/>
                <w:szCs w:val="28"/>
                <w:highlight w:val="yellow"/>
              </w:rPr>
            </w:pPr>
          </w:p>
        </w:tc>
        <w:tc>
          <w:tcPr>
            <w:tcW w:w="1984" w:type="dxa"/>
            <w:tcBorders>
              <w:bottom w:val="single" w:sz="4" w:space="0" w:color="auto"/>
            </w:tcBorders>
            <w:shd w:val="clear" w:color="auto" w:fill="auto"/>
            <w:vAlign w:val="bottom"/>
          </w:tcPr>
          <w:p w14:paraId="45EEEC3B" w14:textId="47863C7A" w:rsidR="004552DF" w:rsidRPr="00805E83" w:rsidRDefault="004552DF" w:rsidP="004552DF">
            <w:pPr>
              <w:tabs>
                <w:tab w:val="decimal" w:pos="972"/>
              </w:tabs>
              <w:spacing w:line="240" w:lineRule="auto"/>
              <w:ind w:left="-54"/>
              <w:jc w:val="right"/>
              <w:rPr>
                <w:rFonts w:ascii="Angsana New" w:hAnsi="Angsana New"/>
                <w:sz w:val="28"/>
                <w:szCs w:val="28"/>
                <w:cs/>
              </w:rPr>
            </w:pPr>
            <w:r w:rsidRPr="009F5B90">
              <w:rPr>
                <w:rFonts w:ascii="Angsana New" w:hAnsi="Angsana New"/>
                <w:sz w:val="28"/>
                <w:szCs w:val="28"/>
              </w:rPr>
              <w:t>(2,32</w:t>
            </w:r>
            <w:r>
              <w:rPr>
                <w:rFonts w:ascii="Angsana New" w:hAnsi="Angsana New"/>
                <w:sz w:val="28"/>
                <w:szCs w:val="28"/>
              </w:rPr>
              <w:t>5</w:t>
            </w:r>
            <w:r w:rsidRPr="009F5B90">
              <w:rPr>
                <w:rFonts w:ascii="Angsana New" w:hAnsi="Angsana New"/>
                <w:sz w:val="28"/>
                <w:szCs w:val="28"/>
              </w:rPr>
              <w:t>)</w:t>
            </w:r>
          </w:p>
        </w:tc>
        <w:tc>
          <w:tcPr>
            <w:tcW w:w="284" w:type="dxa"/>
            <w:vAlign w:val="bottom"/>
          </w:tcPr>
          <w:p w14:paraId="79E95CDC" w14:textId="77777777" w:rsidR="004552DF" w:rsidRPr="00D566CF" w:rsidRDefault="004552DF" w:rsidP="004552DF">
            <w:pPr>
              <w:spacing w:line="240" w:lineRule="auto"/>
              <w:ind w:left="-54" w:right="32"/>
              <w:jc w:val="right"/>
              <w:rPr>
                <w:rFonts w:ascii="Angsana New" w:hAnsi="Angsana New"/>
                <w:sz w:val="28"/>
                <w:szCs w:val="28"/>
                <w:highlight w:val="yellow"/>
              </w:rPr>
            </w:pPr>
          </w:p>
        </w:tc>
        <w:tc>
          <w:tcPr>
            <w:tcW w:w="1984" w:type="dxa"/>
            <w:tcBorders>
              <w:bottom w:val="single" w:sz="4" w:space="0" w:color="auto"/>
            </w:tcBorders>
            <w:shd w:val="clear" w:color="auto" w:fill="auto"/>
            <w:vAlign w:val="bottom"/>
          </w:tcPr>
          <w:p w14:paraId="089C646D" w14:textId="4C8920F7" w:rsidR="004552DF" w:rsidRPr="00805E83" w:rsidRDefault="004552DF" w:rsidP="004552DF">
            <w:pPr>
              <w:tabs>
                <w:tab w:val="decimal" w:pos="972"/>
              </w:tabs>
              <w:spacing w:line="240" w:lineRule="auto"/>
              <w:ind w:left="-54"/>
              <w:jc w:val="right"/>
              <w:rPr>
                <w:rFonts w:ascii="Angsana New" w:hAnsi="Angsana New"/>
                <w:sz w:val="28"/>
                <w:szCs w:val="28"/>
                <w:cs/>
              </w:rPr>
            </w:pPr>
            <w:r w:rsidRPr="00972F46">
              <w:rPr>
                <w:rFonts w:ascii="Angsana New" w:hAnsi="Angsana New"/>
                <w:sz w:val="28"/>
                <w:szCs w:val="28"/>
              </w:rPr>
              <w:t>(2,34</w:t>
            </w:r>
            <w:r>
              <w:rPr>
                <w:rFonts w:ascii="Angsana New" w:hAnsi="Angsana New"/>
                <w:sz w:val="28"/>
                <w:szCs w:val="28"/>
              </w:rPr>
              <w:t>6</w:t>
            </w:r>
            <w:r w:rsidRPr="00972F46">
              <w:rPr>
                <w:rFonts w:ascii="Angsana New" w:hAnsi="Angsana New"/>
                <w:sz w:val="28"/>
                <w:szCs w:val="28"/>
              </w:rPr>
              <w:t>)</w:t>
            </w:r>
          </w:p>
        </w:tc>
      </w:tr>
      <w:tr w:rsidR="004552DF" w:rsidRPr="00D566CF" w14:paraId="3950867A" w14:textId="77777777" w:rsidTr="00890B99">
        <w:trPr>
          <w:trHeight w:val="397"/>
        </w:trPr>
        <w:tc>
          <w:tcPr>
            <w:tcW w:w="4713" w:type="dxa"/>
            <w:shd w:val="clear" w:color="auto" w:fill="auto"/>
            <w:vAlign w:val="bottom"/>
          </w:tcPr>
          <w:p w14:paraId="1B87516F" w14:textId="70B2468E" w:rsidR="004552DF" w:rsidRPr="00805E83" w:rsidRDefault="004552DF" w:rsidP="004552D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2" w:right="32"/>
              <w:rPr>
                <w:rFonts w:ascii="Angsana New" w:hAnsi="Angsana New"/>
                <w:sz w:val="28"/>
                <w:szCs w:val="28"/>
                <w:cs/>
              </w:rPr>
            </w:pPr>
            <w:r w:rsidRPr="00FA40DC">
              <w:rPr>
                <w:rFonts w:ascii="Angsana New" w:hAnsi="Angsana New"/>
                <w:sz w:val="28"/>
                <w:szCs w:val="28"/>
              </w:rPr>
              <w:t>Total trade account receivable - net</w:t>
            </w:r>
          </w:p>
        </w:tc>
        <w:tc>
          <w:tcPr>
            <w:tcW w:w="1100" w:type="dxa"/>
          </w:tcPr>
          <w:p w14:paraId="46205A3E" w14:textId="77777777" w:rsidR="004552DF" w:rsidRPr="00D566CF" w:rsidRDefault="004552DF" w:rsidP="004552DF">
            <w:pPr>
              <w:tabs>
                <w:tab w:val="decimal" w:pos="972"/>
              </w:tabs>
              <w:spacing w:line="240" w:lineRule="auto"/>
              <w:ind w:left="-54" w:right="32"/>
              <w:jc w:val="right"/>
              <w:rPr>
                <w:rFonts w:ascii="Angsana New" w:hAnsi="Angsana New"/>
                <w:sz w:val="28"/>
                <w:szCs w:val="28"/>
                <w:highlight w:val="yellow"/>
              </w:rPr>
            </w:pPr>
          </w:p>
        </w:tc>
        <w:tc>
          <w:tcPr>
            <w:tcW w:w="1984" w:type="dxa"/>
            <w:tcBorders>
              <w:top w:val="single" w:sz="4" w:space="0" w:color="auto"/>
              <w:bottom w:val="single" w:sz="4" w:space="0" w:color="auto"/>
            </w:tcBorders>
            <w:shd w:val="clear" w:color="auto" w:fill="auto"/>
            <w:vAlign w:val="bottom"/>
          </w:tcPr>
          <w:p w14:paraId="6232DD67" w14:textId="03CAE4DF" w:rsidR="004552DF" w:rsidRPr="00D566CF" w:rsidRDefault="004552DF" w:rsidP="004552DF">
            <w:pPr>
              <w:tabs>
                <w:tab w:val="decimal" w:pos="972"/>
              </w:tabs>
              <w:spacing w:line="240" w:lineRule="auto"/>
              <w:ind w:left="-54"/>
              <w:jc w:val="right"/>
              <w:rPr>
                <w:rFonts w:ascii="Angsana New" w:hAnsi="Angsana New"/>
                <w:sz w:val="28"/>
                <w:szCs w:val="28"/>
              </w:rPr>
            </w:pPr>
            <w:r>
              <w:rPr>
                <w:rFonts w:ascii="Angsana New" w:hAnsi="Angsana New"/>
                <w:sz w:val="28"/>
                <w:szCs w:val="28"/>
              </w:rPr>
              <w:t>79,545</w:t>
            </w:r>
          </w:p>
        </w:tc>
        <w:tc>
          <w:tcPr>
            <w:tcW w:w="284" w:type="dxa"/>
            <w:vAlign w:val="bottom"/>
          </w:tcPr>
          <w:p w14:paraId="5464B34D" w14:textId="77777777" w:rsidR="004552DF" w:rsidRPr="00D566CF" w:rsidRDefault="004552DF" w:rsidP="004552DF">
            <w:pPr>
              <w:spacing w:line="240" w:lineRule="auto"/>
              <w:ind w:left="-54" w:right="32"/>
              <w:jc w:val="right"/>
              <w:rPr>
                <w:rFonts w:ascii="Angsana New" w:hAnsi="Angsana New"/>
                <w:sz w:val="28"/>
                <w:szCs w:val="28"/>
                <w:highlight w:val="yellow"/>
              </w:rPr>
            </w:pPr>
          </w:p>
        </w:tc>
        <w:tc>
          <w:tcPr>
            <w:tcW w:w="1984" w:type="dxa"/>
            <w:tcBorders>
              <w:top w:val="single" w:sz="4" w:space="0" w:color="auto"/>
              <w:bottom w:val="single" w:sz="4" w:space="0" w:color="auto"/>
            </w:tcBorders>
            <w:shd w:val="clear" w:color="auto" w:fill="auto"/>
            <w:vAlign w:val="bottom"/>
          </w:tcPr>
          <w:p w14:paraId="363F669E" w14:textId="18ED697B" w:rsidR="004552DF" w:rsidRPr="00D566CF" w:rsidRDefault="004552DF" w:rsidP="004552DF">
            <w:pPr>
              <w:tabs>
                <w:tab w:val="decimal" w:pos="972"/>
              </w:tabs>
              <w:spacing w:line="240" w:lineRule="auto"/>
              <w:ind w:left="-54"/>
              <w:jc w:val="right"/>
              <w:rPr>
                <w:rFonts w:ascii="Angsana New" w:hAnsi="Angsana New"/>
                <w:sz w:val="28"/>
                <w:szCs w:val="28"/>
              </w:rPr>
            </w:pPr>
            <w:r w:rsidRPr="00972F46">
              <w:rPr>
                <w:rFonts w:ascii="Angsana New" w:hAnsi="Angsana New"/>
                <w:sz w:val="28"/>
                <w:szCs w:val="28"/>
              </w:rPr>
              <w:t>89,79</w:t>
            </w:r>
            <w:r>
              <w:rPr>
                <w:rFonts w:ascii="Angsana New" w:hAnsi="Angsana New"/>
                <w:sz w:val="28"/>
                <w:szCs w:val="28"/>
              </w:rPr>
              <w:t>3</w:t>
            </w:r>
          </w:p>
        </w:tc>
      </w:tr>
      <w:tr w:rsidR="004552DF" w:rsidRPr="00D566CF" w14:paraId="741F75D4" w14:textId="77777777" w:rsidTr="00763AE9">
        <w:trPr>
          <w:trHeight w:val="397"/>
        </w:trPr>
        <w:tc>
          <w:tcPr>
            <w:tcW w:w="4713" w:type="dxa"/>
            <w:shd w:val="clear" w:color="auto" w:fill="auto"/>
            <w:vAlign w:val="bottom"/>
          </w:tcPr>
          <w:p w14:paraId="6143D04F" w14:textId="5D1B42CE" w:rsidR="004552DF" w:rsidRPr="00805E83" w:rsidRDefault="004552DF" w:rsidP="004552D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02" w:right="32"/>
              <w:rPr>
                <w:rFonts w:ascii="Angsana New" w:hAnsi="Angsana New"/>
                <w:sz w:val="28"/>
                <w:szCs w:val="28"/>
                <w:cs/>
              </w:rPr>
            </w:pPr>
            <w:r w:rsidRPr="00B05C47">
              <w:rPr>
                <w:rFonts w:ascii="Angsana New" w:hAnsi="Angsana New"/>
                <w:sz w:val="28"/>
                <w:szCs w:val="28"/>
              </w:rPr>
              <w:t>Other current receivables</w:t>
            </w:r>
          </w:p>
        </w:tc>
        <w:tc>
          <w:tcPr>
            <w:tcW w:w="1100" w:type="dxa"/>
          </w:tcPr>
          <w:p w14:paraId="3CE515D9" w14:textId="77777777" w:rsidR="004552DF" w:rsidRPr="00D566CF" w:rsidRDefault="004552DF" w:rsidP="004552DF">
            <w:pPr>
              <w:tabs>
                <w:tab w:val="decimal" w:pos="972"/>
              </w:tabs>
              <w:spacing w:line="240" w:lineRule="auto"/>
              <w:ind w:left="-54" w:right="32"/>
              <w:jc w:val="right"/>
              <w:rPr>
                <w:rFonts w:ascii="Angsana New" w:hAnsi="Angsana New"/>
                <w:sz w:val="28"/>
                <w:szCs w:val="28"/>
                <w:highlight w:val="yellow"/>
              </w:rPr>
            </w:pPr>
          </w:p>
        </w:tc>
        <w:tc>
          <w:tcPr>
            <w:tcW w:w="1984" w:type="dxa"/>
            <w:tcBorders>
              <w:top w:val="single" w:sz="4" w:space="0" w:color="auto"/>
            </w:tcBorders>
            <w:shd w:val="clear" w:color="auto" w:fill="auto"/>
            <w:vAlign w:val="bottom"/>
          </w:tcPr>
          <w:p w14:paraId="3B83F4CF" w14:textId="77777777" w:rsidR="004552DF" w:rsidRPr="00D566CF" w:rsidRDefault="004552DF" w:rsidP="004552DF">
            <w:pPr>
              <w:tabs>
                <w:tab w:val="decimal" w:pos="972"/>
              </w:tabs>
              <w:spacing w:line="240" w:lineRule="auto"/>
              <w:ind w:left="-54" w:right="32"/>
              <w:jc w:val="right"/>
              <w:rPr>
                <w:rFonts w:ascii="Angsana New" w:hAnsi="Angsana New"/>
                <w:sz w:val="28"/>
                <w:szCs w:val="28"/>
                <w:highlight w:val="yellow"/>
              </w:rPr>
            </w:pPr>
          </w:p>
        </w:tc>
        <w:tc>
          <w:tcPr>
            <w:tcW w:w="284" w:type="dxa"/>
            <w:vAlign w:val="bottom"/>
          </w:tcPr>
          <w:p w14:paraId="5053795F" w14:textId="77777777" w:rsidR="004552DF" w:rsidRPr="00D566CF" w:rsidRDefault="004552DF" w:rsidP="004552DF">
            <w:pPr>
              <w:spacing w:line="240" w:lineRule="auto"/>
              <w:ind w:left="-54" w:right="32"/>
              <w:jc w:val="right"/>
              <w:rPr>
                <w:rFonts w:ascii="Angsana New" w:hAnsi="Angsana New"/>
                <w:sz w:val="28"/>
                <w:szCs w:val="28"/>
                <w:highlight w:val="yellow"/>
              </w:rPr>
            </w:pPr>
          </w:p>
        </w:tc>
        <w:tc>
          <w:tcPr>
            <w:tcW w:w="1984" w:type="dxa"/>
            <w:tcBorders>
              <w:top w:val="single" w:sz="4" w:space="0" w:color="auto"/>
            </w:tcBorders>
            <w:shd w:val="clear" w:color="auto" w:fill="auto"/>
            <w:vAlign w:val="bottom"/>
          </w:tcPr>
          <w:p w14:paraId="2D6418FD" w14:textId="77777777" w:rsidR="004552DF" w:rsidRPr="00D566CF" w:rsidRDefault="004552DF" w:rsidP="004552DF">
            <w:pPr>
              <w:tabs>
                <w:tab w:val="decimal" w:pos="972"/>
              </w:tabs>
              <w:spacing w:line="240" w:lineRule="auto"/>
              <w:ind w:left="-54" w:right="32"/>
              <w:jc w:val="right"/>
              <w:rPr>
                <w:rFonts w:ascii="Angsana New" w:hAnsi="Angsana New"/>
                <w:sz w:val="28"/>
                <w:szCs w:val="28"/>
                <w:highlight w:val="yellow"/>
              </w:rPr>
            </w:pPr>
          </w:p>
        </w:tc>
      </w:tr>
      <w:tr w:rsidR="009768EE" w:rsidRPr="00D566CF" w14:paraId="5CE65181" w14:textId="77777777" w:rsidTr="00890B99">
        <w:trPr>
          <w:trHeight w:val="397"/>
        </w:trPr>
        <w:tc>
          <w:tcPr>
            <w:tcW w:w="4713" w:type="dxa"/>
            <w:shd w:val="clear" w:color="auto" w:fill="auto"/>
            <w:vAlign w:val="bottom"/>
          </w:tcPr>
          <w:p w14:paraId="75F830A3" w14:textId="7308B686" w:rsidR="009768EE" w:rsidRPr="00805E83" w:rsidRDefault="009768EE" w:rsidP="009768E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75" w:right="32"/>
              <w:rPr>
                <w:rFonts w:ascii="Angsana New" w:hAnsi="Angsana New"/>
                <w:sz w:val="28"/>
                <w:szCs w:val="28"/>
                <w:cs/>
              </w:rPr>
            </w:pPr>
            <w:r w:rsidRPr="00BF1151">
              <w:rPr>
                <w:rFonts w:ascii="Angsana New" w:hAnsi="Angsana New"/>
                <w:sz w:val="28"/>
                <w:szCs w:val="28"/>
              </w:rPr>
              <w:t>Prepaid expense</w:t>
            </w:r>
          </w:p>
        </w:tc>
        <w:tc>
          <w:tcPr>
            <w:tcW w:w="1100" w:type="dxa"/>
          </w:tcPr>
          <w:p w14:paraId="2E2EC647" w14:textId="77777777" w:rsidR="009768EE" w:rsidRPr="00D566CF" w:rsidRDefault="009768EE" w:rsidP="009768EE">
            <w:pPr>
              <w:tabs>
                <w:tab w:val="decimal" w:pos="972"/>
              </w:tabs>
              <w:spacing w:line="240" w:lineRule="auto"/>
              <w:ind w:left="-54" w:right="32"/>
              <w:jc w:val="right"/>
              <w:rPr>
                <w:rFonts w:ascii="Angsana New" w:hAnsi="Angsana New"/>
                <w:sz w:val="28"/>
                <w:szCs w:val="28"/>
                <w:highlight w:val="yellow"/>
              </w:rPr>
            </w:pPr>
          </w:p>
        </w:tc>
        <w:tc>
          <w:tcPr>
            <w:tcW w:w="1984" w:type="dxa"/>
            <w:tcBorders>
              <w:top w:val="nil"/>
              <w:left w:val="nil"/>
              <w:bottom w:val="nil"/>
              <w:right w:val="nil"/>
            </w:tcBorders>
            <w:shd w:val="clear" w:color="auto" w:fill="auto"/>
            <w:vAlign w:val="bottom"/>
          </w:tcPr>
          <w:p w14:paraId="53796A0F" w14:textId="006B47A1" w:rsidR="009768EE" w:rsidRPr="00D566CF" w:rsidRDefault="009768EE" w:rsidP="009768EE">
            <w:pPr>
              <w:spacing w:line="240" w:lineRule="auto"/>
              <w:jc w:val="right"/>
              <w:rPr>
                <w:rFonts w:ascii="Angsana New" w:hAnsi="Angsana New"/>
                <w:color w:val="000000"/>
                <w:sz w:val="28"/>
                <w:szCs w:val="28"/>
              </w:rPr>
            </w:pPr>
            <w:r w:rsidRPr="00C8109C">
              <w:rPr>
                <w:rFonts w:ascii="Angsana New" w:hAnsi="Angsana New"/>
                <w:color w:val="000000"/>
                <w:sz w:val="28"/>
                <w:szCs w:val="28"/>
              </w:rPr>
              <w:t>1,60</w:t>
            </w:r>
            <w:r>
              <w:rPr>
                <w:rFonts w:ascii="Angsana New" w:hAnsi="Angsana New"/>
                <w:color w:val="000000"/>
                <w:sz w:val="28"/>
                <w:szCs w:val="28"/>
              </w:rPr>
              <w:t>7</w:t>
            </w:r>
          </w:p>
        </w:tc>
        <w:tc>
          <w:tcPr>
            <w:tcW w:w="284" w:type="dxa"/>
            <w:vAlign w:val="bottom"/>
          </w:tcPr>
          <w:p w14:paraId="73E69A3D" w14:textId="77777777" w:rsidR="009768EE" w:rsidRPr="00D566CF" w:rsidRDefault="009768EE" w:rsidP="009768EE">
            <w:pPr>
              <w:spacing w:line="240" w:lineRule="auto"/>
              <w:ind w:left="-54" w:right="32"/>
              <w:jc w:val="right"/>
              <w:rPr>
                <w:rFonts w:ascii="Angsana New" w:hAnsi="Angsana New"/>
                <w:sz w:val="28"/>
                <w:szCs w:val="28"/>
                <w:highlight w:val="yellow"/>
              </w:rPr>
            </w:pPr>
          </w:p>
        </w:tc>
        <w:tc>
          <w:tcPr>
            <w:tcW w:w="1984" w:type="dxa"/>
            <w:shd w:val="clear" w:color="auto" w:fill="auto"/>
            <w:vAlign w:val="bottom"/>
          </w:tcPr>
          <w:p w14:paraId="70B7F95D" w14:textId="4371EC0B" w:rsidR="009768EE" w:rsidRPr="00D566CF" w:rsidRDefault="009768EE" w:rsidP="009768EE">
            <w:pPr>
              <w:spacing w:line="240" w:lineRule="auto"/>
              <w:jc w:val="right"/>
              <w:rPr>
                <w:rFonts w:ascii="Angsana New" w:hAnsi="Angsana New"/>
                <w:color w:val="000000"/>
                <w:sz w:val="28"/>
                <w:szCs w:val="28"/>
              </w:rPr>
            </w:pPr>
            <w:r>
              <w:rPr>
                <w:rFonts w:ascii="Angsana New" w:hAnsi="Angsana New"/>
                <w:sz w:val="28"/>
                <w:szCs w:val="28"/>
              </w:rPr>
              <w:t xml:space="preserve">                          514 </w:t>
            </w:r>
          </w:p>
        </w:tc>
      </w:tr>
      <w:tr w:rsidR="009768EE" w:rsidRPr="00D566CF" w14:paraId="54A9A975" w14:textId="77777777" w:rsidTr="00890B99">
        <w:trPr>
          <w:trHeight w:val="397"/>
        </w:trPr>
        <w:tc>
          <w:tcPr>
            <w:tcW w:w="4713" w:type="dxa"/>
            <w:shd w:val="clear" w:color="auto" w:fill="auto"/>
            <w:vAlign w:val="bottom"/>
          </w:tcPr>
          <w:p w14:paraId="0AD1B149" w14:textId="67AAED81" w:rsidR="009768EE" w:rsidRPr="00805E83" w:rsidRDefault="009768EE" w:rsidP="009768E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75" w:right="32"/>
              <w:rPr>
                <w:rFonts w:ascii="Angsana New" w:hAnsi="Angsana New"/>
                <w:sz w:val="28"/>
                <w:szCs w:val="28"/>
                <w:cs/>
              </w:rPr>
            </w:pPr>
            <w:r w:rsidRPr="00B74628">
              <w:rPr>
                <w:rFonts w:ascii="Angsana New" w:hAnsi="Angsana New"/>
                <w:sz w:val="28"/>
                <w:szCs w:val="28"/>
              </w:rPr>
              <w:t>Revenue department receivables</w:t>
            </w:r>
            <w:r w:rsidRPr="00810721">
              <w:rPr>
                <w:rFonts w:ascii="Angsana New" w:hAnsi="Angsana New"/>
                <w:sz w:val="28"/>
                <w:szCs w:val="28"/>
              </w:rPr>
              <w:t xml:space="preserve">  </w:t>
            </w:r>
          </w:p>
        </w:tc>
        <w:tc>
          <w:tcPr>
            <w:tcW w:w="1100" w:type="dxa"/>
          </w:tcPr>
          <w:p w14:paraId="52DED1B6" w14:textId="77777777" w:rsidR="009768EE" w:rsidRPr="00D566CF" w:rsidRDefault="009768EE" w:rsidP="009768EE">
            <w:pPr>
              <w:tabs>
                <w:tab w:val="decimal" w:pos="972"/>
              </w:tabs>
              <w:spacing w:line="240" w:lineRule="auto"/>
              <w:ind w:left="-54" w:right="32"/>
              <w:jc w:val="right"/>
              <w:rPr>
                <w:rFonts w:ascii="Angsana New" w:hAnsi="Angsana New"/>
                <w:sz w:val="28"/>
                <w:szCs w:val="28"/>
                <w:highlight w:val="yellow"/>
              </w:rPr>
            </w:pPr>
          </w:p>
        </w:tc>
        <w:tc>
          <w:tcPr>
            <w:tcW w:w="1984" w:type="dxa"/>
            <w:tcBorders>
              <w:top w:val="nil"/>
              <w:left w:val="nil"/>
              <w:bottom w:val="nil"/>
              <w:right w:val="nil"/>
            </w:tcBorders>
            <w:shd w:val="clear" w:color="auto" w:fill="auto"/>
            <w:vAlign w:val="bottom"/>
          </w:tcPr>
          <w:p w14:paraId="49202083" w14:textId="2EA7A389" w:rsidR="009768EE" w:rsidRPr="00D566CF" w:rsidRDefault="009768EE" w:rsidP="009768EE">
            <w:pPr>
              <w:spacing w:line="240" w:lineRule="auto"/>
              <w:jc w:val="right"/>
              <w:rPr>
                <w:rFonts w:ascii="Angsana New" w:hAnsi="Angsana New"/>
                <w:color w:val="000000"/>
                <w:sz w:val="28"/>
                <w:szCs w:val="28"/>
              </w:rPr>
            </w:pPr>
            <w:r w:rsidRPr="00C8109C">
              <w:rPr>
                <w:rFonts w:ascii="Angsana New" w:hAnsi="Angsana New"/>
                <w:color w:val="000000"/>
                <w:sz w:val="28"/>
                <w:szCs w:val="28"/>
              </w:rPr>
              <w:t>9,912</w:t>
            </w:r>
          </w:p>
        </w:tc>
        <w:tc>
          <w:tcPr>
            <w:tcW w:w="284" w:type="dxa"/>
            <w:vAlign w:val="bottom"/>
          </w:tcPr>
          <w:p w14:paraId="708C22EB" w14:textId="77777777" w:rsidR="009768EE" w:rsidRPr="00D566CF" w:rsidRDefault="009768EE" w:rsidP="009768EE">
            <w:pPr>
              <w:spacing w:line="240" w:lineRule="auto"/>
              <w:ind w:left="-54" w:right="32"/>
              <w:jc w:val="right"/>
              <w:rPr>
                <w:rFonts w:ascii="Angsana New" w:hAnsi="Angsana New"/>
                <w:sz w:val="28"/>
                <w:szCs w:val="28"/>
                <w:highlight w:val="yellow"/>
              </w:rPr>
            </w:pPr>
          </w:p>
        </w:tc>
        <w:tc>
          <w:tcPr>
            <w:tcW w:w="1984" w:type="dxa"/>
            <w:shd w:val="clear" w:color="auto" w:fill="auto"/>
            <w:vAlign w:val="bottom"/>
          </w:tcPr>
          <w:p w14:paraId="4B248FB3" w14:textId="383046FA" w:rsidR="009768EE" w:rsidRPr="00D566CF" w:rsidRDefault="009768EE" w:rsidP="009768EE">
            <w:pPr>
              <w:spacing w:line="240" w:lineRule="auto"/>
              <w:jc w:val="right"/>
              <w:rPr>
                <w:rFonts w:ascii="Angsana New" w:hAnsi="Angsana New"/>
                <w:color w:val="000000"/>
                <w:sz w:val="28"/>
                <w:szCs w:val="28"/>
              </w:rPr>
            </w:pPr>
            <w:r>
              <w:rPr>
                <w:rFonts w:ascii="Angsana New" w:hAnsi="Angsana New"/>
                <w:sz w:val="28"/>
                <w:szCs w:val="28"/>
              </w:rPr>
              <w:t xml:space="preserve">                     10,251 </w:t>
            </w:r>
          </w:p>
        </w:tc>
      </w:tr>
      <w:tr w:rsidR="009768EE" w:rsidRPr="00D566CF" w14:paraId="290642C7" w14:textId="77777777" w:rsidTr="00890B99">
        <w:trPr>
          <w:trHeight w:val="397"/>
        </w:trPr>
        <w:tc>
          <w:tcPr>
            <w:tcW w:w="4713" w:type="dxa"/>
            <w:shd w:val="clear" w:color="auto" w:fill="auto"/>
            <w:vAlign w:val="bottom"/>
          </w:tcPr>
          <w:p w14:paraId="0BD6C8C5" w14:textId="28B69516" w:rsidR="009768EE" w:rsidRPr="00805E83" w:rsidRDefault="009768EE" w:rsidP="009768E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75" w:right="32"/>
              <w:rPr>
                <w:rFonts w:ascii="Angsana New" w:hAnsi="Angsana New"/>
                <w:sz w:val="28"/>
                <w:szCs w:val="28"/>
                <w:cs/>
              </w:rPr>
            </w:pPr>
            <w:r w:rsidRPr="000214E8">
              <w:rPr>
                <w:rFonts w:ascii="Angsana New" w:hAnsi="Angsana New"/>
                <w:sz w:val="28"/>
                <w:szCs w:val="28"/>
              </w:rPr>
              <w:t xml:space="preserve">Accrued income </w:t>
            </w:r>
          </w:p>
        </w:tc>
        <w:tc>
          <w:tcPr>
            <w:tcW w:w="1100" w:type="dxa"/>
          </w:tcPr>
          <w:p w14:paraId="5484E4E4" w14:textId="77777777" w:rsidR="009768EE" w:rsidRPr="00D566CF" w:rsidRDefault="009768EE" w:rsidP="009768EE">
            <w:pPr>
              <w:tabs>
                <w:tab w:val="decimal" w:pos="972"/>
              </w:tabs>
              <w:spacing w:line="240" w:lineRule="auto"/>
              <w:ind w:left="-54" w:right="32"/>
              <w:jc w:val="right"/>
              <w:rPr>
                <w:rFonts w:ascii="Angsana New" w:hAnsi="Angsana New"/>
                <w:sz w:val="28"/>
                <w:szCs w:val="28"/>
                <w:highlight w:val="yellow"/>
              </w:rPr>
            </w:pPr>
          </w:p>
        </w:tc>
        <w:tc>
          <w:tcPr>
            <w:tcW w:w="1984" w:type="dxa"/>
            <w:tcBorders>
              <w:top w:val="nil"/>
              <w:left w:val="nil"/>
              <w:bottom w:val="nil"/>
              <w:right w:val="nil"/>
            </w:tcBorders>
            <w:shd w:val="clear" w:color="auto" w:fill="auto"/>
            <w:vAlign w:val="bottom"/>
          </w:tcPr>
          <w:p w14:paraId="094DD42D" w14:textId="70399383" w:rsidR="009768EE" w:rsidRPr="00D566CF" w:rsidRDefault="009768EE" w:rsidP="009768EE">
            <w:pPr>
              <w:spacing w:line="240" w:lineRule="auto"/>
              <w:jc w:val="right"/>
              <w:rPr>
                <w:rFonts w:ascii="Angsana New" w:hAnsi="Angsana New"/>
                <w:color w:val="000000"/>
                <w:sz w:val="28"/>
                <w:szCs w:val="28"/>
              </w:rPr>
            </w:pPr>
            <w:r w:rsidRPr="00C8109C">
              <w:rPr>
                <w:rFonts w:ascii="Angsana New" w:hAnsi="Angsana New"/>
                <w:color w:val="000000"/>
                <w:sz w:val="28"/>
                <w:szCs w:val="28"/>
              </w:rPr>
              <w:t>586</w:t>
            </w:r>
          </w:p>
        </w:tc>
        <w:tc>
          <w:tcPr>
            <w:tcW w:w="284" w:type="dxa"/>
            <w:vAlign w:val="bottom"/>
          </w:tcPr>
          <w:p w14:paraId="09D1718E" w14:textId="77777777" w:rsidR="009768EE" w:rsidRPr="00D566CF" w:rsidRDefault="009768EE" w:rsidP="009768EE">
            <w:pPr>
              <w:spacing w:line="240" w:lineRule="auto"/>
              <w:ind w:left="-54" w:right="32"/>
              <w:jc w:val="right"/>
              <w:rPr>
                <w:rFonts w:ascii="Angsana New" w:hAnsi="Angsana New"/>
                <w:sz w:val="28"/>
                <w:szCs w:val="28"/>
                <w:highlight w:val="yellow"/>
              </w:rPr>
            </w:pPr>
          </w:p>
        </w:tc>
        <w:tc>
          <w:tcPr>
            <w:tcW w:w="1984" w:type="dxa"/>
            <w:shd w:val="clear" w:color="auto" w:fill="auto"/>
            <w:vAlign w:val="bottom"/>
          </w:tcPr>
          <w:p w14:paraId="42FE18B2" w14:textId="7046C68A" w:rsidR="009768EE" w:rsidRPr="00D566CF" w:rsidRDefault="009768EE" w:rsidP="009768EE">
            <w:pPr>
              <w:spacing w:line="240" w:lineRule="auto"/>
              <w:jc w:val="right"/>
              <w:rPr>
                <w:rFonts w:ascii="Angsana New" w:hAnsi="Angsana New"/>
                <w:color w:val="000000"/>
                <w:sz w:val="28"/>
                <w:szCs w:val="28"/>
              </w:rPr>
            </w:pPr>
            <w:r>
              <w:rPr>
                <w:rFonts w:ascii="Angsana New" w:hAnsi="Angsana New"/>
                <w:sz w:val="28"/>
                <w:szCs w:val="28"/>
              </w:rPr>
              <w:t xml:space="preserve">                       2,185 </w:t>
            </w:r>
          </w:p>
        </w:tc>
      </w:tr>
      <w:tr w:rsidR="009768EE" w:rsidRPr="00D566CF" w14:paraId="51FC4C58" w14:textId="77777777" w:rsidTr="00890B99">
        <w:trPr>
          <w:trHeight w:val="397"/>
        </w:trPr>
        <w:tc>
          <w:tcPr>
            <w:tcW w:w="4713" w:type="dxa"/>
            <w:shd w:val="clear" w:color="auto" w:fill="auto"/>
            <w:vAlign w:val="bottom"/>
          </w:tcPr>
          <w:p w14:paraId="703C8529" w14:textId="419125D2" w:rsidR="009768EE" w:rsidRPr="00805E83" w:rsidRDefault="009768EE" w:rsidP="009768E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75" w:right="32"/>
              <w:rPr>
                <w:rFonts w:ascii="Angsana New" w:hAnsi="Angsana New"/>
                <w:sz w:val="28"/>
                <w:szCs w:val="28"/>
                <w:cs/>
              </w:rPr>
            </w:pPr>
            <w:r w:rsidRPr="000214E8">
              <w:rPr>
                <w:rFonts w:ascii="Angsana New" w:hAnsi="Angsana New"/>
                <w:sz w:val="28"/>
                <w:szCs w:val="28"/>
              </w:rPr>
              <w:t>Other</w:t>
            </w:r>
          </w:p>
        </w:tc>
        <w:tc>
          <w:tcPr>
            <w:tcW w:w="1100" w:type="dxa"/>
          </w:tcPr>
          <w:p w14:paraId="507217D4" w14:textId="77777777" w:rsidR="009768EE" w:rsidRPr="00D566CF" w:rsidRDefault="009768EE" w:rsidP="009768EE">
            <w:pPr>
              <w:tabs>
                <w:tab w:val="decimal" w:pos="972"/>
              </w:tabs>
              <w:spacing w:line="240" w:lineRule="auto"/>
              <w:ind w:left="-54" w:right="32"/>
              <w:jc w:val="right"/>
              <w:rPr>
                <w:rFonts w:ascii="Angsana New" w:hAnsi="Angsana New"/>
                <w:sz w:val="28"/>
                <w:szCs w:val="28"/>
                <w:highlight w:val="yellow"/>
              </w:rPr>
            </w:pPr>
          </w:p>
        </w:tc>
        <w:tc>
          <w:tcPr>
            <w:tcW w:w="1984" w:type="dxa"/>
            <w:tcBorders>
              <w:top w:val="nil"/>
              <w:left w:val="nil"/>
              <w:bottom w:val="nil"/>
              <w:right w:val="nil"/>
            </w:tcBorders>
            <w:shd w:val="clear" w:color="auto" w:fill="auto"/>
            <w:vAlign w:val="bottom"/>
          </w:tcPr>
          <w:p w14:paraId="4408F0CA" w14:textId="6BDCFEA3" w:rsidR="009768EE" w:rsidRPr="00D566CF" w:rsidRDefault="009768EE" w:rsidP="009768EE">
            <w:pPr>
              <w:spacing w:line="240" w:lineRule="auto"/>
              <w:jc w:val="right"/>
              <w:rPr>
                <w:rFonts w:ascii="Angsana New" w:hAnsi="Angsana New"/>
                <w:color w:val="000000"/>
                <w:sz w:val="28"/>
                <w:szCs w:val="28"/>
              </w:rPr>
            </w:pPr>
            <w:r w:rsidRPr="00C8109C">
              <w:rPr>
                <w:rFonts w:ascii="Angsana New" w:hAnsi="Angsana New"/>
                <w:color w:val="000000"/>
                <w:sz w:val="28"/>
                <w:szCs w:val="28"/>
              </w:rPr>
              <w:t>1,21</w:t>
            </w:r>
            <w:r>
              <w:rPr>
                <w:rFonts w:ascii="Angsana New" w:hAnsi="Angsana New"/>
                <w:color w:val="000000"/>
                <w:sz w:val="28"/>
                <w:szCs w:val="28"/>
              </w:rPr>
              <w:t>1</w:t>
            </w:r>
          </w:p>
        </w:tc>
        <w:tc>
          <w:tcPr>
            <w:tcW w:w="284" w:type="dxa"/>
            <w:vAlign w:val="bottom"/>
          </w:tcPr>
          <w:p w14:paraId="260A47E1" w14:textId="77777777" w:rsidR="009768EE" w:rsidRPr="00D566CF" w:rsidRDefault="009768EE" w:rsidP="009768EE">
            <w:pPr>
              <w:spacing w:line="240" w:lineRule="auto"/>
              <w:ind w:left="-54" w:right="32"/>
              <w:jc w:val="right"/>
              <w:rPr>
                <w:rFonts w:ascii="Angsana New" w:hAnsi="Angsana New"/>
                <w:sz w:val="28"/>
                <w:szCs w:val="28"/>
                <w:highlight w:val="yellow"/>
              </w:rPr>
            </w:pPr>
          </w:p>
        </w:tc>
        <w:tc>
          <w:tcPr>
            <w:tcW w:w="1984" w:type="dxa"/>
            <w:tcBorders>
              <w:bottom w:val="single" w:sz="4" w:space="0" w:color="auto"/>
            </w:tcBorders>
            <w:shd w:val="clear" w:color="auto" w:fill="auto"/>
            <w:vAlign w:val="bottom"/>
          </w:tcPr>
          <w:p w14:paraId="73745C0D" w14:textId="1379F400" w:rsidR="009768EE" w:rsidRPr="00D566CF" w:rsidRDefault="009768EE" w:rsidP="009768EE">
            <w:pPr>
              <w:spacing w:line="240" w:lineRule="auto"/>
              <w:jc w:val="right"/>
              <w:rPr>
                <w:rFonts w:ascii="Angsana New" w:hAnsi="Angsana New"/>
                <w:color w:val="000000"/>
                <w:sz w:val="28"/>
                <w:szCs w:val="28"/>
              </w:rPr>
            </w:pPr>
            <w:r>
              <w:rPr>
                <w:rFonts w:ascii="Angsana New" w:hAnsi="Angsana New"/>
                <w:sz w:val="28"/>
                <w:szCs w:val="28"/>
              </w:rPr>
              <w:t xml:space="preserve">                          591</w:t>
            </w:r>
          </w:p>
        </w:tc>
      </w:tr>
      <w:tr w:rsidR="009768EE" w:rsidRPr="00D566CF" w14:paraId="24545513" w14:textId="77777777" w:rsidTr="00890B99">
        <w:trPr>
          <w:trHeight w:val="397"/>
        </w:trPr>
        <w:tc>
          <w:tcPr>
            <w:tcW w:w="4713" w:type="dxa"/>
            <w:shd w:val="clear" w:color="auto" w:fill="auto"/>
            <w:vAlign w:val="bottom"/>
          </w:tcPr>
          <w:p w14:paraId="57099BEB" w14:textId="4DEC0BA8" w:rsidR="009768EE" w:rsidRPr="00805E83" w:rsidRDefault="009768EE" w:rsidP="009768EE">
            <w:pPr>
              <w:tabs>
                <w:tab w:val="clear" w:pos="227"/>
                <w:tab w:val="clear" w:pos="454"/>
                <w:tab w:val="left" w:pos="744"/>
              </w:tabs>
              <w:spacing w:line="240" w:lineRule="auto"/>
              <w:ind w:left="602" w:right="32"/>
              <w:rPr>
                <w:rFonts w:ascii="Angsana New" w:hAnsi="Angsana New"/>
                <w:sz w:val="28"/>
                <w:szCs w:val="28"/>
                <w:cs/>
              </w:rPr>
            </w:pPr>
            <w:r w:rsidRPr="00764A85">
              <w:rPr>
                <w:rFonts w:ascii="Angsana New" w:hAnsi="Angsana New"/>
                <w:sz w:val="28"/>
                <w:szCs w:val="28"/>
              </w:rPr>
              <w:t>Total other current receivables</w:t>
            </w:r>
          </w:p>
        </w:tc>
        <w:tc>
          <w:tcPr>
            <w:tcW w:w="1100" w:type="dxa"/>
          </w:tcPr>
          <w:p w14:paraId="2FF3F5D6" w14:textId="77777777" w:rsidR="009768EE" w:rsidRPr="00D566CF" w:rsidRDefault="009768EE" w:rsidP="009768EE">
            <w:pPr>
              <w:tabs>
                <w:tab w:val="decimal" w:pos="972"/>
              </w:tabs>
              <w:spacing w:line="240" w:lineRule="auto"/>
              <w:ind w:left="-54" w:right="32"/>
              <w:jc w:val="right"/>
              <w:rPr>
                <w:rFonts w:ascii="Angsana New" w:hAnsi="Angsana New"/>
                <w:sz w:val="28"/>
                <w:szCs w:val="28"/>
                <w:highlight w:val="yellow"/>
              </w:rPr>
            </w:pPr>
          </w:p>
        </w:tc>
        <w:tc>
          <w:tcPr>
            <w:tcW w:w="1984" w:type="dxa"/>
            <w:tcBorders>
              <w:top w:val="single" w:sz="4" w:space="0" w:color="auto"/>
              <w:left w:val="nil"/>
              <w:bottom w:val="single" w:sz="4" w:space="0" w:color="auto"/>
              <w:right w:val="nil"/>
            </w:tcBorders>
            <w:shd w:val="clear" w:color="auto" w:fill="auto"/>
            <w:vAlign w:val="bottom"/>
          </w:tcPr>
          <w:p w14:paraId="3D2AD5E1" w14:textId="1821A6FB" w:rsidR="009768EE" w:rsidRPr="00D566CF" w:rsidRDefault="009768EE" w:rsidP="009768EE">
            <w:pPr>
              <w:spacing w:line="240" w:lineRule="auto"/>
              <w:jc w:val="right"/>
              <w:rPr>
                <w:rFonts w:ascii="Angsana New" w:hAnsi="Angsana New"/>
                <w:color w:val="000000"/>
                <w:sz w:val="28"/>
                <w:szCs w:val="28"/>
              </w:rPr>
            </w:pPr>
            <w:r>
              <w:rPr>
                <w:rFonts w:ascii="Angsana New" w:hAnsi="Angsana New"/>
                <w:color w:val="000000"/>
                <w:sz w:val="28"/>
                <w:szCs w:val="28"/>
              </w:rPr>
              <w:t>13,316</w:t>
            </w:r>
          </w:p>
        </w:tc>
        <w:tc>
          <w:tcPr>
            <w:tcW w:w="284" w:type="dxa"/>
            <w:vAlign w:val="bottom"/>
          </w:tcPr>
          <w:p w14:paraId="2F5BE8FD" w14:textId="77777777" w:rsidR="009768EE" w:rsidRPr="00D566CF" w:rsidRDefault="009768EE" w:rsidP="009768EE">
            <w:pPr>
              <w:spacing w:line="240" w:lineRule="auto"/>
              <w:ind w:left="-54" w:right="32"/>
              <w:jc w:val="right"/>
              <w:rPr>
                <w:rFonts w:ascii="Angsana New" w:hAnsi="Angsana New"/>
                <w:sz w:val="28"/>
                <w:szCs w:val="28"/>
                <w:highlight w:val="yellow"/>
              </w:rPr>
            </w:pPr>
          </w:p>
        </w:tc>
        <w:tc>
          <w:tcPr>
            <w:tcW w:w="1984" w:type="dxa"/>
            <w:tcBorders>
              <w:top w:val="single" w:sz="4" w:space="0" w:color="auto"/>
              <w:bottom w:val="single" w:sz="4" w:space="0" w:color="auto"/>
            </w:tcBorders>
            <w:shd w:val="clear" w:color="auto" w:fill="auto"/>
            <w:vAlign w:val="bottom"/>
          </w:tcPr>
          <w:p w14:paraId="7405F9FD" w14:textId="339CB930" w:rsidR="009768EE" w:rsidRPr="00D566CF" w:rsidRDefault="009768EE" w:rsidP="009768EE">
            <w:pPr>
              <w:spacing w:line="240" w:lineRule="auto"/>
              <w:jc w:val="right"/>
              <w:rPr>
                <w:rFonts w:ascii="Angsana New" w:hAnsi="Angsana New"/>
                <w:color w:val="000000"/>
                <w:sz w:val="28"/>
                <w:szCs w:val="28"/>
              </w:rPr>
            </w:pPr>
            <w:r w:rsidRPr="003F3F52">
              <w:rPr>
                <w:rFonts w:ascii="Angsana New" w:hAnsi="Angsana New"/>
                <w:color w:val="000000"/>
                <w:sz w:val="28"/>
                <w:szCs w:val="28"/>
              </w:rPr>
              <w:t>13,54</w:t>
            </w:r>
            <w:r>
              <w:rPr>
                <w:rFonts w:ascii="Angsana New" w:hAnsi="Angsana New"/>
                <w:color w:val="000000"/>
                <w:sz w:val="28"/>
                <w:szCs w:val="28"/>
              </w:rPr>
              <w:t>1</w:t>
            </w:r>
          </w:p>
        </w:tc>
      </w:tr>
      <w:tr w:rsidR="009768EE" w:rsidRPr="00D566CF" w14:paraId="342BC435" w14:textId="77777777" w:rsidTr="00890B99">
        <w:trPr>
          <w:trHeight w:val="397"/>
        </w:trPr>
        <w:tc>
          <w:tcPr>
            <w:tcW w:w="5813" w:type="dxa"/>
            <w:gridSpan w:val="2"/>
            <w:shd w:val="clear" w:color="auto" w:fill="auto"/>
            <w:vAlign w:val="bottom"/>
          </w:tcPr>
          <w:p w14:paraId="6B5D2DE2" w14:textId="1FE6EC79" w:rsidR="009768EE" w:rsidRPr="00D566CF" w:rsidRDefault="009768EE" w:rsidP="009768EE">
            <w:pPr>
              <w:tabs>
                <w:tab w:val="decimal" w:pos="972"/>
              </w:tabs>
              <w:spacing w:line="240" w:lineRule="auto"/>
              <w:ind w:left="-54" w:right="32"/>
              <w:jc w:val="center"/>
              <w:rPr>
                <w:rFonts w:ascii="Angsana New" w:hAnsi="Angsana New"/>
                <w:sz w:val="28"/>
                <w:szCs w:val="28"/>
                <w:highlight w:val="yellow"/>
              </w:rPr>
            </w:pPr>
            <w:r w:rsidRPr="002E73D5">
              <w:rPr>
                <w:rFonts w:ascii="Angsana New" w:hAnsi="Angsana New"/>
                <w:b/>
                <w:bCs/>
                <w:sz w:val="28"/>
                <w:szCs w:val="28"/>
              </w:rPr>
              <w:t>Total trade and other current account receivables - net</w:t>
            </w:r>
          </w:p>
        </w:tc>
        <w:tc>
          <w:tcPr>
            <w:tcW w:w="1984" w:type="dxa"/>
            <w:tcBorders>
              <w:top w:val="single" w:sz="4" w:space="0" w:color="auto"/>
              <w:left w:val="nil"/>
              <w:bottom w:val="double" w:sz="4" w:space="0" w:color="auto"/>
              <w:right w:val="nil"/>
            </w:tcBorders>
            <w:shd w:val="clear" w:color="auto" w:fill="auto"/>
            <w:vAlign w:val="bottom"/>
          </w:tcPr>
          <w:p w14:paraId="70B63534" w14:textId="75CAD209" w:rsidR="009768EE" w:rsidRPr="00D566CF" w:rsidRDefault="009768EE" w:rsidP="009768EE">
            <w:pPr>
              <w:spacing w:line="240" w:lineRule="auto"/>
              <w:jc w:val="right"/>
              <w:rPr>
                <w:rFonts w:ascii="Angsana New" w:hAnsi="Angsana New"/>
                <w:b/>
                <w:bCs/>
                <w:color w:val="000000"/>
                <w:sz w:val="28"/>
                <w:szCs w:val="28"/>
              </w:rPr>
            </w:pPr>
            <w:r w:rsidRPr="009768EE">
              <w:rPr>
                <w:rFonts w:ascii="Angsana New" w:hAnsi="Angsana New"/>
                <w:b/>
                <w:bCs/>
                <w:color w:val="000000"/>
                <w:sz w:val="28"/>
                <w:szCs w:val="28"/>
              </w:rPr>
              <w:t>92,861</w:t>
            </w:r>
          </w:p>
        </w:tc>
        <w:tc>
          <w:tcPr>
            <w:tcW w:w="284" w:type="dxa"/>
            <w:vAlign w:val="bottom"/>
          </w:tcPr>
          <w:p w14:paraId="192400B5" w14:textId="77777777" w:rsidR="009768EE" w:rsidRPr="00D566CF" w:rsidRDefault="009768EE" w:rsidP="009768EE">
            <w:pPr>
              <w:spacing w:line="240" w:lineRule="auto"/>
              <w:ind w:left="-54" w:right="32"/>
              <w:jc w:val="right"/>
              <w:rPr>
                <w:rFonts w:ascii="Angsana New" w:hAnsi="Angsana New"/>
                <w:sz w:val="28"/>
                <w:szCs w:val="28"/>
                <w:highlight w:val="yellow"/>
              </w:rPr>
            </w:pPr>
          </w:p>
        </w:tc>
        <w:tc>
          <w:tcPr>
            <w:tcW w:w="1984" w:type="dxa"/>
            <w:tcBorders>
              <w:top w:val="single" w:sz="4" w:space="0" w:color="auto"/>
              <w:bottom w:val="double" w:sz="4" w:space="0" w:color="auto"/>
            </w:tcBorders>
            <w:shd w:val="clear" w:color="auto" w:fill="auto"/>
            <w:vAlign w:val="bottom"/>
          </w:tcPr>
          <w:p w14:paraId="153BDA20" w14:textId="2C059C94" w:rsidR="009768EE" w:rsidRPr="00D566CF" w:rsidRDefault="009768EE" w:rsidP="009768EE">
            <w:pPr>
              <w:tabs>
                <w:tab w:val="clear" w:pos="1871"/>
                <w:tab w:val="left" w:pos="1768"/>
              </w:tabs>
              <w:spacing w:line="240" w:lineRule="auto"/>
              <w:jc w:val="right"/>
              <w:rPr>
                <w:rFonts w:ascii="Angsana New" w:hAnsi="Angsana New"/>
                <w:b/>
                <w:bCs/>
                <w:color w:val="000000"/>
                <w:sz w:val="28"/>
                <w:szCs w:val="28"/>
              </w:rPr>
            </w:pPr>
            <w:r>
              <w:rPr>
                <w:rFonts w:ascii="Angsana New" w:hAnsi="Angsana New"/>
                <w:b/>
                <w:bCs/>
                <w:color w:val="000000"/>
                <w:sz w:val="28"/>
                <w:szCs w:val="28"/>
              </w:rPr>
              <w:t>103,334</w:t>
            </w:r>
          </w:p>
        </w:tc>
      </w:tr>
    </w:tbl>
    <w:p w14:paraId="3A7964E6" w14:textId="77777777" w:rsidR="00735489" w:rsidRPr="00D566CF" w:rsidRDefault="00735489" w:rsidP="001F04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p>
    <w:p w14:paraId="22B884EC" w14:textId="77777777" w:rsidR="00735489" w:rsidRPr="00D566CF" w:rsidRDefault="00735489" w:rsidP="001F04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p>
    <w:p w14:paraId="1789ED1A" w14:textId="77777777" w:rsidR="00735489" w:rsidRPr="00D566CF" w:rsidRDefault="00735489" w:rsidP="001F04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p>
    <w:p w14:paraId="09397A57" w14:textId="77777777" w:rsidR="00735489" w:rsidRPr="00D566CF" w:rsidRDefault="00735489" w:rsidP="001F04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p>
    <w:p w14:paraId="7A371873" w14:textId="77777777" w:rsidR="00735489" w:rsidRPr="00D566CF" w:rsidRDefault="00735489" w:rsidP="001F04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p>
    <w:p w14:paraId="7CDB2B10" w14:textId="77777777" w:rsidR="00735489" w:rsidRPr="00D566CF" w:rsidRDefault="00735489" w:rsidP="001F04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p>
    <w:p w14:paraId="2574D294" w14:textId="77777777" w:rsidR="00735489" w:rsidRPr="00D566CF" w:rsidRDefault="00735489" w:rsidP="001F04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p>
    <w:p w14:paraId="7B9FA789" w14:textId="77777777" w:rsidR="00735489" w:rsidRDefault="00735489" w:rsidP="001F04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p>
    <w:p w14:paraId="27C09D30" w14:textId="77777777" w:rsidR="009E7D03" w:rsidRPr="00D566CF" w:rsidRDefault="009E7D03" w:rsidP="001F046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p>
    <w:p w14:paraId="083AA914" w14:textId="77777777" w:rsidR="00735489" w:rsidRDefault="00735489" w:rsidP="00A95B4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rPr>
          <w:rFonts w:ascii="Angsana New" w:hAnsi="Angsana New"/>
          <w:sz w:val="28"/>
          <w:szCs w:val="28"/>
        </w:rPr>
      </w:pPr>
    </w:p>
    <w:p w14:paraId="2A00B05E" w14:textId="77777777" w:rsidR="00B445C2" w:rsidRPr="00D566CF" w:rsidRDefault="00B445C2" w:rsidP="00A95B4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rPr>
          <w:rFonts w:ascii="Angsana New" w:hAnsi="Angsana New"/>
          <w:sz w:val="28"/>
          <w:szCs w:val="28"/>
        </w:rPr>
      </w:pPr>
    </w:p>
    <w:p w14:paraId="6E56691B" w14:textId="52875456" w:rsidR="00D127B9" w:rsidRPr="00A377DF" w:rsidRDefault="00B05125" w:rsidP="00C1217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rPr>
          <w:rFonts w:ascii="Angsana New" w:hAnsi="Angsana New"/>
          <w:sz w:val="28"/>
          <w:szCs w:val="28"/>
        </w:rPr>
      </w:pPr>
      <w:r w:rsidRPr="00B05125">
        <w:rPr>
          <w:rFonts w:ascii="Angsana New" w:hAnsi="Angsana New"/>
          <w:sz w:val="28"/>
          <w:szCs w:val="28"/>
        </w:rPr>
        <w:lastRenderedPageBreak/>
        <w:t>Aging analyses for trade accounts receivable were as follows:</w:t>
      </w:r>
    </w:p>
    <w:tbl>
      <w:tblPr>
        <w:tblW w:w="9355" w:type="dxa"/>
        <w:tblInd w:w="392" w:type="dxa"/>
        <w:tblLayout w:type="fixed"/>
        <w:tblLook w:val="0000" w:firstRow="0" w:lastRow="0" w:firstColumn="0" w:lastColumn="0" w:noHBand="0" w:noVBand="0"/>
      </w:tblPr>
      <w:tblGrid>
        <w:gridCol w:w="4711"/>
        <w:gridCol w:w="250"/>
        <w:gridCol w:w="2018"/>
        <w:gridCol w:w="284"/>
        <w:gridCol w:w="2092"/>
      </w:tblGrid>
      <w:tr w:rsidR="0027061F" w:rsidRPr="00D566CF" w14:paraId="62498519" w14:textId="77777777" w:rsidTr="009E7D03">
        <w:trPr>
          <w:trHeight w:hRule="exact" w:val="397"/>
        </w:trPr>
        <w:tc>
          <w:tcPr>
            <w:tcW w:w="4711" w:type="dxa"/>
          </w:tcPr>
          <w:p w14:paraId="040B1E48" w14:textId="77777777" w:rsidR="0027061F" w:rsidRPr="00D566CF" w:rsidRDefault="0027061F" w:rsidP="0027061F">
            <w:pPr>
              <w:pStyle w:val="1"/>
              <w:widowControl/>
              <w:ind w:left="363" w:right="0"/>
              <w:rPr>
                <w:rFonts w:ascii="Angsana New" w:hAnsi="Angsana New" w:cs="Angsana New"/>
                <w:color w:val="auto"/>
              </w:rPr>
            </w:pPr>
          </w:p>
        </w:tc>
        <w:tc>
          <w:tcPr>
            <w:tcW w:w="250" w:type="dxa"/>
          </w:tcPr>
          <w:p w14:paraId="3549B66F" w14:textId="77777777" w:rsidR="0027061F" w:rsidRPr="00805E83" w:rsidRDefault="0027061F" w:rsidP="0027061F">
            <w:pPr>
              <w:pStyle w:val="3"/>
              <w:tabs>
                <w:tab w:val="clear" w:pos="360"/>
                <w:tab w:val="clear" w:pos="720"/>
              </w:tabs>
              <w:ind w:left="363" w:right="72"/>
              <w:rPr>
                <w:rFonts w:ascii="Angsana New" w:hAnsi="Angsana New"/>
                <w:sz w:val="28"/>
                <w:szCs w:val="28"/>
                <w:cs/>
                <w:lang w:val="en-US"/>
              </w:rPr>
            </w:pPr>
          </w:p>
        </w:tc>
        <w:tc>
          <w:tcPr>
            <w:tcW w:w="4394" w:type="dxa"/>
            <w:gridSpan w:val="3"/>
            <w:tcBorders>
              <w:bottom w:val="single" w:sz="4" w:space="0" w:color="auto"/>
            </w:tcBorders>
            <w:vAlign w:val="bottom"/>
          </w:tcPr>
          <w:p w14:paraId="67E89FDB" w14:textId="08BA8D3C" w:rsidR="0027061F" w:rsidRPr="00805E83" w:rsidRDefault="0027061F" w:rsidP="0027061F">
            <w:pPr>
              <w:pStyle w:val="3"/>
              <w:tabs>
                <w:tab w:val="clear" w:pos="360"/>
                <w:tab w:val="clear" w:pos="720"/>
              </w:tabs>
              <w:ind w:left="-107" w:right="-108"/>
              <w:jc w:val="center"/>
              <w:rPr>
                <w:rFonts w:ascii="Angsana New" w:hAnsi="Angsana New"/>
                <w:sz w:val="28"/>
                <w:szCs w:val="28"/>
                <w:cs/>
                <w:lang w:val="en-US"/>
              </w:rPr>
            </w:pPr>
            <w:r w:rsidRPr="008A5B2B">
              <w:rPr>
                <w:rFonts w:ascii="Angsana New" w:hAnsi="Angsana New"/>
                <w:sz w:val="28"/>
                <w:szCs w:val="28"/>
              </w:rPr>
              <w:t>In Thousand Baht</w:t>
            </w:r>
          </w:p>
        </w:tc>
      </w:tr>
      <w:tr w:rsidR="0027061F" w:rsidRPr="00D566CF" w14:paraId="68C74215" w14:textId="77777777" w:rsidTr="009E7D03">
        <w:trPr>
          <w:trHeight w:hRule="exact" w:val="397"/>
        </w:trPr>
        <w:tc>
          <w:tcPr>
            <w:tcW w:w="4711" w:type="dxa"/>
            <w:shd w:val="clear" w:color="auto" w:fill="auto"/>
            <w:vAlign w:val="center"/>
          </w:tcPr>
          <w:p w14:paraId="3984098B" w14:textId="77777777" w:rsidR="0027061F" w:rsidRPr="00805E83" w:rsidRDefault="0027061F" w:rsidP="0027061F">
            <w:pPr>
              <w:tabs>
                <w:tab w:val="left" w:pos="71"/>
              </w:tabs>
              <w:spacing w:line="240" w:lineRule="auto"/>
              <w:ind w:left="71" w:right="32" w:hanging="273"/>
              <w:rPr>
                <w:rFonts w:ascii="Angsana New" w:hAnsi="Angsana New"/>
                <w:sz w:val="28"/>
                <w:szCs w:val="28"/>
                <w:cs/>
              </w:rPr>
            </w:pPr>
          </w:p>
        </w:tc>
        <w:tc>
          <w:tcPr>
            <w:tcW w:w="250" w:type="dxa"/>
          </w:tcPr>
          <w:p w14:paraId="4D410108" w14:textId="77777777" w:rsidR="0027061F" w:rsidRPr="00D566CF" w:rsidRDefault="0027061F" w:rsidP="0027061F">
            <w:pPr>
              <w:spacing w:line="240" w:lineRule="auto"/>
              <w:ind w:left="-74" w:right="32"/>
              <w:jc w:val="center"/>
              <w:rPr>
                <w:rFonts w:ascii="Angsana New" w:hAnsi="Angsana New"/>
                <w:sz w:val="28"/>
                <w:szCs w:val="28"/>
              </w:rPr>
            </w:pPr>
          </w:p>
        </w:tc>
        <w:tc>
          <w:tcPr>
            <w:tcW w:w="4394" w:type="dxa"/>
            <w:gridSpan w:val="3"/>
            <w:tcBorders>
              <w:top w:val="single" w:sz="4" w:space="0" w:color="auto"/>
            </w:tcBorders>
            <w:vAlign w:val="bottom"/>
          </w:tcPr>
          <w:p w14:paraId="51D162C7" w14:textId="6FDC279A" w:rsidR="0027061F" w:rsidRPr="00D566CF" w:rsidRDefault="0027061F" w:rsidP="0027061F">
            <w:pPr>
              <w:spacing w:line="240" w:lineRule="auto"/>
              <w:ind w:left="-54" w:right="32"/>
              <w:jc w:val="center"/>
              <w:rPr>
                <w:rFonts w:ascii="Angsana New" w:hAnsi="Angsana New"/>
                <w:sz w:val="28"/>
                <w:szCs w:val="28"/>
              </w:rPr>
            </w:pPr>
            <w:r w:rsidRPr="002A7893">
              <w:rPr>
                <w:rFonts w:ascii="Angsana New" w:hAnsi="Angsana New"/>
                <w:spacing w:val="-4"/>
                <w:sz w:val="28"/>
                <w:szCs w:val="28"/>
              </w:rPr>
              <w:t>Financial statements in which the equity method is applied/</w:t>
            </w:r>
          </w:p>
        </w:tc>
      </w:tr>
      <w:tr w:rsidR="0027061F" w:rsidRPr="00D566CF" w14:paraId="3CE87D46" w14:textId="77777777" w:rsidTr="009E7D03">
        <w:trPr>
          <w:trHeight w:hRule="exact" w:val="397"/>
        </w:trPr>
        <w:tc>
          <w:tcPr>
            <w:tcW w:w="4711" w:type="dxa"/>
            <w:shd w:val="clear" w:color="auto" w:fill="auto"/>
            <w:vAlign w:val="center"/>
          </w:tcPr>
          <w:p w14:paraId="3F3F1F02" w14:textId="77777777" w:rsidR="0027061F" w:rsidRPr="00805E83" w:rsidRDefault="0027061F" w:rsidP="0027061F">
            <w:pPr>
              <w:tabs>
                <w:tab w:val="left" w:pos="71"/>
              </w:tabs>
              <w:spacing w:line="240" w:lineRule="auto"/>
              <w:ind w:left="71" w:right="32" w:hanging="273"/>
              <w:rPr>
                <w:rFonts w:ascii="Angsana New" w:hAnsi="Angsana New"/>
                <w:sz w:val="28"/>
                <w:szCs w:val="28"/>
                <w:cs/>
              </w:rPr>
            </w:pPr>
          </w:p>
        </w:tc>
        <w:tc>
          <w:tcPr>
            <w:tcW w:w="250" w:type="dxa"/>
          </w:tcPr>
          <w:p w14:paraId="44C93F51" w14:textId="77777777" w:rsidR="0027061F" w:rsidRPr="00D566CF" w:rsidRDefault="0027061F" w:rsidP="0027061F">
            <w:pPr>
              <w:spacing w:line="240" w:lineRule="auto"/>
              <w:ind w:left="-74" w:right="32"/>
              <w:jc w:val="center"/>
              <w:rPr>
                <w:rFonts w:ascii="Angsana New" w:hAnsi="Angsana New"/>
                <w:sz w:val="28"/>
                <w:szCs w:val="28"/>
              </w:rPr>
            </w:pPr>
          </w:p>
        </w:tc>
        <w:tc>
          <w:tcPr>
            <w:tcW w:w="4394" w:type="dxa"/>
            <w:gridSpan w:val="3"/>
            <w:vAlign w:val="bottom"/>
          </w:tcPr>
          <w:p w14:paraId="778ED0AD" w14:textId="45F3FBC3" w:rsidR="0027061F" w:rsidRPr="00805E83" w:rsidRDefault="0027061F" w:rsidP="0027061F">
            <w:pPr>
              <w:spacing w:line="240" w:lineRule="auto"/>
              <w:ind w:left="-107" w:right="-108"/>
              <w:jc w:val="center"/>
              <w:rPr>
                <w:rFonts w:ascii="Angsana New" w:hAnsi="Angsana New"/>
                <w:sz w:val="28"/>
                <w:szCs w:val="28"/>
                <w:cs/>
              </w:rPr>
            </w:pPr>
            <w:r w:rsidRPr="002B7DB9">
              <w:rPr>
                <w:rFonts w:ascii="Angsana New" w:hAnsi="Angsana New"/>
                <w:sz w:val="28"/>
                <w:szCs w:val="28"/>
              </w:rPr>
              <w:t>Separate financial statements</w:t>
            </w:r>
          </w:p>
        </w:tc>
      </w:tr>
      <w:tr w:rsidR="005C252E" w:rsidRPr="00D566CF" w14:paraId="0A71F98E" w14:textId="77777777" w:rsidTr="009E7D03">
        <w:trPr>
          <w:trHeight w:hRule="exact" w:val="397"/>
        </w:trPr>
        <w:tc>
          <w:tcPr>
            <w:tcW w:w="4711" w:type="dxa"/>
            <w:shd w:val="clear" w:color="auto" w:fill="auto"/>
            <w:vAlign w:val="center"/>
          </w:tcPr>
          <w:p w14:paraId="3E1ACD28" w14:textId="77777777" w:rsidR="005C252E" w:rsidRPr="00805E83" w:rsidRDefault="005C252E" w:rsidP="005C252E">
            <w:pPr>
              <w:tabs>
                <w:tab w:val="left" w:pos="71"/>
              </w:tabs>
              <w:spacing w:line="240" w:lineRule="auto"/>
              <w:ind w:left="71" w:right="32" w:hanging="273"/>
              <w:rPr>
                <w:rFonts w:ascii="Angsana New" w:hAnsi="Angsana New"/>
                <w:sz w:val="28"/>
                <w:szCs w:val="28"/>
                <w:cs/>
              </w:rPr>
            </w:pPr>
          </w:p>
        </w:tc>
        <w:tc>
          <w:tcPr>
            <w:tcW w:w="250" w:type="dxa"/>
          </w:tcPr>
          <w:p w14:paraId="3C92993F" w14:textId="77777777" w:rsidR="005C252E" w:rsidRPr="00D566CF" w:rsidRDefault="005C252E" w:rsidP="005C252E">
            <w:pPr>
              <w:spacing w:line="240" w:lineRule="auto"/>
              <w:ind w:left="-74" w:right="32"/>
              <w:jc w:val="center"/>
              <w:rPr>
                <w:rFonts w:ascii="Angsana New" w:hAnsi="Angsana New"/>
                <w:sz w:val="28"/>
                <w:szCs w:val="28"/>
              </w:rPr>
            </w:pPr>
          </w:p>
        </w:tc>
        <w:tc>
          <w:tcPr>
            <w:tcW w:w="2018" w:type="dxa"/>
            <w:tcBorders>
              <w:top w:val="single" w:sz="4" w:space="0" w:color="auto"/>
            </w:tcBorders>
            <w:shd w:val="clear" w:color="auto" w:fill="auto"/>
            <w:vAlign w:val="bottom"/>
          </w:tcPr>
          <w:p w14:paraId="5F0DC7D2" w14:textId="52FFE41E" w:rsidR="005C252E" w:rsidRPr="00D566CF" w:rsidRDefault="005C252E" w:rsidP="005C252E">
            <w:pPr>
              <w:tabs>
                <w:tab w:val="clear" w:pos="227"/>
                <w:tab w:val="left" w:pos="0"/>
              </w:tabs>
              <w:spacing w:line="240" w:lineRule="auto"/>
              <w:ind w:left="-74" w:right="32" w:firstLine="74"/>
              <w:jc w:val="center"/>
              <w:rPr>
                <w:rFonts w:ascii="Angsana New" w:hAnsi="Angsana New"/>
                <w:sz w:val="28"/>
                <w:szCs w:val="28"/>
              </w:rPr>
            </w:pPr>
            <w:r w:rsidRPr="00C66B8B">
              <w:rPr>
                <w:rFonts w:ascii="Angsana New" w:hAnsi="Angsana New"/>
                <w:sz w:val="28"/>
                <w:szCs w:val="28"/>
              </w:rPr>
              <w:t>As at</w:t>
            </w:r>
          </w:p>
        </w:tc>
        <w:tc>
          <w:tcPr>
            <w:tcW w:w="284" w:type="dxa"/>
            <w:tcBorders>
              <w:top w:val="single" w:sz="4" w:space="0" w:color="auto"/>
            </w:tcBorders>
            <w:vAlign w:val="bottom"/>
          </w:tcPr>
          <w:p w14:paraId="2EB7BD80" w14:textId="77777777" w:rsidR="005C252E" w:rsidRPr="00D566CF" w:rsidRDefault="005C252E" w:rsidP="005C252E">
            <w:pPr>
              <w:spacing w:line="240" w:lineRule="auto"/>
              <w:ind w:left="-54" w:right="32"/>
              <w:jc w:val="center"/>
              <w:rPr>
                <w:rFonts w:ascii="Angsana New" w:hAnsi="Angsana New"/>
                <w:sz w:val="28"/>
                <w:szCs w:val="28"/>
              </w:rPr>
            </w:pPr>
          </w:p>
        </w:tc>
        <w:tc>
          <w:tcPr>
            <w:tcW w:w="2092" w:type="dxa"/>
            <w:tcBorders>
              <w:top w:val="single" w:sz="4" w:space="0" w:color="auto"/>
            </w:tcBorders>
            <w:vAlign w:val="bottom"/>
          </w:tcPr>
          <w:p w14:paraId="59ED94CA" w14:textId="3431B270" w:rsidR="005C252E" w:rsidRPr="00D566CF" w:rsidRDefault="005C252E" w:rsidP="005C252E">
            <w:pPr>
              <w:spacing w:line="240" w:lineRule="auto"/>
              <w:ind w:left="-54" w:right="32"/>
              <w:jc w:val="center"/>
              <w:rPr>
                <w:rFonts w:ascii="Angsana New" w:hAnsi="Angsana New"/>
                <w:sz w:val="28"/>
                <w:szCs w:val="28"/>
              </w:rPr>
            </w:pPr>
            <w:r w:rsidRPr="00C66B8B">
              <w:rPr>
                <w:rFonts w:ascii="Angsana New" w:hAnsi="Angsana New"/>
                <w:sz w:val="28"/>
                <w:szCs w:val="28"/>
              </w:rPr>
              <w:t>As at</w:t>
            </w:r>
          </w:p>
        </w:tc>
      </w:tr>
      <w:tr w:rsidR="005C252E" w:rsidRPr="00D566CF" w14:paraId="7825B32A" w14:textId="77777777" w:rsidTr="009E7D03">
        <w:trPr>
          <w:trHeight w:hRule="exact" w:val="397"/>
        </w:trPr>
        <w:tc>
          <w:tcPr>
            <w:tcW w:w="4711" w:type="dxa"/>
          </w:tcPr>
          <w:p w14:paraId="517F6CD7" w14:textId="77777777" w:rsidR="005C252E" w:rsidRPr="00D566CF" w:rsidRDefault="005C252E" w:rsidP="005C252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250" w:type="dxa"/>
          </w:tcPr>
          <w:p w14:paraId="4EBB9023" w14:textId="77777777" w:rsidR="005C252E" w:rsidRPr="00D566CF" w:rsidRDefault="005C252E" w:rsidP="005C252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2018" w:type="dxa"/>
            <w:tcBorders>
              <w:bottom w:val="single" w:sz="4" w:space="0" w:color="auto"/>
            </w:tcBorders>
            <w:shd w:val="clear" w:color="auto" w:fill="auto"/>
            <w:vAlign w:val="bottom"/>
          </w:tcPr>
          <w:p w14:paraId="0C957332" w14:textId="153E24DC" w:rsidR="005C252E" w:rsidRPr="00805E83" w:rsidRDefault="00921D27" w:rsidP="005C252E">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jc w:val="center"/>
              <w:rPr>
                <w:rFonts w:ascii="Angsana New" w:hAnsi="Angsana New"/>
                <w:sz w:val="28"/>
                <w:szCs w:val="28"/>
                <w:cs/>
              </w:rPr>
            </w:pPr>
            <w:r>
              <w:rPr>
                <w:rFonts w:ascii="Angsana New" w:hAnsi="Angsana New"/>
                <w:sz w:val="28"/>
                <w:szCs w:val="28"/>
              </w:rPr>
              <w:t>June</w:t>
            </w:r>
            <w:r w:rsidR="005C252E" w:rsidRPr="006C2071">
              <w:rPr>
                <w:rFonts w:ascii="Angsana New" w:hAnsi="Angsana New"/>
                <w:sz w:val="28"/>
                <w:szCs w:val="28"/>
              </w:rPr>
              <w:t xml:space="preserve"> 3</w:t>
            </w:r>
            <w:r>
              <w:rPr>
                <w:rFonts w:ascii="Angsana New" w:hAnsi="Angsana New"/>
                <w:sz w:val="28"/>
                <w:szCs w:val="28"/>
              </w:rPr>
              <w:t>0</w:t>
            </w:r>
            <w:r w:rsidR="005C252E" w:rsidRPr="006C2071">
              <w:rPr>
                <w:rFonts w:ascii="Angsana New" w:hAnsi="Angsana New"/>
                <w:sz w:val="28"/>
                <w:szCs w:val="28"/>
              </w:rPr>
              <w:t>, 202</w:t>
            </w:r>
            <w:r w:rsidR="005C252E">
              <w:rPr>
                <w:rFonts w:ascii="Angsana New" w:hAnsi="Angsana New"/>
                <w:sz w:val="28"/>
                <w:szCs w:val="28"/>
              </w:rPr>
              <w:t>4</w:t>
            </w:r>
          </w:p>
        </w:tc>
        <w:tc>
          <w:tcPr>
            <w:tcW w:w="284" w:type="dxa"/>
            <w:vAlign w:val="bottom"/>
          </w:tcPr>
          <w:p w14:paraId="5C710EE4" w14:textId="77777777" w:rsidR="005C252E" w:rsidRPr="00D566CF" w:rsidRDefault="005C252E" w:rsidP="005C252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2092" w:type="dxa"/>
            <w:tcBorders>
              <w:bottom w:val="single" w:sz="4" w:space="0" w:color="auto"/>
            </w:tcBorders>
            <w:vAlign w:val="bottom"/>
          </w:tcPr>
          <w:p w14:paraId="785536D6" w14:textId="575C9513" w:rsidR="005C252E" w:rsidRPr="00D566CF" w:rsidRDefault="005C252E" w:rsidP="005C252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45"/>
              </w:tabs>
              <w:spacing w:line="240" w:lineRule="auto"/>
              <w:ind w:left="-202" w:right="-108"/>
              <w:jc w:val="center"/>
              <w:rPr>
                <w:rFonts w:ascii="Angsana New" w:hAnsi="Angsana New"/>
                <w:sz w:val="28"/>
                <w:szCs w:val="28"/>
              </w:rPr>
            </w:pPr>
            <w:r w:rsidRPr="006C2071">
              <w:rPr>
                <w:rFonts w:ascii="Angsana New" w:hAnsi="Angsana New"/>
                <w:sz w:val="28"/>
                <w:szCs w:val="28"/>
              </w:rPr>
              <w:t>December 31, 202</w:t>
            </w:r>
            <w:r>
              <w:rPr>
                <w:rFonts w:ascii="Angsana New" w:hAnsi="Angsana New"/>
                <w:sz w:val="28"/>
                <w:szCs w:val="28"/>
              </w:rPr>
              <w:t>3</w:t>
            </w:r>
          </w:p>
        </w:tc>
      </w:tr>
      <w:tr w:rsidR="002657D6" w:rsidRPr="00D566CF" w14:paraId="31379E80" w14:textId="77777777" w:rsidTr="009E7D03">
        <w:trPr>
          <w:trHeight w:hRule="exact" w:val="397"/>
        </w:trPr>
        <w:tc>
          <w:tcPr>
            <w:tcW w:w="4711" w:type="dxa"/>
            <w:tcBorders>
              <w:top w:val="nil"/>
              <w:left w:val="nil"/>
              <w:bottom w:val="nil"/>
              <w:right w:val="nil"/>
            </w:tcBorders>
            <w:vAlign w:val="bottom"/>
          </w:tcPr>
          <w:p w14:paraId="0545FF58" w14:textId="433B29A9" w:rsidR="002657D6" w:rsidRPr="00805E83" w:rsidRDefault="002657D6" w:rsidP="002657D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7"/>
              <w:rPr>
                <w:rFonts w:ascii="Angsana New" w:hAnsi="Angsana New"/>
                <w:sz w:val="28"/>
                <w:szCs w:val="28"/>
                <w:u w:val="single"/>
                <w:cs/>
              </w:rPr>
            </w:pPr>
            <w:r w:rsidRPr="00DF46DC">
              <w:rPr>
                <w:rFonts w:ascii="Angsana New" w:hAnsi="Angsana New"/>
                <w:sz w:val="28"/>
                <w:szCs w:val="28"/>
                <w:u w:val="single"/>
              </w:rPr>
              <w:t>Other companies</w:t>
            </w:r>
          </w:p>
        </w:tc>
        <w:tc>
          <w:tcPr>
            <w:tcW w:w="250" w:type="dxa"/>
            <w:tcBorders>
              <w:top w:val="nil"/>
              <w:left w:val="nil"/>
              <w:bottom w:val="nil"/>
              <w:right w:val="nil"/>
            </w:tcBorders>
          </w:tcPr>
          <w:p w14:paraId="5E66C9F6" w14:textId="77777777" w:rsidR="002657D6" w:rsidRPr="00D566CF" w:rsidRDefault="002657D6" w:rsidP="002657D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top w:val="single" w:sz="4" w:space="0" w:color="auto"/>
              <w:left w:val="nil"/>
              <w:right w:val="nil"/>
            </w:tcBorders>
            <w:shd w:val="clear" w:color="auto" w:fill="auto"/>
            <w:vAlign w:val="center"/>
          </w:tcPr>
          <w:p w14:paraId="285ED8FB" w14:textId="77777777" w:rsidR="002657D6" w:rsidRPr="00D566CF" w:rsidRDefault="002657D6" w:rsidP="002657D6">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highlight w:val="yellow"/>
                <w:lang w:val="en-US"/>
              </w:rPr>
            </w:pPr>
          </w:p>
        </w:tc>
        <w:tc>
          <w:tcPr>
            <w:tcW w:w="284" w:type="dxa"/>
            <w:tcBorders>
              <w:left w:val="nil"/>
              <w:right w:val="nil"/>
            </w:tcBorders>
            <w:vAlign w:val="center"/>
          </w:tcPr>
          <w:p w14:paraId="59B6DD43" w14:textId="77777777" w:rsidR="002657D6" w:rsidRPr="00D566CF" w:rsidRDefault="002657D6" w:rsidP="002657D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092" w:type="dxa"/>
            <w:tcBorders>
              <w:top w:val="single" w:sz="4" w:space="0" w:color="auto"/>
              <w:left w:val="nil"/>
              <w:right w:val="nil"/>
            </w:tcBorders>
            <w:vAlign w:val="center"/>
          </w:tcPr>
          <w:p w14:paraId="57534980" w14:textId="77777777" w:rsidR="002657D6" w:rsidRPr="00D566CF" w:rsidRDefault="002657D6" w:rsidP="002657D6">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highlight w:val="yellow"/>
                <w:lang w:val="en-US"/>
              </w:rPr>
            </w:pPr>
          </w:p>
        </w:tc>
      </w:tr>
      <w:tr w:rsidR="00DC52B7" w:rsidRPr="00D566CF" w14:paraId="47A24DEF" w14:textId="77777777" w:rsidTr="00DC1B31">
        <w:trPr>
          <w:trHeight w:hRule="exact" w:val="397"/>
        </w:trPr>
        <w:tc>
          <w:tcPr>
            <w:tcW w:w="4711" w:type="dxa"/>
            <w:shd w:val="clear" w:color="auto" w:fill="auto"/>
            <w:vAlign w:val="bottom"/>
          </w:tcPr>
          <w:p w14:paraId="3DC856AA" w14:textId="306E7891" w:rsidR="00DC52B7" w:rsidRPr="00805E83"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7"/>
              <w:rPr>
                <w:rFonts w:ascii="Angsana New" w:hAnsi="Angsana New"/>
                <w:sz w:val="28"/>
                <w:szCs w:val="28"/>
                <w:cs/>
              </w:rPr>
            </w:pPr>
            <w:r w:rsidRPr="000214E8">
              <w:rPr>
                <w:rFonts w:ascii="Angsana New" w:hAnsi="Angsana New"/>
                <w:sz w:val="28"/>
                <w:szCs w:val="28"/>
              </w:rPr>
              <w:t>Undue</w:t>
            </w:r>
          </w:p>
        </w:tc>
        <w:tc>
          <w:tcPr>
            <w:tcW w:w="250" w:type="dxa"/>
            <w:tcBorders>
              <w:top w:val="nil"/>
              <w:left w:val="nil"/>
              <w:bottom w:val="nil"/>
              <w:right w:val="nil"/>
            </w:tcBorders>
          </w:tcPr>
          <w:p w14:paraId="38A7B4BC"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left w:val="nil"/>
              <w:right w:val="nil"/>
            </w:tcBorders>
            <w:shd w:val="clear" w:color="auto" w:fill="auto"/>
            <w:vAlign w:val="center"/>
          </w:tcPr>
          <w:p w14:paraId="14CD5B3A" w14:textId="27144838"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2B2B6C">
              <w:rPr>
                <w:rFonts w:ascii="Angsana New" w:hAnsi="Angsana New"/>
                <w:b w:val="0"/>
                <w:bCs w:val="0"/>
                <w:sz w:val="28"/>
                <w:szCs w:val="28"/>
                <w:lang w:val="en-US"/>
              </w:rPr>
              <w:t>66,040</w:t>
            </w:r>
          </w:p>
        </w:tc>
        <w:tc>
          <w:tcPr>
            <w:tcW w:w="284" w:type="dxa"/>
            <w:tcBorders>
              <w:left w:val="nil"/>
              <w:right w:val="nil"/>
            </w:tcBorders>
            <w:vAlign w:val="center"/>
          </w:tcPr>
          <w:p w14:paraId="25318C20"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092" w:type="dxa"/>
            <w:tcBorders>
              <w:left w:val="nil"/>
              <w:right w:val="nil"/>
            </w:tcBorders>
            <w:shd w:val="clear" w:color="auto" w:fill="auto"/>
            <w:vAlign w:val="center"/>
          </w:tcPr>
          <w:p w14:paraId="78D9691C" w14:textId="73277ED3"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F41E3D">
              <w:rPr>
                <w:rFonts w:ascii="Angsana New" w:hAnsi="Angsana New"/>
                <w:b w:val="0"/>
                <w:bCs w:val="0"/>
                <w:sz w:val="28"/>
                <w:szCs w:val="28"/>
                <w:lang w:val="en-US"/>
              </w:rPr>
              <w:t>78,925</w:t>
            </w:r>
          </w:p>
        </w:tc>
      </w:tr>
      <w:tr w:rsidR="00DC52B7" w:rsidRPr="00D566CF" w14:paraId="6C959C1F" w14:textId="77777777" w:rsidTr="009C6872">
        <w:trPr>
          <w:trHeight w:hRule="exact" w:val="397"/>
        </w:trPr>
        <w:tc>
          <w:tcPr>
            <w:tcW w:w="4711" w:type="dxa"/>
            <w:shd w:val="clear" w:color="auto" w:fill="auto"/>
            <w:vAlign w:val="bottom"/>
          </w:tcPr>
          <w:p w14:paraId="38949FEB" w14:textId="3198A831" w:rsidR="00DC52B7" w:rsidRPr="00805E83"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7"/>
              <w:rPr>
                <w:rFonts w:ascii="Angsana New" w:hAnsi="Angsana New"/>
                <w:sz w:val="28"/>
                <w:szCs w:val="28"/>
                <w:cs/>
              </w:rPr>
            </w:pPr>
            <w:r w:rsidRPr="000214E8">
              <w:rPr>
                <w:rFonts w:ascii="Angsana New" w:hAnsi="Angsana New"/>
                <w:sz w:val="28"/>
                <w:szCs w:val="28"/>
              </w:rPr>
              <w:t>Overdue</w:t>
            </w:r>
          </w:p>
        </w:tc>
        <w:tc>
          <w:tcPr>
            <w:tcW w:w="250" w:type="dxa"/>
            <w:tcBorders>
              <w:top w:val="nil"/>
              <w:left w:val="nil"/>
              <w:bottom w:val="nil"/>
              <w:right w:val="nil"/>
            </w:tcBorders>
          </w:tcPr>
          <w:p w14:paraId="6372E0D1"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left w:val="nil"/>
              <w:right w:val="nil"/>
            </w:tcBorders>
            <w:shd w:val="clear" w:color="auto" w:fill="auto"/>
            <w:vAlign w:val="center"/>
          </w:tcPr>
          <w:p w14:paraId="492793C8" w14:textId="77777777"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c>
          <w:tcPr>
            <w:tcW w:w="284" w:type="dxa"/>
            <w:tcBorders>
              <w:left w:val="nil"/>
              <w:right w:val="nil"/>
            </w:tcBorders>
            <w:vAlign w:val="center"/>
          </w:tcPr>
          <w:p w14:paraId="0E5D420A"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092" w:type="dxa"/>
            <w:tcBorders>
              <w:left w:val="nil"/>
              <w:right w:val="nil"/>
            </w:tcBorders>
            <w:shd w:val="clear" w:color="auto" w:fill="auto"/>
            <w:vAlign w:val="center"/>
          </w:tcPr>
          <w:p w14:paraId="2ABB4011" w14:textId="77777777"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r>
      <w:tr w:rsidR="00DC52B7" w:rsidRPr="00D566CF" w14:paraId="732963B2" w14:textId="77777777" w:rsidTr="00DC1B31">
        <w:trPr>
          <w:trHeight w:hRule="exact" w:val="397"/>
        </w:trPr>
        <w:tc>
          <w:tcPr>
            <w:tcW w:w="4711" w:type="dxa"/>
            <w:shd w:val="clear" w:color="auto" w:fill="auto"/>
            <w:vAlign w:val="bottom"/>
          </w:tcPr>
          <w:p w14:paraId="42934A32" w14:textId="6D96BAE5"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09"/>
              <w:rPr>
                <w:rFonts w:ascii="Angsana New" w:hAnsi="Angsana New"/>
                <w:sz w:val="28"/>
                <w:szCs w:val="28"/>
              </w:rPr>
            </w:pPr>
            <w:r w:rsidRPr="000214E8">
              <w:rPr>
                <w:rFonts w:ascii="Angsana New" w:hAnsi="Angsana New"/>
                <w:sz w:val="28"/>
                <w:szCs w:val="28"/>
              </w:rPr>
              <w:t>Not over 3 months</w:t>
            </w:r>
          </w:p>
        </w:tc>
        <w:tc>
          <w:tcPr>
            <w:tcW w:w="250" w:type="dxa"/>
            <w:tcBorders>
              <w:top w:val="nil"/>
              <w:left w:val="nil"/>
              <w:bottom w:val="nil"/>
              <w:right w:val="nil"/>
            </w:tcBorders>
          </w:tcPr>
          <w:p w14:paraId="30C4FEA8"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top w:val="nil"/>
              <w:left w:val="nil"/>
              <w:bottom w:val="nil"/>
              <w:right w:val="nil"/>
            </w:tcBorders>
            <w:shd w:val="clear" w:color="auto" w:fill="auto"/>
            <w:vAlign w:val="bottom"/>
          </w:tcPr>
          <w:p w14:paraId="106A3B0A" w14:textId="50235BD8" w:rsidR="00DC52B7" w:rsidRPr="00805E83" w:rsidRDefault="00DC52B7" w:rsidP="00DC52B7">
            <w:pPr>
              <w:pStyle w:val="E"/>
              <w:tabs>
                <w:tab w:val="clear" w:pos="360"/>
                <w:tab w:val="clear" w:pos="900"/>
                <w:tab w:val="clear" w:pos="1242"/>
                <w:tab w:val="clear" w:pos="1422"/>
                <w:tab w:val="clear" w:pos="1782"/>
              </w:tabs>
              <w:jc w:val="right"/>
              <w:rPr>
                <w:rFonts w:ascii="Angsana New" w:hAnsi="Angsana New"/>
                <w:b w:val="0"/>
                <w:bCs w:val="0"/>
                <w:sz w:val="28"/>
                <w:szCs w:val="28"/>
                <w:cs/>
                <w:lang w:val="en-US"/>
              </w:rPr>
            </w:pPr>
            <w:r w:rsidRPr="00F773E7">
              <w:rPr>
                <w:rFonts w:ascii="Angsana New" w:hAnsi="Angsana New"/>
                <w:b w:val="0"/>
                <w:bCs w:val="0"/>
                <w:sz w:val="28"/>
                <w:szCs w:val="28"/>
                <w:lang w:val="en-US"/>
              </w:rPr>
              <w:t>13,183</w:t>
            </w:r>
          </w:p>
        </w:tc>
        <w:tc>
          <w:tcPr>
            <w:tcW w:w="284" w:type="dxa"/>
            <w:tcBorders>
              <w:left w:val="nil"/>
              <w:right w:val="nil"/>
            </w:tcBorders>
            <w:vAlign w:val="center"/>
          </w:tcPr>
          <w:p w14:paraId="5667B776"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092" w:type="dxa"/>
            <w:tcBorders>
              <w:left w:val="nil"/>
              <w:right w:val="nil"/>
            </w:tcBorders>
            <w:shd w:val="clear" w:color="auto" w:fill="auto"/>
            <w:vAlign w:val="bottom"/>
          </w:tcPr>
          <w:p w14:paraId="63F618FC" w14:textId="2CAE4504"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2E0688">
              <w:rPr>
                <w:rFonts w:ascii="Angsana New" w:hAnsi="Angsana New"/>
                <w:b w:val="0"/>
                <w:bCs w:val="0"/>
                <w:sz w:val="28"/>
                <w:szCs w:val="28"/>
                <w:lang w:val="en-US"/>
              </w:rPr>
              <w:t xml:space="preserve">                     10,60</w:t>
            </w:r>
            <w:r w:rsidRPr="00AA2ACC">
              <w:rPr>
                <w:rFonts w:ascii="Angsana New" w:hAnsi="Angsana New" w:hint="cs"/>
                <w:b w:val="0"/>
                <w:bCs w:val="0"/>
                <w:sz w:val="28"/>
                <w:szCs w:val="28"/>
                <w:lang w:val="en-US"/>
              </w:rPr>
              <w:t>8</w:t>
            </w:r>
          </w:p>
        </w:tc>
      </w:tr>
      <w:tr w:rsidR="00DC52B7" w:rsidRPr="00D566CF" w14:paraId="634602BF" w14:textId="77777777" w:rsidTr="00DC1B31">
        <w:trPr>
          <w:trHeight w:hRule="exact" w:val="397"/>
        </w:trPr>
        <w:tc>
          <w:tcPr>
            <w:tcW w:w="4711" w:type="dxa"/>
            <w:shd w:val="clear" w:color="auto" w:fill="auto"/>
            <w:vAlign w:val="bottom"/>
          </w:tcPr>
          <w:p w14:paraId="15E28FF0" w14:textId="1741EACB"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09"/>
              <w:rPr>
                <w:rFonts w:ascii="Angsana New" w:hAnsi="Angsana New"/>
                <w:sz w:val="28"/>
                <w:szCs w:val="28"/>
              </w:rPr>
            </w:pPr>
            <w:r w:rsidRPr="000214E8">
              <w:rPr>
                <w:rFonts w:ascii="Angsana New" w:hAnsi="Angsana New"/>
                <w:sz w:val="28"/>
                <w:szCs w:val="28"/>
              </w:rPr>
              <w:t xml:space="preserve">Over 3 </w:t>
            </w:r>
            <w:r w:rsidRPr="00164F3E">
              <w:rPr>
                <w:rFonts w:ascii="Angsana New" w:hAnsi="Angsana New"/>
                <w:sz w:val="28"/>
                <w:szCs w:val="28"/>
              </w:rPr>
              <w:t xml:space="preserve">- </w:t>
            </w:r>
            <w:r w:rsidRPr="000214E8">
              <w:rPr>
                <w:rFonts w:ascii="Angsana New" w:hAnsi="Angsana New"/>
                <w:sz w:val="28"/>
                <w:szCs w:val="28"/>
              </w:rPr>
              <w:t>6 months</w:t>
            </w:r>
          </w:p>
        </w:tc>
        <w:tc>
          <w:tcPr>
            <w:tcW w:w="250" w:type="dxa"/>
            <w:tcBorders>
              <w:top w:val="nil"/>
              <w:left w:val="nil"/>
              <w:bottom w:val="nil"/>
              <w:right w:val="nil"/>
            </w:tcBorders>
          </w:tcPr>
          <w:p w14:paraId="5B3CF522"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top w:val="nil"/>
              <w:left w:val="nil"/>
              <w:bottom w:val="nil"/>
              <w:right w:val="nil"/>
            </w:tcBorders>
            <w:shd w:val="clear" w:color="auto" w:fill="auto"/>
            <w:vAlign w:val="bottom"/>
          </w:tcPr>
          <w:p w14:paraId="4C94F2E4" w14:textId="77873C97" w:rsidR="00DC52B7" w:rsidRPr="00F41E3D" w:rsidRDefault="00DC52B7" w:rsidP="00DC52B7">
            <w:pPr>
              <w:pStyle w:val="E"/>
              <w:tabs>
                <w:tab w:val="clear" w:pos="360"/>
                <w:tab w:val="clear" w:pos="900"/>
                <w:tab w:val="clear" w:pos="1242"/>
                <w:tab w:val="clear" w:pos="1422"/>
                <w:tab w:val="clear" w:pos="1782"/>
              </w:tabs>
              <w:jc w:val="right"/>
              <w:rPr>
                <w:rFonts w:ascii="Angsana New" w:hAnsi="Angsana New"/>
                <w:b w:val="0"/>
                <w:bCs w:val="0"/>
                <w:sz w:val="28"/>
                <w:szCs w:val="28"/>
                <w:lang w:val="en-US"/>
              </w:rPr>
            </w:pPr>
            <w:r>
              <w:rPr>
                <w:rFonts w:ascii="Angsana New" w:hAnsi="Angsana New"/>
                <w:b w:val="0"/>
                <w:bCs w:val="0"/>
                <w:sz w:val="28"/>
                <w:szCs w:val="28"/>
                <w:lang w:val="en-US"/>
              </w:rPr>
              <w:t>42</w:t>
            </w:r>
          </w:p>
        </w:tc>
        <w:tc>
          <w:tcPr>
            <w:tcW w:w="284" w:type="dxa"/>
            <w:tcBorders>
              <w:left w:val="nil"/>
              <w:right w:val="nil"/>
            </w:tcBorders>
            <w:vAlign w:val="center"/>
          </w:tcPr>
          <w:p w14:paraId="0936F0FE"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092" w:type="dxa"/>
            <w:tcBorders>
              <w:left w:val="nil"/>
              <w:right w:val="nil"/>
            </w:tcBorders>
            <w:shd w:val="clear" w:color="auto" w:fill="auto"/>
            <w:vAlign w:val="bottom"/>
          </w:tcPr>
          <w:p w14:paraId="1BC803C9" w14:textId="24458047"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2E0688">
              <w:rPr>
                <w:rFonts w:ascii="Angsana New" w:hAnsi="Angsana New"/>
                <w:b w:val="0"/>
                <w:bCs w:val="0"/>
                <w:sz w:val="28"/>
                <w:szCs w:val="28"/>
                <w:lang w:val="en-US"/>
              </w:rPr>
              <w:t xml:space="preserve">                             4 </w:t>
            </w:r>
          </w:p>
        </w:tc>
      </w:tr>
      <w:tr w:rsidR="00DC52B7" w:rsidRPr="00D566CF" w14:paraId="77DD28E8" w14:textId="77777777" w:rsidTr="00DC1B31">
        <w:trPr>
          <w:trHeight w:hRule="exact" w:val="397"/>
        </w:trPr>
        <w:tc>
          <w:tcPr>
            <w:tcW w:w="4711" w:type="dxa"/>
            <w:shd w:val="clear" w:color="auto" w:fill="auto"/>
            <w:vAlign w:val="bottom"/>
          </w:tcPr>
          <w:p w14:paraId="0FE4333B" w14:textId="6363734C" w:rsidR="00DC52B7" w:rsidRPr="00805E83"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09"/>
              <w:rPr>
                <w:rFonts w:ascii="Angsana New" w:hAnsi="Angsana New"/>
                <w:sz w:val="28"/>
                <w:szCs w:val="28"/>
                <w:cs/>
              </w:rPr>
            </w:pPr>
            <w:r w:rsidRPr="000214E8">
              <w:rPr>
                <w:rFonts w:ascii="Angsana New" w:hAnsi="Angsana New"/>
                <w:sz w:val="28"/>
                <w:szCs w:val="28"/>
              </w:rPr>
              <w:t xml:space="preserve">Over 6 </w:t>
            </w:r>
            <w:r w:rsidRPr="00164F3E">
              <w:rPr>
                <w:rFonts w:ascii="Angsana New" w:hAnsi="Angsana New"/>
                <w:sz w:val="28"/>
                <w:szCs w:val="28"/>
              </w:rPr>
              <w:t xml:space="preserve">- </w:t>
            </w:r>
            <w:r w:rsidRPr="000214E8">
              <w:rPr>
                <w:rFonts w:ascii="Angsana New" w:hAnsi="Angsana New"/>
                <w:sz w:val="28"/>
                <w:szCs w:val="28"/>
              </w:rPr>
              <w:t>12 months</w:t>
            </w:r>
          </w:p>
        </w:tc>
        <w:tc>
          <w:tcPr>
            <w:tcW w:w="250" w:type="dxa"/>
            <w:tcBorders>
              <w:top w:val="nil"/>
              <w:left w:val="nil"/>
              <w:bottom w:val="nil"/>
              <w:right w:val="nil"/>
            </w:tcBorders>
          </w:tcPr>
          <w:p w14:paraId="2418976A"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top w:val="nil"/>
              <w:left w:val="nil"/>
              <w:bottom w:val="nil"/>
              <w:right w:val="nil"/>
            </w:tcBorders>
            <w:shd w:val="clear" w:color="auto" w:fill="auto"/>
            <w:vAlign w:val="bottom"/>
          </w:tcPr>
          <w:p w14:paraId="5E758BBB" w14:textId="1A2C65DE" w:rsidR="00DC52B7" w:rsidRPr="00F41E3D" w:rsidRDefault="00DC52B7" w:rsidP="00DC52B7">
            <w:pPr>
              <w:pStyle w:val="E"/>
              <w:tabs>
                <w:tab w:val="clear" w:pos="360"/>
                <w:tab w:val="clear" w:pos="900"/>
                <w:tab w:val="clear" w:pos="1242"/>
                <w:tab w:val="clear" w:pos="1422"/>
                <w:tab w:val="clear" w:pos="1782"/>
              </w:tabs>
              <w:jc w:val="right"/>
              <w:rPr>
                <w:rFonts w:ascii="Angsana New" w:hAnsi="Angsana New"/>
                <w:b w:val="0"/>
                <w:bCs w:val="0"/>
                <w:sz w:val="28"/>
                <w:szCs w:val="28"/>
                <w:lang w:val="en-US"/>
              </w:rPr>
            </w:pPr>
            <w:r>
              <w:rPr>
                <w:rFonts w:ascii="Angsana New" w:hAnsi="Angsana New"/>
                <w:b w:val="0"/>
                <w:bCs w:val="0"/>
                <w:sz w:val="28"/>
                <w:szCs w:val="28"/>
                <w:lang w:val="en-US"/>
              </w:rPr>
              <w:t>280</w:t>
            </w:r>
          </w:p>
        </w:tc>
        <w:tc>
          <w:tcPr>
            <w:tcW w:w="284" w:type="dxa"/>
            <w:tcBorders>
              <w:left w:val="nil"/>
              <w:right w:val="nil"/>
            </w:tcBorders>
            <w:vAlign w:val="center"/>
          </w:tcPr>
          <w:p w14:paraId="5E7E770C"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092" w:type="dxa"/>
            <w:tcBorders>
              <w:left w:val="nil"/>
              <w:right w:val="nil"/>
            </w:tcBorders>
            <w:shd w:val="clear" w:color="auto" w:fill="auto"/>
            <w:vAlign w:val="bottom"/>
          </w:tcPr>
          <w:p w14:paraId="34A9F9B3" w14:textId="35B24B0A"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2E0688">
              <w:rPr>
                <w:rFonts w:ascii="Angsana New" w:hAnsi="Angsana New"/>
                <w:b w:val="0"/>
                <w:bCs w:val="0"/>
                <w:sz w:val="28"/>
                <w:szCs w:val="28"/>
                <w:lang w:val="en-US"/>
              </w:rPr>
              <w:t xml:space="preserve">                          256 </w:t>
            </w:r>
          </w:p>
        </w:tc>
      </w:tr>
      <w:tr w:rsidR="00DC52B7" w:rsidRPr="00D566CF" w14:paraId="5C76A08A" w14:textId="77777777" w:rsidTr="00DC1B31">
        <w:trPr>
          <w:trHeight w:hRule="exact" w:val="397"/>
        </w:trPr>
        <w:tc>
          <w:tcPr>
            <w:tcW w:w="4711" w:type="dxa"/>
            <w:shd w:val="clear" w:color="auto" w:fill="auto"/>
            <w:vAlign w:val="bottom"/>
          </w:tcPr>
          <w:p w14:paraId="7A774729" w14:textId="535D233E" w:rsidR="00DC52B7" w:rsidRPr="00805E83"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09"/>
              <w:rPr>
                <w:rFonts w:ascii="Angsana New" w:hAnsi="Angsana New"/>
                <w:sz w:val="28"/>
                <w:szCs w:val="28"/>
                <w:cs/>
              </w:rPr>
            </w:pPr>
            <w:r w:rsidRPr="000214E8">
              <w:rPr>
                <w:rFonts w:ascii="Angsana New" w:hAnsi="Angsana New"/>
                <w:sz w:val="28"/>
                <w:szCs w:val="28"/>
              </w:rPr>
              <w:t>Over 12 months</w:t>
            </w:r>
          </w:p>
        </w:tc>
        <w:tc>
          <w:tcPr>
            <w:tcW w:w="250" w:type="dxa"/>
            <w:tcBorders>
              <w:top w:val="nil"/>
              <w:left w:val="nil"/>
              <w:bottom w:val="nil"/>
              <w:right w:val="nil"/>
            </w:tcBorders>
          </w:tcPr>
          <w:p w14:paraId="77F3C811"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top w:val="nil"/>
              <w:left w:val="nil"/>
              <w:bottom w:val="single" w:sz="4" w:space="0" w:color="auto"/>
              <w:right w:val="nil"/>
            </w:tcBorders>
            <w:shd w:val="clear" w:color="auto" w:fill="auto"/>
            <w:vAlign w:val="bottom"/>
          </w:tcPr>
          <w:p w14:paraId="5E4F3B7F" w14:textId="344CB69D" w:rsidR="00DC52B7" w:rsidRPr="00F41E3D" w:rsidRDefault="00DC52B7" w:rsidP="00DC52B7">
            <w:pPr>
              <w:pStyle w:val="E"/>
              <w:tabs>
                <w:tab w:val="clear" w:pos="360"/>
                <w:tab w:val="clear" w:pos="900"/>
                <w:tab w:val="clear" w:pos="1242"/>
                <w:tab w:val="clear" w:pos="1422"/>
                <w:tab w:val="clear" w:pos="1782"/>
              </w:tabs>
              <w:jc w:val="right"/>
              <w:rPr>
                <w:rFonts w:ascii="Angsana New" w:hAnsi="Angsana New"/>
                <w:b w:val="0"/>
                <w:bCs w:val="0"/>
                <w:sz w:val="28"/>
                <w:szCs w:val="28"/>
                <w:lang w:val="en-US"/>
              </w:rPr>
            </w:pPr>
            <w:r>
              <w:rPr>
                <w:rFonts w:ascii="Angsana New" w:hAnsi="Angsana New"/>
                <w:b w:val="0"/>
                <w:bCs w:val="0"/>
                <w:sz w:val="28"/>
                <w:szCs w:val="28"/>
                <w:lang w:val="en-US"/>
              </w:rPr>
              <w:t>2,325</w:t>
            </w:r>
          </w:p>
        </w:tc>
        <w:tc>
          <w:tcPr>
            <w:tcW w:w="284" w:type="dxa"/>
            <w:tcBorders>
              <w:left w:val="nil"/>
              <w:right w:val="nil"/>
            </w:tcBorders>
            <w:vAlign w:val="center"/>
          </w:tcPr>
          <w:p w14:paraId="20AA52C7"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092" w:type="dxa"/>
            <w:tcBorders>
              <w:left w:val="nil"/>
              <w:bottom w:val="single" w:sz="4" w:space="0" w:color="auto"/>
              <w:right w:val="nil"/>
            </w:tcBorders>
            <w:shd w:val="clear" w:color="auto" w:fill="auto"/>
            <w:vAlign w:val="bottom"/>
          </w:tcPr>
          <w:p w14:paraId="41365563" w14:textId="4CDC2EAD"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2E0688">
              <w:rPr>
                <w:rFonts w:ascii="Angsana New" w:hAnsi="Angsana New"/>
                <w:b w:val="0"/>
                <w:bCs w:val="0"/>
                <w:sz w:val="28"/>
                <w:szCs w:val="28"/>
                <w:lang w:val="en-US"/>
              </w:rPr>
              <w:t xml:space="preserve">                       2,34</w:t>
            </w:r>
            <w:r w:rsidRPr="00AA2ACC">
              <w:rPr>
                <w:rFonts w:ascii="Angsana New" w:hAnsi="Angsana New" w:hint="cs"/>
                <w:b w:val="0"/>
                <w:bCs w:val="0"/>
                <w:sz w:val="28"/>
                <w:szCs w:val="28"/>
                <w:lang w:val="en-US"/>
              </w:rPr>
              <w:t>6</w:t>
            </w:r>
            <w:r w:rsidRPr="002E0688">
              <w:rPr>
                <w:rFonts w:ascii="Angsana New" w:hAnsi="Angsana New"/>
                <w:b w:val="0"/>
                <w:bCs w:val="0"/>
                <w:sz w:val="28"/>
                <w:szCs w:val="28"/>
                <w:lang w:val="en-US"/>
              </w:rPr>
              <w:t xml:space="preserve"> </w:t>
            </w:r>
          </w:p>
        </w:tc>
      </w:tr>
      <w:tr w:rsidR="00DC52B7" w:rsidRPr="00D566CF" w14:paraId="73148473" w14:textId="77777777" w:rsidTr="006067E6">
        <w:trPr>
          <w:trHeight w:hRule="exact" w:val="397"/>
        </w:trPr>
        <w:tc>
          <w:tcPr>
            <w:tcW w:w="4711" w:type="dxa"/>
            <w:shd w:val="clear" w:color="auto" w:fill="auto"/>
            <w:vAlign w:val="bottom"/>
          </w:tcPr>
          <w:p w14:paraId="4DF9A559" w14:textId="114CBB40" w:rsidR="00DC52B7" w:rsidRPr="00805E83"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7"/>
              <w:rPr>
                <w:rFonts w:ascii="Angsana New" w:hAnsi="Angsana New"/>
                <w:b/>
                <w:sz w:val="28"/>
                <w:szCs w:val="28"/>
                <w:cs/>
              </w:rPr>
            </w:pPr>
            <w:r w:rsidRPr="000214E8">
              <w:rPr>
                <w:rFonts w:ascii="Angsana New" w:hAnsi="Angsana New"/>
                <w:sz w:val="28"/>
                <w:szCs w:val="28"/>
              </w:rPr>
              <w:t>Total</w:t>
            </w:r>
          </w:p>
        </w:tc>
        <w:tc>
          <w:tcPr>
            <w:tcW w:w="250" w:type="dxa"/>
            <w:tcBorders>
              <w:top w:val="nil"/>
              <w:left w:val="nil"/>
              <w:bottom w:val="nil"/>
              <w:right w:val="nil"/>
            </w:tcBorders>
          </w:tcPr>
          <w:p w14:paraId="7C02CA34"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top w:val="single" w:sz="4" w:space="0" w:color="auto"/>
            </w:tcBorders>
            <w:shd w:val="clear" w:color="auto" w:fill="auto"/>
            <w:vAlign w:val="bottom"/>
          </w:tcPr>
          <w:p w14:paraId="12141485" w14:textId="7E066B04" w:rsidR="00DC52B7" w:rsidRPr="00F41E3D" w:rsidRDefault="00DC52B7" w:rsidP="00DC52B7">
            <w:pPr>
              <w:pStyle w:val="E"/>
              <w:tabs>
                <w:tab w:val="clear" w:pos="360"/>
                <w:tab w:val="clear" w:pos="900"/>
                <w:tab w:val="clear" w:pos="1242"/>
                <w:tab w:val="clear" w:pos="1422"/>
                <w:tab w:val="clear" w:pos="1782"/>
              </w:tabs>
              <w:jc w:val="right"/>
              <w:rPr>
                <w:rFonts w:ascii="Angsana New" w:hAnsi="Angsana New"/>
                <w:b w:val="0"/>
                <w:bCs w:val="0"/>
                <w:sz w:val="28"/>
                <w:szCs w:val="28"/>
                <w:lang w:val="en-US"/>
              </w:rPr>
            </w:pPr>
            <w:r w:rsidRPr="00607896">
              <w:rPr>
                <w:rFonts w:ascii="Angsana New" w:hAnsi="Angsana New"/>
                <w:b w:val="0"/>
                <w:bCs w:val="0"/>
                <w:sz w:val="28"/>
                <w:szCs w:val="28"/>
                <w:lang w:val="en-US"/>
              </w:rPr>
              <w:t>81,870</w:t>
            </w:r>
          </w:p>
        </w:tc>
        <w:tc>
          <w:tcPr>
            <w:tcW w:w="284" w:type="dxa"/>
            <w:tcBorders>
              <w:left w:val="nil"/>
              <w:right w:val="nil"/>
            </w:tcBorders>
            <w:vAlign w:val="bottom"/>
          </w:tcPr>
          <w:p w14:paraId="2763EDE3"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092" w:type="dxa"/>
            <w:tcBorders>
              <w:top w:val="single" w:sz="4" w:space="0" w:color="auto"/>
              <w:left w:val="nil"/>
              <w:right w:val="nil"/>
            </w:tcBorders>
            <w:shd w:val="clear" w:color="auto" w:fill="auto"/>
            <w:vAlign w:val="bottom"/>
          </w:tcPr>
          <w:p w14:paraId="3FA9E073" w14:textId="7309D703"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182E98">
              <w:rPr>
                <w:rFonts w:ascii="Angsana New" w:hAnsi="Angsana New"/>
                <w:b w:val="0"/>
                <w:bCs w:val="0"/>
                <w:sz w:val="28"/>
                <w:szCs w:val="28"/>
                <w:lang w:val="en-US"/>
              </w:rPr>
              <w:t>92,139</w:t>
            </w:r>
          </w:p>
        </w:tc>
      </w:tr>
      <w:tr w:rsidR="00DC52B7" w:rsidRPr="00D566CF" w14:paraId="3E3CE59B" w14:textId="77777777" w:rsidTr="006067E6">
        <w:trPr>
          <w:trHeight w:hRule="exact" w:val="397"/>
        </w:trPr>
        <w:tc>
          <w:tcPr>
            <w:tcW w:w="4711" w:type="dxa"/>
            <w:shd w:val="clear" w:color="auto" w:fill="auto"/>
            <w:vAlign w:val="bottom"/>
          </w:tcPr>
          <w:p w14:paraId="752A2676" w14:textId="03AD8DAD" w:rsidR="00DC52B7" w:rsidRPr="00805E83"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7"/>
              <w:rPr>
                <w:rFonts w:ascii="Angsana New" w:hAnsi="Angsana New"/>
                <w:b/>
                <w:sz w:val="28"/>
                <w:szCs w:val="28"/>
                <w:cs/>
              </w:rPr>
            </w:pPr>
            <w:r w:rsidRPr="000214E8">
              <w:rPr>
                <w:rFonts w:ascii="Angsana New" w:hAnsi="Angsana New"/>
                <w:sz w:val="28"/>
                <w:szCs w:val="28"/>
                <w:u w:val="single"/>
              </w:rPr>
              <w:t>Less</w:t>
            </w:r>
            <w:r w:rsidRPr="00164F3E">
              <w:rPr>
                <w:rFonts w:ascii="Angsana New" w:hAnsi="Angsana New"/>
                <w:sz w:val="28"/>
                <w:szCs w:val="28"/>
              </w:rPr>
              <w:t xml:space="preserve"> : </w:t>
            </w:r>
            <w:r w:rsidRPr="000214E8">
              <w:rPr>
                <w:rFonts w:ascii="Angsana New" w:hAnsi="Angsana New"/>
                <w:sz w:val="28"/>
                <w:szCs w:val="28"/>
              </w:rPr>
              <w:t>allowance for expected credit losses</w:t>
            </w:r>
          </w:p>
        </w:tc>
        <w:tc>
          <w:tcPr>
            <w:tcW w:w="250" w:type="dxa"/>
            <w:tcBorders>
              <w:top w:val="nil"/>
              <w:left w:val="nil"/>
              <w:bottom w:val="nil"/>
              <w:right w:val="nil"/>
            </w:tcBorders>
          </w:tcPr>
          <w:p w14:paraId="77B6FFE8"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bottom w:val="single" w:sz="4" w:space="0" w:color="auto"/>
            </w:tcBorders>
            <w:shd w:val="clear" w:color="auto" w:fill="auto"/>
            <w:vAlign w:val="bottom"/>
          </w:tcPr>
          <w:p w14:paraId="428459B2" w14:textId="57446B51" w:rsidR="00DC52B7" w:rsidRPr="00805E83" w:rsidRDefault="00DC52B7" w:rsidP="00DC52B7">
            <w:pPr>
              <w:pStyle w:val="E"/>
              <w:tabs>
                <w:tab w:val="clear" w:pos="360"/>
                <w:tab w:val="clear" w:pos="900"/>
                <w:tab w:val="clear" w:pos="1242"/>
                <w:tab w:val="clear" w:pos="1422"/>
                <w:tab w:val="clear" w:pos="1782"/>
              </w:tabs>
              <w:jc w:val="right"/>
              <w:rPr>
                <w:rFonts w:ascii="Angsana New" w:hAnsi="Angsana New"/>
                <w:b w:val="0"/>
                <w:bCs w:val="0"/>
                <w:sz w:val="28"/>
                <w:szCs w:val="28"/>
                <w:cs/>
                <w:lang w:val="en-US"/>
              </w:rPr>
            </w:pPr>
            <w:r w:rsidRPr="00607896">
              <w:rPr>
                <w:rFonts w:ascii="Angsana New" w:hAnsi="Angsana New"/>
                <w:b w:val="0"/>
                <w:bCs w:val="0"/>
                <w:sz w:val="28"/>
                <w:szCs w:val="28"/>
                <w:lang w:val="en-US"/>
              </w:rPr>
              <w:t>(2,325)</w:t>
            </w:r>
          </w:p>
        </w:tc>
        <w:tc>
          <w:tcPr>
            <w:tcW w:w="284" w:type="dxa"/>
            <w:tcBorders>
              <w:left w:val="nil"/>
              <w:right w:val="nil"/>
            </w:tcBorders>
            <w:vAlign w:val="center"/>
          </w:tcPr>
          <w:p w14:paraId="6A71E996"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092" w:type="dxa"/>
            <w:tcBorders>
              <w:left w:val="nil"/>
              <w:bottom w:val="single" w:sz="4" w:space="0" w:color="auto"/>
              <w:right w:val="nil"/>
            </w:tcBorders>
            <w:shd w:val="clear" w:color="auto" w:fill="auto"/>
            <w:vAlign w:val="bottom"/>
          </w:tcPr>
          <w:p w14:paraId="2F1B1D39" w14:textId="6AB02560"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182E98">
              <w:rPr>
                <w:rFonts w:ascii="Angsana New" w:hAnsi="Angsana New"/>
                <w:b w:val="0"/>
                <w:bCs w:val="0"/>
                <w:sz w:val="28"/>
                <w:szCs w:val="28"/>
                <w:lang w:val="en-US"/>
              </w:rPr>
              <w:t>(2,34</w:t>
            </w:r>
            <w:r>
              <w:rPr>
                <w:rFonts w:ascii="Angsana New" w:hAnsi="Angsana New"/>
                <w:b w:val="0"/>
                <w:bCs w:val="0"/>
                <w:sz w:val="28"/>
                <w:szCs w:val="28"/>
                <w:lang w:val="en-US"/>
              </w:rPr>
              <w:t>6</w:t>
            </w:r>
            <w:r w:rsidRPr="00182E98">
              <w:rPr>
                <w:rFonts w:ascii="Angsana New" w:hAnsi="Angsana New"/>
                <w:b w:val="0"/>
                <w:bCs w:val="0"/>
                <w:sz w:val="28"/>
                <w:szCs w:val="28"/>
                <w:lang w:val="en-US"/>
              </w:rPr>
              <w:t>)</w:t>
            </w:r>
          </w:p>
        </w:tc>
      </w:tr>
      <w:tr w:rsidR="00DC52B7" w:rsidRPr="00D566CF" w14:paraId="6658E472" w14:textId="77777777" w:rsidTr="006067E6">
        <w:trPr>
          <w:trHeight w:hRule="exact" w:val="397"/>
        </w:trPr>
        <w:tc>
          <w:tcPr>
            <w:tcW w:w="4711" w:type="dxa"/>
            <w:shd w:val="clear" w:color="auto" w:fill="auto"/>
            <w:vAlign w:val="bottom"/>
          </w:tcPr>
          <w:p w14:paraId="4141333D" w14:textId="68D132C2" w:rsidR="00DC52B7" w:rsidRPr="00805E83"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7"/>
              <w:rPr>
                <w:rFonts w:ascii="Angsana New" w:hAnsi="Angsana New"/>
                <w:b/>
                <w:bCs/>
                <w:sz w:val="28"/>
                <w:szCs w:val="28"/>
                <w:cs/>
              </w:rPr>
            </w:pPr>
            <w:r w:rsidRPr="00FD47EA">
              <w:rPr>
                <w:rFonts w:ascii="Angsana New" w:hAnsi="Angsana New"/>
                <w:b/>
                <w:bCs/>
                <w:sz w:val="28"/>
                <w:szCs w:val="28"/>
              </w:rPr>
              <w:t>Net</w:t>
            </w:r>
          </w:p>
        </w:tc>
        <w:tc>
          <w:tcPr>
            <w:tcW w:w="250" w:type="dxa"/>
            <w:tcBorders>
              <w:top w:val="nil"/>
              <w:left w:val="nil"/>
              <w:bottom w:val="nil"/>
              <w:right w:val="nil"/>
            </w:tcBorders>
          </w:tcPr>
          <w:p w14:paraId="23BE09D8"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018" w:type="dxa"/>
            <w:tcBorders>
              <w:top w:val="single" w:sz="4" w:space="0" w:color="auto"/>
              <w:bottom w:val="double" w:sz="4" w:space="0" w:color="auto"/>
            </w:tcBorders>
            <w:shd w:val="clear" w:color="auto" w:fill="auto"/>
            <w:vAlign w:val="bottom"/>
          </w:tcPr>
          <w:p w14:paraId="4C8C6508" w14:textId="76D5EDCC" w:rsidR="00DC52B7" w:rsidRPr="00805E83" w:rsidRDefault="00DC52B7" w:rsidP="00DC52B7">
            <w:pPr>
              <w:pStyle w:val="E"/>
              <w:tabs>
                <w:tab w:val="clear" w:pos="360"/>
                <w:tab w:val="clear" w:pos="900"/>
                <w:tab w:val="clear" w:pos="1242"/>
                <w:tab w:val="clear" w:pos="1422"/>
                <w:tab w:val="clear" w:pos="1782"/>
              </w:tabs>
              <w:jc w:val="right"/>
              <w:rPr>
                <w:rFonts w:ascii="Angsana New" w:hAnsi="Angsana New"/>
                <w:sz w:val="28"/>
                <w:szCs w:val="28"/>
                <w:cs/>
                <w:lang w:val="en-US"/>
              </w:rPr>
            </w:pPr>
            <w:r w:rsidRPr="00F75146">
              <w:rPr>
                <w:rFonts w:ascii="Angsana New" w:hAnsi="Angsana New"/>
                <w:sz w:val="28"/>
                <w:szCs w:val="28"/>
                <w:lang w:val="en-US"/>
              </w:rPr>
              <w:t>79,545</w:t>
            </w:r>
          </w:p>
        </w:tc>
        <w:tc>
          <w:tcPr>
            <w:tcW w:w="284" w:type="dxa"/>
            <w:tcBorders>
              <w:left w:val="nil"/>
              <w:right w:val="nil"/>
            </w:tcBorders>
            <w:vAlign w:val="bottom"/>
          </w:tcPr>
          <w:p w14:paraId="410CBB46" w14:textId="77777777" w:rsidR="00DC52B7" w:rsidRPr="00D566CF" w:rsidRDefault="00DC52B7" w:rsidP="00DC52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b/>
                <w:bCs/>
                <w:sz w:val="28"/>
                <w:szCs w:val="28"/>
              </w:rPr>
            </w:pPr>
          </w:p>
        </w:tc>
        <w:tc>
          <w:tcPr>
            <w:tcW w:w="2092" w:type="dxa"/>
            <w:tcBorders>
              <w:top w:val="single" w:sz="4" w:space="0" w:color="auto"/>
              <w:left w:val="nil"/>
              <w:bottom w:val="double" w:sz="4" w:space="0" w:color="auto"/>
              <w:right w:val="nil"/>
            </w:tcBorders>
            <w:shd w:val="clear" w:color="auto" w:fill="auto"/>
            <w:vAlign w:val="bottom"/>
          </w:tcPr>
          <w:p w14:paraId="20793E54" w14:textId="6F0AF82B" w:rsidR="00DC52B7" w:rsidRPr="00D566CF" w:rsidRDefault="00DC52B7" w:rsidP="00DC52B7">
            <w:pPr>
              <w:pStyle w:val="E"/>
              <w:tabs>
                <w:tab w:val="clear" w:pos="360"/>
                <w:tab w:val="clear" w:pos="900"/>
                <w:tab w:val="clear" w:pos="1242"/>
                <w:tab w:val="clear" w:pos="1422"/>
                <w:tab w:val="clear" w:pos="1782"/>
              </w:tabs>
              <w:ind w:left="363" w:firstLine="24"/>
              <w:jc w:val="right"/>
              <w:rPr>
                <w:rFonts w:ascii="Angsana New" w:hAnsi="Angsana New"/>
                <w:sz w:val="28"/>
                <w:szCs w:val="28"/>
                <w:lang w:val="en-US"/>
              </w:rPr>
            </w:pPr>
            <w:r w:rsidRPr="00182E98">
              <w:rPr>
                <w:rFonts w:ascii="Angsana New" w:hAnsi="Angsana New"/>
                <w:sz w:val="28"/>
                <w:szCs w:val="28"/>
                <w:lang w:val="en-US"/>
              </w:rPr>
              <w:t>89,79</w:t>
            </w:r>
            <w:r>
              <w:rPr>
                <w:rFonts w:ascii="Angsana New" w:hAnsi="Angsana New"/>
                <w:sz w:val="28"/>
                <w:szCs w:val="28"/>
                <w:lang w:val="en-US"/>
              </w:rPr>
              <w:t>3</w:t>
            </w:r>
          </w:p>
        </w:tc>
      </w:tr>
    </w:tbl>
    <w:p w14:paraId="7B40D1A3" w14:textId="5A1B63B4" w:rsidR="00277882" w:rsidRPr="00805E83" w:rsidRDefault="00AC4E8B" w:rsidP="002726C3">
      <w:pPr>
        <w:pStyle w:val="a4"/>
        <w:widowControl/>
        <w:tabs>
          <w:tab w:val="left" w:pos="284"/>
        </w:tabs>
        <w:spacing w:before="120" w:after="120"/>
        <w:ind w:left="284" w:right="0"/>
        <w:jc w:val="thaiDistribute"/>
        <w:rPr>
          <w:rFonts w:ascii="Angsana New" w:hAnsi="Angsana New" w:cs="Angsana New"/>
          <w:spacing w:val="-2"/>
          <w:cs/>
        </w:rPr>
      </w:pPr>
      <w:r w:rsidRPr="007D7670">
        <w:rPr>
          <w:rFonts w:ascii="Angsana New" w:hAnsi="Angsana New" w:cs="Angsana New"/>
          <w:spacing w:val="-2"/>
        </w:rPr>
        <w:t xml:space="preserve">Movements of allowance for expected credit losses of account receivables for the </w:t>
      </w:r>
      <w:r w:rsidR="008A448C">
        <w:rPr>
          <w:rFonts w:ascii="Angsana New" w:hAnsi="Angsana New" w:cs="Angsana New"/>
          <w:spacing w:val="-2"/>
        </w:rPr>
        <w:t>six</w:t>
      </w:r>
      <w:r w:rsidRPr="007D7670">
        <w:rPr>
          <w:rFonts w:ascii="Angsana New" w:hAnsi="Angsana New" w:cs="Angsana New"/>
          <w:spacing w:val="-2"/>
        </w:rPr>
        <w:t xml:space="preserve"> - month period ended </w:t>
      </w:r>
      <w:r w:rsidR="008A448C">
        <w:rPr>
          <w:rFonts w:ascii="Angsana New" w:hAnsi="Angsana New" w:cs="Angsana New"/>
          <w:spacing w:val="-2"/>
        </w:rPr>
        <w:t>June</w:t>
      </w:r>
      <w:r w:rsidRPr="007D7670">
        <w:rPr>
          <w:rFonts w:ascii="Angsana New" w:hAnsi="Angsana New" w:cs="Angsana New"/>
          <w:spacing w:val="-2"/>
        </w:rPr>
        <w:t xml:space="preserve"> </w:t>
      </w:r>
      <w:r w:rsidRPr="002E0688">
        <w:rPr>
          <w:rFonts w:ascii="Angsana New" w:hAnsi="Angsana New" w:cs="Angsana New"/>
          <w:spacing w:val="-2"/>
        </w:rPr>
        <w:t>3</w:t>
      </w:r>
      <w:r w:rsidR="008A448C">
        <w:rPr>
          <w:rFonts w:ascii="Angsana New" w:hAnsi="Angsana New" w:cs="Angsana New"/>
          <w:spacing w:val="-2"/>
        </w:rPr>
        <w:t>0</w:t>
      </w:r>
      <w:r w:rsidRPr="007D7670">
        <w:rPr>
          <w:rFonts w:ascii="Angsana New" w:hAnsi="Angsana New" w:cs="Angsana New"/>
          <w:spacing w:val="-2"/>
        </w:rPr>
        <w:t xml:space="preserve">, </w:t>
      </w:r>
      <w:r w:rsidRPr="002E0688">
        <w:rPr>
          <w:rFonts w:ascii="Angsana New" w:hAnsi="Angsana New" w:cs="Angsana New"/>
          <w:spacing w:val="-2"/>
        </w:rPr>
        <w:t>202</w:t>
      </w:r>
      <w:r w:rsidR="00473F03">
        <w:rPr>
          <w:rFonts w:ascii="Angsana New" w:hAnsi="Angsana New" w:cs="Angsana New"/>
          <w:spacing w:val="-2"/>
        </w:rPr>
        <w:t>4</w:t>
      </w:r>
      <w:r w:rsidRPr="002E0688">
        <w:rPr>
          <w:rFonts w:ascii="Angsana New" w:hAnsi="Angsana New" w:cs="Angsana New"/>
          <w:spacing w:val="-2"/>
        </w:rPr>
        <w:t xml:space="preserve"> </w:t>
      </w:r>
      <w:r w:rsidRPr="007D7670">
        <w:rPr>
          <w:rFonts w:ascii="Angsana New" w:hAnsi="Angsana New" w:cs="Angsana New"/>
          <w:spacing w:val="-2"/>
        </w:rPr>
        <w:t>are summarized below.</w:t>
      </w:r>
    </w:p>
    <w:tbl>
      <w:tblPr>
        <w:tblW w:w="9497" w:type="dxa"/>
        <w:tblInd w:w="214" w:type="dxa"/>
        <w:tblLayout w:type="fixed"/>
        <w:tblCellMar>
          <w:left w:w="72" w:type="dxa"/>
          <w:right w:w="72" w:type="dxa"/>
        </w:tblCellMar>
        <w:tblLook w:val="0000" w:firstRow="0" w:lastRow="0" w:firstColumn="0" w:lastColumn="0" w:noHBand="0" w:noVBand="0"/>
      </w:tblPr>
      <w:tblGrid>
        <w:gridCol w:w="4820"/>
        <w:gridCol w:w="283"/>
        <w:gridCol w:w="4394"/>
      </w:tblGrid>
      <w:tr w:rsidR="00970BA3" w:rsidRPr="00D566CF" w14:paraId="57B37081" w14:textId="77777777" w:rsidTr="001128D4">
        <w:trPr>
          <w:cantSplit/>
          <w:trHeight w:hRule="exact" w:val="397"/>
        </w:trPr>
        <w:tc>
          <w:tcPr>
            <w:tcW w:w="4820" w:type="dxa"/>
            <w:shd w:val="clear" w:color="auto" w:fill="auto"/>
          </w:tcPr>
          <w:p w14:paraId="4192B855" w14:textId="77777777" w:rsidR="00970BA3" w:rsidRPr="00D566CF" w:rsidRDefault="00970BA3" w:rsidP="00970BA3">
            <w:pPr>
              <w:tabs>
                <w:tab w:val="left" w:pos="3390"/>
              </w:tabs>
              <w:spacing w:line="240" w:lineRule="auto"/>
              <w:ind w:left="426"/>
              <w:jc w:val="thaiDistribute"/>
              <w:rPr>
                <w:rFonts w:ascii="Angsana New" w:hAnsi="Angsana New"/>
                <w:sz w:val="28"/>
                <w:szCs w:val="28"/>
                <w:cs/>
              </w:rPr>
            </w:pPr>
          </w:p>
        </w:tc>
        <w:tc>
          <w:tcPr>
            <w:tcW w:w="283" w:type="dxa"/>
            <w:shd w:val="clear" w:color="auto" w:fill="auto"/>
          </w:tcPr>
          <w:p w14:paraId="34B6595D" w14:textId="77777777" w:rsidR="00970BA3" w:rsidRPr="00805E83" w:rsidRDefault="00970BA3" w:rsidP="00970BA3">
            <w:pPr>
              <w:tabs>
                <w:tab w:val="left" w:pos="3390"/>
              </w:tabs>
              <w:spacing w:line="240" w:lineRule="auto"/>
              <w:ind w:left="426"/>
              <w:jc w:val="thaiDistribute"/>
              <w:rPr>
                <w:rFonts w:ascii="Angsana New" w:hAnsi="Angsana New"/>
                <w:sz w:val="28"/>
                <w:szCs w:val="28"/>
                <w:cs/>
              </w:rPr>
            </w:pPr>
          </w:p>
        </w:tc>
        <w:tc>
          <w:tcPr>
            <w:tcW w:w="4394" w:type="dxa"/>
            <w:tcBorders>
              <w:bottom w:val="single" w:sz="4" w:space="0" w:color="auto"/>
            </w:tcBorders>
            <w:shd w:val="clear" w:color="auto" w:fill="auto"/>
            <w:vAlign w:val="bottom"/>
          </w:tcPr>
          <w:p w14:paraId="528F1F5F" w14:textId="31216C5E" w:rsidR="00970BA3" w:rsidRPr="00805E83" w:rsidRDefault="00970BA3" w:rsidP="00970BA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center"/>
              <w:rPr>
                <w:rFonts w:ascii="Angsana New" w:hAnsi="Angsana New"/>
                <w:sz w:val="28"/>
                <w:szCs w:val="28"/>
                <w:cs/>
              </w:rPr>
            </w:pPr>
            <w:r w:rsidRPr="008A5B2B">
              <w:rPr>
                <w:rFonts w:ascii="Angsana New" w:hAnsi="Angsana New"/>
                <w:sz w:val="28"/>
                <w:szCs w:val="28"/>
              </w:rPr>
              <w:t>In Thousand Baht</w:t>
            </w:r>
          </w:p>
        </w:tc>
      </w:tr>
      <w:tr w:rsidR="00970BA3" w:rsidRPr="00D566CF" w14:paraId="2B176C32" w14:textId="77777777" w:rsidTr="001128D4">
        <w:trPr>
          <w:cantSplit/>
          <w:trHeight w:hRule="exact" w:val="397"/>
        </w:trPr>
        <w:tc>
          <w:tcPr>
            <w:tcW w:w="4820" w:type="dxa"/>
            <w:shd w:val="clear" w:color="auto" w:fill="auto"/>
          </w:tcPr>
          <w:p w14:paraId="19EFDB68" w14:textId="77777777" w:rsidR="00970BA3" w:rsidRPr="00D566CF" w:rsidRDefault="00970BA3" w:rsidP="00970BA3">
            <w:pPr>
              <w:tabs>
                <w:tab w:val="left" w:pos="3390"/>
              </w:tabs>
              <w:spacing w:line="240" w:lineRule="auto"/>
              <w:ind w:left="426"/>
              <w:jc w:val="thaiDistribute"/>
              <w:rPr>
                <w:rFonts w:ascii="Angsana New" w:hAnsi="Angsana New"/>
                <w:sz w:val="28"/>
                <w:szCs w:val="28"/>
                <w:cs/>
              </w:rPr>
            </w:pPr>
          </w:p>
        </w:tc>
        <w:tc>
          <w:tcPr>
            <w:tcW w:w="283" w:type="dxa"/>
            <w:shd w:val="clear" w:color="auto" w:fill="auto"/>
          </w:tcPr>
          <w:p w14:paraId="21C0F6C1" w14:textId="77777777" w:rsidR="00970BA3" w:rsidRPr="00805E83" w:rsidRDefault="00970BA3" w:rsidP="00970BA3">
            <w:pPr>
              <w:tabs>
                <w:tab w:val="left" w:pos="3390"/>
              </w:tabs>
              <w:spacing w:line="240" w:lineRule="auto"/>
              <w:ind w:left="426"/>
              <w:jc w:val="thaiDistribute"/>
              <w:rPr>
                <w:rFonts w:ascii="Angsana New" w:hAnsi="Angsana New"/>
                <w:sz w:val="28"/>
                <w:szCs w:val="28"/>
                <w:cs/>
              </w:rPr>
            </w:pPr>
          </w:p>
        </w:tc>
        <w:tc>
          <w:tcPr>
            <w:tcW w:w="4394" w:type="dxa"/>
            <w:shd w:val="clear" w:color="auto" w:fill="auto"/>
            <w:vAlign w:val="bottom"/>
          </w:tcPr>
          <w:p w14:paraId="02C71904" w14:textId="43CEE45B" w:rsidR="00970BA3" w:rsidRPr="00805E83" w:rsidRDefault="00970BA3" w:rsidP="00970BA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center"/>
              <w:rPr>
                <w:rFonts w:ascii="Angsana New" w:hAnsi="Angsana New"/>
                <w:sz w:val="28"/>
                <w:szCs w:val="28"/>
                <w:cs/>
              </w:rPr>
            </w:pPr>
            <w:r w:rsidRPr="002A7893">
              <w:rPr>
                <w:rFonts w:ascii="Angsana New" w:hAnsi="Angsana New"/>
                <w:spacing w:val="-4"/>
                <w:sz w:val="28"/>
                <w:szCs w:val="28"/>
              </w:rPr>
              <w:t>Financial statements in which the equity method is applied/</w:t>
            </w:r>
          </w:p>
        </w:tc>
      </w:tr>
      <w:tr w:rsidR="00970BA3" w:rsidRPr="00D566CF" w14:paraId="061641FE" w14:textId="77777777" w:rsidTr="001128D4">
        <w:trPr>
          <w:cantSplit/>
          <w:trHeight w:hRule="exact" w:val="397"/>
        </w:trPr>
        <w:tc>
          <w:tcPr>
            <w:tcW w:w="4820" w:type="dxa"/>
            <w:shd w:val="clear" w:color="auto" w:fill="auto"/>
          </w:tcPr>
          <w:p w14:paraId="3C9E876B" w14:textId="77777777" w:rsidR="00970BA3" w:rsidRPr="00D566CF" w:rsidRDefault="00970BA3" w:rsidP="00970BA3">
            <w:pPr>
              <w:tabs>
                <w:tab w:val="left" w:pos="3390"/>
              </w:tabs>
              <w:spacing w:line="240" w:lineRule="auto"/>
              <w:ind w:left="426"/>
              <w:jc w:val="thaiDistribute"/>
              <w:rPr>
                <w:rFonts w:ascii="Angsana New" w:hAnsi="Angsana New"/>
                <w:sz w:val="28"/>
                <w:szCs w:val="28"/>
                <w:cs/>
              </w:rPr>
            </w:pPr>
          </w:p>
        </w:tc>
        <w:tc>
          <w:tcPr>
            <w:tcW w:w="283" w:type="dxa"/>
            <w:shd w:val="clear" w:color="auto" w:fill="auto"/>
          </w:tcPr>
          <w:p w14:paraId="28BDE8C4" w14:textId="77777777" w:rsidR="00970BA3" w:rsidRPr="00805E83" w:rsidRDefault="00970BA3" w:rsidP="00970BA3">
            <w:pPr>
              <w:tabs>
                <w:tab w:val="left" w:pos="3390"/>
              </w:tabs>
              <w:spacing w:line="240" w:lineRule="auto"/>
              <w:ind w:left="426"/>
              <w:jc w:val="thaiDistribute"/>
              <w:rPr>
                <w:rFonts w:ascii="Angsana New" w:hAnsi="Angsana New"/>
                <w:sz w:val="28"/>
                <w:szCs w:val="28"/>
                <w:cs/>
              </w:rPr>
            </w:pPr>
          </w:p>
        </w:tc>
        <w:tc>
          <w:tcPr>
            <w:tcW w:w="4394" w:type="dxa"/>
            <w:tcBorders>
              <w:bottom w:val="single" w:sz="4" w:space="0" w:color="auto"/>
            </w:tcBorders>
            <w:shd w:val="clear" w:color="auto" w:fill="auto"/>
            <w:vAlign w:val="bottom"/>
          </w:tcPr>
          <w:p w14:paraId="18977954" w14:textId="782C8E0B" w:rsidR="00970BA3" w:rsidRPr="00805E83" w:rsidRDefault="00970BA3" w:rsidP="00970BA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center"/>
              <w:rPr>
                <w:rFonts w:ascii="Angsana New" w:hAnsi="Angsana New"/>
                <w:sz w:val="28"/>
                <w:szCs w:val="28"/>
                <w:cs/>
              </w:rPr>
            </w:pPr>
            <w:r w:rsidRPr="002B7DB9">
              <w:rPr>
                <w:rFonts w:ascii="Angsana New" w:hAnsi="Angsana New"/>
                <w:sz w:val="28"/>
                <w:szCs w:val="28"/>
              </w:rPr>
              <w:t>Separate financial statements</w:t>
            </w:r>
          </w:p>
        </w:tc>
      </w:tr>
      <w:tr w:rsidR="00BF0CEF" w:rsidRPr="00D566CF" w14:paraId="43B794D3" w14:textId="77777777" w:rsidTr="00F07384">
        <w:trPr>
          <w:cantSplit/>
          <w:trHeight w:hRule="exact" w:val="397"/>
        </w:trPr>
        <w:tc>
          <w:tcPr>
            <w:tcW w:w="4820" w:type="dxa"/>
            <w:shd w:val="clear" w:color="auto" w:fill="auto"/>
            <w:vAlign w:val="center"/>
          </w:tcPr>
          <w:p w14:paraId="1EEE62C6" w14:textId="5396B162" w:rsidR="00BF0CEF" w:rsidRPr="00C74B67" w:rsidRDefault="00BF0CEF" w:rsidP="00BF0CEF">
            <w:pPr>
              <w:tabs>
                <w:tab w:val="left" w:pos="3390"/>
              </w:tabs>
              <w:spacing w:line="240" w:lineRule="auto"/>
              <w:ind w:left="67"/>
              <w:jc w:val="thaiDistribute"/>
              <w:rPr>
                <w:rFonts w:asciiTheme="majorBidi" w:hAnsiTheme="majorBidi" w:cstheme="majorBidi"/>
                <w:b/>
                <w:sz w:val="28"/>
                <w:szCs w:val="28"/>
                <w:cs/>
              </w:rPr>
            </w:pPr>
            <w:r w:rsidRPr="000214E8">
              <w:rPr>
                <w:rFonts w:ascii="Angsana New" w:hAnsi="Angsana New"/>
                <w:sz w:val="28"/>
                <w:szCs w:val="28"/>
              </w:rPr>
              <w:t>Balance as at January 1, 202</w:t>
            </w:r>
            <w:r>
              <w:rPr>
                <w:rFonts w:ascii="Angsana New" w:hAnsi="Angsana New"/>
                <w:sz w:val="28"/>
                <w:szCs w:val="28"/>
              </w:rPr>
              <w:t>4</w:t>
            </w:r>
          </w:p>
        </w:tc>
        <w:tc>
          <w:tcPr>
            <w:tcW w:w="283" w:type="dxa"/>
            <w:shd w:val="clear" w:color="auto" w:fill="auto"/>
          </w:tcPr>
          <w:p w14:paraId="3A5013EE" w14:textId="77777777" w:rsidR="00BF0CEF" w:rsidRPr="00805E83" w:rsidRDefault="00BF0CEF" w:rsidP="00BF0CEF">
            <w:pPr>
              <w:tabs>
                <w:tab w:val="left" w:pos="3390"/>
              </w:tabs>
              <w:spacing w:line="240" w:lineRule="auto"/>
              <w:ind w:left="426"/>
              <w:jc w:val="thaiDistribute"/>
              <w:rPr>
                <w:rFonts w:ascii="Angsana New" w:hAnsi="Angsana New"/>
                <w:sz w:val="28"/>
                <w:szCs w:val="28"/>
                <w:cs/>
              </w:rPr>
            </w:pPr>
          </w:p>
        </w:tc>
        <w:tc>
          <w:tcPr>
            <w:tcW w:w="4394" w:type="dxa"/>
            <w:tcBorders>
              <w:top w:val="single" w:sz="4" w:space="0" w:color="auto"/>
            </w:tcBorders>
            <w:shd w:val="clear" w:color="auto" w:fill="auto"/>
            <w:vAlign w:val="bottom"/>
          </w:tcPr>
          <w:p w14:paraId="2D196EAC" w14:textId="77C8CDF0" w:rsidR="00BF0CEF" w:rsidRPr="00805E83" w:rsidRDefault="00BF0CEF" w:rsidP="00BF0CE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right"/>
              <w:rPr>
                <w:rFonts w:ascii="Angsana New" w:hAnsi="Angsana New"/>
                <w:sz w:val="28"/>
                <w:szCs w:val="28"/>
                <w:cs/>
              </w:rPr>
            </w:pPr>
            <w:r w:rsidRPr="00413235">
              <w:rPr>
                <w:rFonts w:ascii="Angsana New" w:hAnsi="Angsana New"/>
                <w:sz w:val="28"/>
                <w:szCs w:val="28"/>
              </w:rPr>
              <w:t>2,34</w:t>
            </w:r>
            <w:r>
              <w:rPr>
                <w:rFonts w:ascii="Angsana New" w:hAnsi="Angsana New"/>
                <w:sz w:val="28"/>
                <w:szCs w:val="28"/>
              </w:rPr>
              <w:t>6</w:t>
            </w:r>
          </w:p>
        </w:tc>
      </w:tr>
      <w:tr w:rsidR="00BF0CEF" w:rsidRPr="00D566CF" w14:paraId="6CEE7041" w14:textId="77777777" w:rsidTr="00542303">
        <w:trPr>
          <w:cantSplit/>
          <w:trHeight w:hRule="exact" w:val="397"/>
        </w:trPr>
        <w:tc>
          <w:tcPr>
            <w:tcW w:w="4820" w:type="dxa"/>
            <w:shd w:val="clear" w:color="auto" w:fill="auto"/>
            <w:vAlign w:val="center"/>
          </w:tcPr>
          <w:p w14:paraId="200A1A0E" w14:textId="50FA7B9E" w:rsidR="00BF0CEF" w:rsidRPr="00D566CF" w:rsidRDefault="00BF0CEF" w:rsidP="00BF0CE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7"/>
              <w:rPr>
                <w:rFonts w:ascii="Angsana New" w:hAnsi="Angsana New"/>
                <w:b/>
                <w:sz w:val="28"/>
                <w:szCs w:val="28"/>
                <w:cs/>
              </w:rPr>
            </w:pPr>
            <w:r>
              <w:rPr>
                <w:rFonts w:ascii="Angsana New" w:hAnsi="Angsana New"/>
                <w:sz w:val="28"/>
                <w:szCs w:val="28"/>
                <w:u w:val="single"/>
              </w:rPr>
              <w:t>Less</w:t>
            </w:r>
            <w:r w:rsidRPr="00164F3E">
              <w:rPr>
                <w:rFonts w:ascii="Angsana New" w:hAnsi="Angsana New"/>
                <w:sz w:val="28"/>
                <w:szCs w:val="28"/>
              </w:rPr>
              <w:t xml:space="preserve"> : </w:t>
            </w:r>
            <w:r>
              <w:rPr>
                <w:rFonts w:ascii="Angsana New" w:hAnsi="Angsana New"/>
                <w:sz w:val="28"/>
                <w:szCs w:val="28"/>
              </w:rPr>
              <w:t>De</w:t>
            </w:r>
            <w:r w:rsidRPr="000214E8">
              <w:rPr>
                <w:rFonts w:ascii="Angsana New" w:hAnsi="Angsana New"/>
                <w:sz w:val="28"/>
                <w:szCs w:val="28"/>
              </w:rPr>
              <w:t xml:space="preserve">crease for the </w:t>
            </w:r>
            <w:r>
              <w:rPr>
                <w:rFonts w:ascii="Angsana New" w:hAnsi="Angsana New"/>
                <w:sz w:val="28"/>
                <w:szCs w:val="28"/>
              </w:rPr>
              <w:t>period</w:t>
            </w:r>
          </w:p>
        </w:tc>
        <w:tc>
          <w:tcPr>
            <w:tcW w:w="283" w:type="dxa"/>
            <w:shd w:val="clear" w:color="auto" w:fill="auto"/>
          </w:tcPr>
          <w:p w14:paraId="3E964C0D" w14:textId="77777777" w:rsidR="00BF0CEF" w:rsidRPr="00805E83" w:rsidRDefault="00BF0CEF" w:rsidP="00BF0CEF">
            <w:pPr>
              <w:tabs>
                <w:tab w:val="left" w:pos="3390"/>
              </w:tabs>
              <w:spacing w:line="240" w:lineRule="auto"/>
              <w:ind w:left="426"/>
              <w:jc w:val="thaiDistribute"/>
              <w:rPr>
                <w:rFonts w:ascii="Angsana New" w:hAnsi="Angsana New"/>
                <w:b/>
                <w:sz w:val="28"/>
                <w:szCs w:val="28"/>
                <w:cs/>
              </w:rPr>
            </w:pPr>
          </w:p>
        </w:tc>
        <w:tc>
          <w:tcPr>
            <w:tcW w:w="4394" w:type="dxa"/>
            <w:tcBorders>
              <w:left w:val="nil"/>
              <w:right w:val="nil"/>
            </w:tcBorders>
            <w:shd w:val="clear" w:color="auto" w:fill="auto"/>
            <w:vAlign w:val="bottom"/>
          </w:tcPr>
          <w:p w14:paraId="26F054B5" w14:textId="00C7F01D" w:rsidR="00BF0CEF" w:rsidRPr="00D566CF" w:rsidRDefault="00BF0CEF" w:rsidP="00BF0CEF">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942FA6">
              <w:rPr>
                <w:rFonts w:ascii="Angsana New" w:hAnsi="Angsana New"/>
                <w:b w:val="0"/>
                <w:bCs w:val="0"/>
                <w:sz w:val="28"/>
                <w:szCs w:val="28"/>
                <w:lang w:val="en-US"/>
              </w:rPr>
              <w:t>(2</w:t>
            </w:r>
            <w:r>
              <w:rPr>
                <w:rFonts w:ascii="Angsana New" w:hAnsi="Angsana New"/>
                <w:b w:val="0"/>
                <w:bCs w:val="0"/>
                <w:sz w:val="28"/>
                <w:szCs w:val="28"/>
                <w:lang w:val="en-US"/>
              </w:rPr>
              <w:t>1</w:t>
            </w:r>
            <w:r w:rsidRPr="00942FA6">
              <w:rPr>
                <w:rFonts w:ascii="Angsana New" w:hAnsi="Angsana New"/>
                <w:b w:val="0"/>
                <w:bCs w:val="0"/>
                <w:sz w:val="28"/>
                <w:szCs w:val="28"/>
                <w:lang w:val="en-US"/>
              </w:rPr>
              <w:t>)</w:t>
            </w:r>
          </w:p>
        </w:tc>
      </w:tr>
      <w:tr w:rsidR="00BF0CEF" w:rsidRPr="00D566CF" w14:paraId="26BB4043" w14:textId="77777777" w:rsidTr="00542303">
        <w:trPr>
          <w:cantSplit/>
          <w:trHeight w:hRule="exact" w:val="397"/>
        </w:trPr>
        <w:tc>
          <w:tcPr>
            <w:tcW w:w="4820" w:type="dxa"/>
            <w:shd w:val="clear" w:color="auto" w:fill="auto"/>
            <w:vAlign w:val="center"/>
          </w:tcPr>
          <w:p w14:paraId="125558EA" w14:textId="465E6038" w:rsidR="00BF0CEF" w:rsidRPr="00D566CF" w:rsidRDefault="00BF0CEF" w:rsidP="00BF0CE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7"/>
              <w:rPr>
                <w:rFonts w:ascii="Angsana New" w:hAnsi="Angsana New"/>
                <w:b/>
                <w:sz w:val="28"/>
                <w:szCs w:val="28"/>
                <w:cs/>
              </w:rPr>
            </w:pPr>
            <w:r w:rsidRPr="00E91A1E">
              <w:rPr>
                <w:rFonts w:ascii="Angsana New" w:hAnsi="Angsana New"/>
                <w:sz w:val="28"/>
                <w:szCs w:val="28"/>
              </w:rPr>
              <w:t xml:space="preserve">Balance as at </w:t>
            </w:r>
            <w:r w:rsidR="00344984">
              <w:rPr>
                <w:rFonts w:ascii="Angsana New" w:hAnsi="Angsana New"/>
                <w:sz w:val="28"/>
                <w:szCs w:val="28"/>
              </w:rPr>
              <w:t>June</w:t>
            </w:r>
            <w:r w:rsidRPr="00E91A1E">
              <w:rPr>
                <w:rFonts w:ascii="Angsana New" w:hAnsi="Angsana New"/>
                <w:sz w:val="28"/>
                <w:szCs w:val="28"/>
              </w:rPr>
              <w:t xml:space="preserve"> 3</w:t>
            </w:r>
            <w:r w:rsidR="00344984">
              <w:rPr>
                <w:rFonts w:ascii="Angsana New" w:hAnsi="Angsana New"/>
                <w:sz w:val="28"/>
                <w:szCs w:val="28"/>
              </w:rPr>
              <w:t>0</w:t>
            </w:r>
            <w:r w:rsidRPr="00E91A1E">
              <w:rPr>
                <w:rFonts w:ascii="Angsana New" w:hAnsi="Angsana New"/>
                <w:sz w:val="28"/>
                <w:szCs w:val="28"/>
              </w:rPr>
              <w:t>, 202</w:t>
            </w:r>
            <w:r>
              <w:rPr>
                <w:rFonts w:ascii="Angsana New" w:hAnsi="Angsana New"/>
                <w:sz w:val="28"/>
                <w:szCs w:val="28"/>
              </w:rPr>
              <w:t>4</w:t>
            </w:r>
          </w:p>
        </w:tc>
        <w:tc>
          <w:tcPr>
            <w:tcW w:w="283" w:type="dxa"/>
            <w:shd w:val="clear" w:color="auto" w:fill="auto"/>
          </w:tcPr>
          <w:p w14:paraId="6F40C0AD" w14:textId="77777777" w:rsidR="00BF0CEF" w:rsidRPr="00805E83" w:rsidRDefault="00BF0CEF" w:rsidP="00BF0CEF">
            <w:pPr>
              <w:tabs>
                <w:tab w:val="left" w:pos="3390"/>
              </w:tabs>
              <w:spacing w:line="240" w:lineRule="auto"/>
              <w:ind w:left="426"/>
              <w:jc w:val="thaiDistribute"/>
              <w:rPr>
                <w:rFonts w:ascii="Angsana New" w:hAnsi="Angsana New"/>
                <w:b/>
                <w:sz w:val="28"/>
                <w:szCs w:val="28"/>
                <w:cs/>
              </w:rPr>
            </w:pPr>
          </w:p>
        </w:tc>
        <w:tc>
          <w:tcPr>
            <w:tcW w:w="4394" w:type="dxa"/>
            <w:tcBorders>
              <w:top w:val="single" w:sz="4" w:space="0" w:color="auto"/>
              <w:left w:val="nil"/>
              <w:bottom w:val="double" w:sz="6" w:space="0" w:color="auto"/>
              <w:right w:val="nil"/>
            </w:tcBorders>
            <w:shd w:val="clear" w:color="auto" w:fill="auto"/>
            <w:vAlign w:val="bottom"/>
          </w:tcPr>
          <w:p w14:paraId="222CAB7B" w14:textId="3EB9AD37" w:rsidR="00BF0CEF" w:rsidRPr="00D566CF" w:rsidRDefault="00BF0CEF" w:rsidP="00BF0CEF">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Pr>
                <w:rFonts w:ascii="Angsana New" w:hAnsi="Angsana New"/>
                <w:b w:val="0"/>
                <w:bCs w:val="0"/>
                <w:sz w:val="28"/>
                <w:szCs w:val="28"/>
                <w:lang w:val="en-US"/>
              </w:rPr>
              <w:t>2,325</w:t>
            </w:r>
          </w:p>
        </w:tc>
      </w:tr>
    </w:tbl>
    <w:p w14:paraId="414771C4" w14:textId="6CE4363B" w:rsidR="00B959B0" w:rsidRPr="00D566CF" w:rsidRDefault="00B959B0" w:rsidP="00B959B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spacing w:before="240" w:after="120" w:line="240" w:lineRule="auto"/>
        <w:rPr>
          <w:rFonts w:ascii="Angsana New" w:hAnsi="Angsana New"/>
          <w:b/>
          <w:bCs/>
          <w:sz w:val="28"/>
          <w:szCs w:val="28"/>
        </w:rPr>
      </w:pPr>
    </w:p>
    <w:p w14:paraId="6A42EF8E" w14:textId="4672E0C3" w:rsidR="000A51A7" w:rsidRDefault="000A51A7" w:rsidP="00B959B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spacing w:before="240" w:after="120" w:line="240" w:lineRule="auto"/>
        <w:rPr>
          <w:rFonts w:ascii="Angsana New" w:hAnsi="Angsana New"/>
          <w:b/>
          <w:bCs/>
          <w:sz w:val="28"/>
          <w:szCs w:val="28"/>
          <w:lang w:val="en-GB"/>
        </w:rPr>
      </w:pPr>
    </w:p>
    <w:p w14:paraId="40256DCF" w14:textId="77777777" w:rsidR="00FA22DC" w:rsidRDefault="00FA22DC" w:rsidP="00B959B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spacing w:before="240" w:after="120" w:line="240" w:lineRule="auto"/>
        <w:rPr>
          <w:rFonts w:ascii="Angsana New" w:hAnsi="Angsana New"/>
          <w:b/>
          <w:bCs/>
          <w:sz w:val="28"/>
          <w:szCs w:val="28"/>
          <w:lang w:val="en-GB"/>
        </w:rPr>
      </w:pPr>
    </w:p>
    <w:p w14:paraId="6F336FC3" w14:textId="77777777" w:rsidR="00BA69D9" w:rsidRDefault="00BA69D9" w:rsidP="00B959B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spacing w:before="240" w:after="120" w:line="240" w:lineRule="auto"/>
        <w:rPr>
          <w:rFonts w:ascii="Angsana New" w:hAnsi="Angsana New"/>
          <w:b/>
          <w:bCs/>
          <w:sz w:val="28"/>
          <w:szCs w:val="28"/>
          <w:lang w:val="en-GB"/>
        </w:rPr>
      </w:pPr>
    </w:p>
    <w:p w14:paraId="7B54E914" w14:textId="77777777" w:rsidR="00A84152" w:rsidRPr="00D566CF" w:rsidRDefault="00A84152" w:rsidP="00B959B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spacing w:before="240" w:after="120" w:line="240" w:lineRule="auto"/>
        <w:rPr>
          <w:rFonts w:ascii="Angsana New" w:hAnsi="Angsana New"/>
          <w:b/>
          <w:bCs/>
          <w:sz w:val="28"/>
          <w:szCs w:val="28"/>
          <w:lang w:val="en-GB"/>
        </w:rPr>
      </w:pPr>
    </w:p>
    <w:p w14:paraId="73CFB67A" w14:textId="412E3898" w:rsidR="009E2864" w:rsidRPr="009E2864" w:rsidRDefault="009E2864" w:rsidP="009E2864">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9E2864">
        <w:rPr>
          <w:rFonts w:ascii="Angsana New" w:hAnsi="Angsana New"/>
          <w:sz w:val="28"/>
          <w:szCs w:val="28"/>
        </w:rPr>
        <w:lastRenderedPageBreak/>
        <w:t>INVENTORIES - NET</w:t>
      </w:r>
    </w:p>
    <w:p w14:paraId="58B248B3" w14:textId="4DC9427D" w:rsidR="00603BE1" w:rsidRPr="00805E83" w:rsidRDefault="00707AEF" w:rsidP="006F5E6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spacing w:before="120" w:line="240" w:lineRule="auto"/>
        <w:rPr>
          <w:rFonts w:ascii="Angsana New" w:hAnsi="Angsana New"/>
          <w:sz w:val="28"/>
          <w:szCs w:val="28"/>
          <w:cs/>
        </w:rPr>
      </w:pPr>
      <w:r>
        <w:rPr>
          <w:rFonts w:ascii="Angsana New" w:hAnsi="Angsana New"/>
          <w:sz w:val="28"/>
          <w:szCs w:val="28"/>
          <w:lang w:val="en-GB"/>
        </w:rPr>
        <w:tab/>
      </w:r>
      <w:r w:rsidRPr="00707AEF">
        <w:rPr>
          <w:rFonts w:ascii="Angsana New" w:hAnsi="Angsana New"/>
          <w:sz w:val="28"/>
          <w:szCs w:val="28"/>
          <w:lang w:val="en-GB"/>
        </w:rPr>
        <w:t>Consist of:</w:t>
      </w:r>
    </w:p>
    <w:tbl>
      <w:tblPr>
        <w:tblW w:w="9639" w:type="dxa"/>
        <w:tblInd w:w="108" w:type="dxa"/>
        <w:tblLayout w:type="fixed"/>
        <w:tblLook w:val="0000" w:firstRow="0" w:lastRow="0" w:firstColumn="0" w:lastColumn="0" w:noHBand="0" w:noVBand="0"/>
      </w:tblPr>
      <w:tblGrid>
        <w:gridCol w:w="4536"/>
        <w:gridCol w:w="284"/>
        <w:gridCol w:w="425"/>
        <w:gridCol w:w="2126"/>
        <w:gridCol w:w="284"/>
        <w:gridCol w:w="1984"/>
      </w:tblGrid>
      <w:tr w:rsidR="00A61C6F" w:rsidRPr="00D566CF" w14:paraId="2A4D6C7A" w14:textId="77777777" w:rsidTr="00A84152">
        <w:trPr>
          <w:trHeight w:val="397"/>
        </w:trPr>
        <w:tc>
          <w:tcPr>
            <w:tcW w:w="4536" w:type="dxa"/>
          </w:tcPr>
          <w:p w14:paraId="23A0E0A2" w14:textId="77777777" w:rsidR="00A61C6F" w:rsidRPr="00D566CF" w:rsidRDefault="00A61C6F" w:rsidP="00A61C6F">
            <w:pPr>
              <w:pStyle w:val="1"/>
              <w:widowControl/>
              <w:ind w:right="0"/>
              <w:rPr>
                <w:rFonts w:ascii="Angsana New" w:hAnsi="Angsana New" w:cs="Angsana New"/>
                <w:color w:val="auto"/>
              </w:rPr>
            </w:pPr>
          </w:p>
        </w:tc>
        <w:tc>
          <w:tcPr>
            <w:tcW w:w="284" w:type="dxa"/>
          </w:tcPr>
          <w:p w14:paraId="6DD6595A" w14:textId="77777777" w:rsidR="00A61C6F" w:rsidRPr="00D566CF" w:rsidRDefault="00A61C6F" w:rsidP="00A61C6F">
            <w:pPr>
              <w:pStyle w:val="3"/>
              <w:tabs>
                <w:tab w:val="clear" w:pos="360"/>
                <w:tab w:val="clear" w:pos="720"/>
              </w:tabs>
              <w:ind w:left="363" w:right="72"/>
              <w:rPr>
                <w:rFonts w:ascii="Angsana New" w:hAnsi="Angsana New"/>
                <w:sz w:val="28"/>
                <w:szCs w:val="28"/>
                <w:cs/>
              </w:rPr>
            </w:pPr>
          </w:p>
        </w:tc>
        <w:tc>
          <w:tcPr>
            <w:tcW w:w="425" w:type="dxa"/>
          </w:tcPr>
          <w:p w14:paraId="532EBBDE" w14:textId="77777777" w:rsidR="00A61C6F" w:rsidRPr="00805E83" w:rsidRDefault="00A61C6F" w:rsidP="00A61C6F">
            <w:pPr>
              <w:pStyle w:val="3"/>
              <w:tabs>
                <w:tab w:val="clear" w:pos="360"/>
                <w:tab w:val="clear" w:pos="720"/>
              </w:tabs>
              <w:ind w:left="363" w:right="72"/>
              <w:rPr>
                <w:rFonts w:ascii="Angsana New" w:hAnsi="Angsana New"/>
                <w:sz w:val="28"/>
                <w:szCs w:val="28"/>
                <w:cs/>
                <w:lang w:val="en-US"/>
              </w:rPr>
            </w:pPr>
          </w:p>
        </w:tc>
        <w:tc>
          <w:tcPr>
            <w:tcW w:w="4394" w:type="dxa"/>
            <w:gridSpan w:val="3"/>
            <w:tcBorders>
              <w:bottom w:val="single" w:sz="4" w:space="0" w:color="auto"/>
            </w:tcBorders>
            <w:vAlign w:val="bottom"/>
          </w:tcPr>
          <w:p w14:paraId="42EA1C53" w14:textId="3DE04914" w:rsidR="00A61C6F" w:rsidRPr="00805E83" w:rsidRDefault="00A61C6F" w:rsidP="00A61C6F">
            <w:pPr>
              <w:pStyle w:val="3"/>
              <w:tabs>
                <w:tab w:val="clear" w:pos="360"/>
                <w:tab w:val="clear" w:pos="720"/>
              </w:tabs>
              <w:ind w:left="-107" w:right="-108"/>
              <w:jc w:val="center"/>
              <w:rPr>
                <w:rFonts w:ascii="Angsana New" w:hAnsi="Angsana New"/>
                <w:sz w:val="28"/>
                <w:szCs w:val="28"/>
                <w:cs/>
                <w:lang w:val="en-US"/>
              </w:rPr>
            </w:pPr>
            <w:r w:rsidRPr="008A5B2B">
              <w:rPr>
                <w:rFonts w:ascii="Angsana New" w:hAnsi="Angsana New"/>
                <w:sz w:val="28"/>
                <w:szCs w:val="28"/>
              </w:rPr>
              <w:t>In Thousand Baht</w:t>
            </w:r>
          </w:p>
        </w:tc>
      </w:tr>
      <w:tr w:rsidR="00A61C6F" w:rsidRPr="00D566CF" w14:paraId="0C2E5BD2" w14:textId="77777777" w:rsidTr="00A84152">
        <w:trPr>
          <w:trHeight w:val="397"/>
        </w:trPr>
        <w:tc>
          <w:tcPr>
            <w:tcW w:w="4536" w:type="dxa"/>
            <w:shd w:val="clear" w:color="auto" w:fill="auto"/>
            <w:vAlign w:val="center"/>
          </w:tcPr>
          <w:p w14:paraId="7747535E" w14:textId="77777777" w:rsidR="00A61C6F" w:rsidRPr="00D566CF" w:rsidRDefault="00A61C6F" w:rsidP="00A61C6F">
            <w:pPr>
              <w:tabs>
                <w:tab w:val="left" w:pos="71"/>
              </w:tabs>
              <w:spacing w:line="240" w:lineRule="auto"/>
              <w:ind w:left="71" w:right="32" w:hanging="273"/>
              <w:rPr>
                <w:rFonts w:ascii="Angsana New" w:hAnsi="Angsana New"/>
                <w:sz w:val="28"/>
                <w:szCs w:val="28"/>
                <w:cs/>
              </w:rPr>
            </w:pPr>
          </w:p>
        </w:tc>
        <w:tc>
          <w:tcPr>
            <w:tcW w:w="284" w:type="dxa"/>
          </w:tcPr>
          <w:p w14:paraId="06562F31" w14:textId="77777777" w:rsidR="00A61C6F" w:rsidRPr="00805E83" w:rsidRDefault="00A61C6F" w:rsidP="00A61C6F">
            <w:pPr>
              <w:spacing w:line="240" w:lineRule="auto"/>
              <w:ind w:left="-74" w:right="32"/>
              <w:jc w:val="center"/>
              <w:rPr>
                <w:rFonts w:ascii="Angsana New" w:hAnsi="Angsana New"/>
                <w:sz w:val="28"/>
                <w:szCs w:val="28"/>
                <w:cs/>
              </w:rPr>
            </w:pPr>
          </w:p>
        </w:tc>
        <w:tc>
          <w:tcPr>
            <w:tcW w:w="425" w:type="dxa"/>
          </w:tcPr>
          <w:p w14:paraId="335D2FF6" w14:textId="77777777" w:rsidR="00A61C6F" w:rsidRPr="00D566CF" w:rsidRDefault="00A61C6F" w:rsidP="00A61C6F">
            <w:pPr>
              <w:spacing w:line="240" w:lineRule="auto"/>
              <w:ind w:left="-74" w:right="32"/>
              <w:jc w:val="center"/>
              <w:rPr>
                <w:rFonts w:ascii="Angsana New" w:hAnsi="Angsana New"/>
                <w:sz w:val="28"/>
                <w:szCs w:val="28"/>
              </w:rPr>
            </w:pPr>
          </w:p>
        </w:tc>
        <w:tc>
          <w:tcPr>
            <w:tcW w:w="4394" w:type="dxa"/>
            <w:gridSpan w:val="3"/>
            <w:tcBorders>
              <w:top w:val="single" w:sz="4" w:space="0" w:color="auto"/>
            </w:tcBorders>
            <w:vAlign w:val="bottom"/>
          </w:tcPr>
          <w:p w14:paraId="1905BCF2" w14:textId="6D3D7583" w:rsidR="00A61C6F" w:rsidRPr="00D566CF" w:rsidRDefault="00A61C6F" w:rsidP="00A61C6F">
            <w:pPr>
              <w:spacing w:line="240" w:lineRule="auto"/>
              <w:ind w:left="-54" w:right="32"/>
              <w:jc w:val="center"/>
              <w:rPr>
                <w:rFonts w:ascii="Angsana New" w:hAnsi="Angsana New"/>
                <w:sz w:val="28"/>
                <w:szCs w:val="28"/>
              </w:rPr>
            </w:pPr>
            <w:r w:rsidRPr="002A7893">
              <w:rPr>
                <w:rFonts w:ascii="Angsana New" w:hAnsi="Angsana New"/>
                <w:spacing w:val="-4"/>
                <w:sz w:val="28"/>
                <w:szCs w:val="28"/>
              </w:rPr>
              <w:t>Financial statements in which the equity method is applied/</w:t>
            </w:r>
          </w:p>
        </w:tc>
      </w:tr>
      <w:tr w:rsidR="00A61C6F" w:rsidRPr="00D566CF" w14:paraId="01DEFC16" w14:textId="77777777" w:rsidTr="00A84152">
        <w:trPr>
          <w:trHeight w:val="397"/>
        </w:trPr>
        <w:tc>
          <w:tcPr>
            <w:tcW w:w="4536" w:type="dxa"/>
            <w:shd w:val="clear" w:color="auto" w:fill="auto"/>
            <w:vAlign w:val="center"/>
          </w:tcPr>
          <w:p w14:paraId="69853AD6" w14:textId="77777777" w:rsidR="00A61C6F" w:rsidRPr="00D566CF" w:rsidRDefault="00A61C6F" w:rsidP="00A61C6F">
            <w:pPr>
              <w:tabs>
                <w:tab w:val="left" w:pos="71"/>
              </w:tabs>
              <w:spacing w:line="240" w:lineRule="auto"/>
              <w:ind w:left="71" w:right="32" w:hanging="273"/>
              <w:rPr>
                <w:rFonts w:ascii="Angsana New" w:hAnsi="Angsana New"/>
                <w:sz w:val="28"/>
                <w:szCs w:val="28"/>
                <w:cs/>
              </w:rPr>
            </w:pPr>
          </w:p>
        </w:tc>
        <w:tc>
          <w:tcPr>
            <w:tcW w:w="284" w:type="dxa"/>
          </w:tcPr>
          <w:p w14:paraId="372F22BF" w14:textId="77777777" w:rsidR="00A61C6F" w:rsidRPr="00805E83" w:rsidRDefault="00A61C6F" w:rsidP="00A61C6F">
            <w:pPr>
              <w:spacing w:line="240" w:lineRule="auto"/>
              <w:ind w:left="-74" w:right="32"/>
              <w:jc w:val="center"/>
              <w:rPr>
                <w:rFonts w:ascii="Angsana New" w:hAnsi="Angsana New"/>
                <w:sz w:val="28"/>
                <w:szCs w:val="28"/>
                <w:cs/>
              </w:rPr>
            </w:pPr>
          </w:p>
        </w:tc>
        <w:tc>
          <w:tcPr>
            <w:tcW w:w="425" w:type="dxa"/>
          </w:tcPr>
          <w:p w14:paraId="2654CEA8" w14:textId="77777777" w:rsidR="00A61C6F" w:rsidRPr="00D566CF" w:rsidRDefault="00A61C6F" w:rsidP="00A61C6F">
            <w:pPr>
              <w:spacing w:line="240" w:lineRule="auto"/>
              <w:ind w:left="-74" w:right="32"/>
              <w:jc w:val="center"/>
              <w:rPr>
                <w:rFonts w:ascii="Angsana New" w:hAnsi="Angsana New"/>
                <w:sz w:val="28"/>
                <w:szCs w:val="28"/>
              </w:rPr>
            </w:pPr>
          </w:p>
        </w:tc>
        <w:tc>
          <w:tcPr>
            <w:tcW w:w="4394" w:type="dxa"/>
            <w:gridSpan w:val="3"/>
            <w:vAlign w:val="bottom"/>
          </w:tcPr>
          <w:p w14:paraId="1E88D1A2" w14:textId="3A07001A" w:rsidR="00A61C6F" w:rsidRPr="00805E83" w:rsidRDefault="00A61C6F" w:rsidP="00A61C6F">
            <w:pPr>
              <w:spacing w:line="240" w:lineRule="auto"/>
              <w:ind w:left="-54" w:right="32"/>
              <w:jc w:val="center"/>
              <w:rPr>
                <w:rFonts w:ascii="Angsana New" w:hAnsi="Angsana New"/>
                <w:sz w:val="28"/>
                <w:szCs w:val="28"/>
                <w:cs/>
              </w:rPr>
            </w:pPr>
            <w:r w:rsidRPr="002B7DB9">
              <w:rPr>
                <w:rFonts w:ascii="Angsana New" w:hAnsi="Angsana New"/>
                <w:sz w:val="28"/>
                <w:szCs w:val="28"/>
              </w:rPr>
              <w:t>Separate financial statements</w:t>
            </w:r>
          </w:p>
        </w:tc>
      </w:tr>
      <w:tr w:rsidR="008E1139" w:rsidRPr="00D566CF" w14:paraId="137A3519" w14:textId="77777777" w:rsidTr="00A84152">
        <w:trPr>
          <w:trHeight w:val="397"/>
        </w:trPr>
        <w:tc>
          <w:tcPr>
            <w:tcW w:w="4536" w:type="dxa"/>
            <w:shd w:val="clear" w:color="auto" w:fill="auto"/>
            <w:vAlign w:val="center"/>
          </w:tcPr>
          <w:p w14:paraId="62798F5D" w14:textId="77777777" w:rsidR="008E1139" w:rsidRPr="00D566CF" w:rsidRDefault="008E1139" w:rsidP="008E1139">
            <w:pPr>
              <w:tabs>
                <w:tab w:val="left" w:pos="71"/>
              </w:tabs>
              <w:spacing w:line="240" w:lineRule="auto"/>
              <w:ind w:left="71" w:right="32" w:hanging="273"/>
              <w:rPr>
                <w:rFonts w:ascii="Angsana New" w:hAnsi="Angsana New"/>
                <w:sz w:val="28"/>
                <w:szCs w:val="28"/>
                <w:cs/>
              </w:rPr>
            </w:pPr>
          </w:p>
        </w:tc>
        <w:tc>
          <w:tcPr>
            <w:tcW w:w="284" w:type="dxa"/>
          </w:tcPr>
          <w:p w14:paraId="6C7DC58A" w14:textId="77777777" w:rsidR="008E1139" w:rsidRPr="00805E83" w:rsidRDefault="008E1139" w:rsidP="008E1139">
            <w:pPr>
              <w:spacing w:line="240" w:lineRule="auto"/>
              <w:ind w:left="-74" w:right="32"/>
              <w:jc w:val="center"/>
              <w:rPr>
                <w:rFonts w:ascii="Angsana New" w:hAnsi="Angsana New"/>
                <w:sz w:val="28"/>
                <w:szCs w:val="28"/>
                <w:cs/>
              </w:rPr>
            </w:pPr>
          </w:p>
        </w:tc>
        <w:tc>
          <w:tcPr>
            <w:tcW w:w="425" w:type="dxa"/>
          </w:tcPr>
          <w:p w14:paraId="30103F69" w14:textId="77777777" w:rsidR="008E1139" w:rsidRPr="00D566CF" w:rsidRDefault="008E1139" w:rsidP="008E1139">
            <w:pPr>
              <w:spacing w:line="240" w:lineRule="auto"/>
              <w:ind w:left="-74" w:right="32"/>
              <w:jc w:val="center"/>
              <w:rPr>
                <w:rFonts w:ascii="Angsana New" w:hAnsi="Angsana New"/>
                <w:sz w:val="28"/>
                <w:szCs w:val="28"/>
              </w:rPr>
            </w:pPr>
          </w:p>
        </w:tc>
        <w:tc>
          <w:tcPr>
            <w:tcW w:w="2126" w:type="dxa"/>
            <w:tcBorders>
              <w:top w:val="single" w:sz="4" w:space="0" w:color="auto"/>
            </w:tcBorders>
            <w:vAlign w:val="bottom"/>
          </w:tcPr>
          <w:p w14:paraId="7A5D77C8" w14:textId="48B96A96" w:rsidR="008E1139" w:rsidRPr="00D566CF" w:rsidRDefault="008E1139" w:rsidP="008E1139">
            <w:pPr>
              <w:tabs>
                <w:tab w:val="clear" w:pos="227"/>
                <w:tab w:val="left" w:pos="0"/>
              </w:tabs>
              <w:spacing w:line="240" w:lineRule="auto"/>
              <w:ind w:left="-74" w:right="32" w:firstLine="74"/>
              <w:jc w:val="center"/>
              <w:rPr>
                <w:rFonts w:ascii="Angsana New" w:hAnsi="Angsana New"/>
                <w:sz w:val="28"/>
                <w:szCs w:val="28"/>
              </w:rPr>
            </w:pPr>
            <w:r w:rsidRPr="00C66B8B">
              <w:rPr>
                <w:rFonts w:ascii="Angsana New" w:hAnsi="Angsana New"/>
                <w:sz w:val="28"/>
                <w:szCs w:val="28"/>
              </w:rPr>
              <w:t>As at</w:t>
            </w:r>
          </w:p>
        </w:tc>
        <w:tc>
          <w:tcPr>
            <w:tcW w:w="284" w:type="dxa"/>
            <w:tcBorders>
              <w:top w:val="single" w:sz="4" w:space="0" w:color="auto"/>
            </w:tcBorders>
            <w:vAlign w:val="bottom"/>
          </w:tcPr>
          <w:p w14:paraId="6EC92F49" w14:textId="77777777" w:rsidR="008E1139" w:rsidRPr="00D566CF" w:rsidRDefault="008E1139" w:rsidP="008E1139">
            <w:pPr>
              <w:spacing w:line="240" w:lineRule="auto"/>
              <w:ind w:left="-54" w:right="32"/>
              <w:jc w:val="center"/>
              <w:rPr>
                <w:rFonts w:ascii="Angsana New" w:hAnsi="Angsana New"/>
                <w:sz w:val="28"/>
                <w:szCs w:val="28"/>
              </w:rPr>
            </w:pPr>
          </w:p>
        </w:tc>
        <w:tc>
          <w:tcPr>
            <w:tcW w:w="1984" w:type="dxa"/>
            <w:tcBorders>
              <w:top w:val="single" w:sz="4" w:space="0" w:color="auto"/>
            </w:tcBorders>
            <w:vAlign w:val="bottom"/>
          </w:tcPr>
          <w:p w14:paraId="3727F8A2" w14:textId="4873EA18" w:rsidR="008E1139" w:rsidRPr="00D566CF" w:rsidRDefault="008E1139" w:rsidP="008E1139">
            <w:pPr>
              <w:spacing w:line="240" w:lineRule="auto"/>
              <w:ind w:left="-54"/>
              <w:jc w:val="center"/>
              <w:rPr>
                <w:rFonts w:ascii="Angsana New" w:hAnsi="Angsana New"/>
                <w:sz w:val="28"/>
                <w:szCs w:val="28"/>
              </w:rPr>
            </w:pPr>
            <w:r w:rsidRPr="00C66B8B">
              <w:rPr>
                <w:rFonts w:ascii="Angsana New" w:hAnsi="Angsana New"/>
                <w:sz w:val="28"/>
                <w:szCs w:val="28"/>
              </w:rPr>
              <w:t>As at</w:t>
            </w:r>
          </w:p>
        </w:tc>
      </w:tr>
      <w:tr w:rsidR="008E1139" w:rsidRPr="00D566CF" w14:paraId="490AC65C" w14:textId="77777777" w:rsidTr="00A84152">
        <w:trPr>
          <w:trHeight w:val="397"/>
        </w:trPr>
        <w:tc>
          <w:tcPr>
            <w:tcW w:w="4536" w:type="dxa"/>
          </w:tcPr>
          <w:p w14:paraId="5253B62E" w14:textId="77777777" w:rsidR="008E1139" w:rsidRPr="00D566CF" w:rsidRDefault="008E1139" w:rsidP="008E113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284" w:type="dxa"/>
            <w:vAlign w:val="bottom"/>
          </w:tcPr>
          <w:p w14:paraId="7080E218" w14:textId="77777777" w:rsidR="008E1139" w:rsidRPr="00805E83" w:rsidRDefault="008E1139" w:rsidP="008E113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6"/>
              <w:jc w:val="center"/>
              <w:rPr>
                <w:rFonts w:ascii="Angsana New" w:hAnsi="Angsana New"/>
                <w:sz w:val="28"/>
                <w:szCs w:val="28"/>
                <w:cs/>
              </w:rPr>
            </w:pPr>
          </w:p>
        </w:tc>
        <w:tc>
          <w:tcPr>
            <w:tcW w:w="425" w:type="dxa"/>
          </w:tcPr>
          <w:p w14:paraId="1B6E9554" w14:textId="77777777" w:rsidR="008E1139" w:rsidRPr="00D566CF" w:rsidRDefault="008E1139" w:rsidP="008E113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2126" w:type="dxa"/>
            <w:tcBorders>
              <w:bottom w:val="single" w:sz="4" w:space="0" w:color="auto"/>
            </w:tcBorders>
            <w:shd w:val="clear" w:color="auto" w:fill="auto"/>
            <w:vAlign w:val="bottom"/>
          </w:tcPr>
          <w:p w14:paraId="7C636C7D" w14:textId="003987C9" w:rsidR="008E1139" w:rsidRPr="00805E83" w:rsidRDefault="00F764F7" w:rsidP="008E1139">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jc w:val="center"/>
              <w:rPr>
                <w:rFonts w:ascii="Angsana New" w:hAnsi="Angsana New"/>
                <w:sz w:val="28"/>
                <w:szCs w:val="28"/>
                <w:cs/>
              </w:rPr>
            </w:pPr>
            <w:r>
              <w:rPr>
                <w:rFonts w:ascii="Angsana New" w:hAnsi="Angsana New"/>
                <w:sz w:val="28"/>
                <w:szCs w:val="28"/>
              </w:rPr>
              <w:t>June</w:t>
            </w:r>
            <w:r w:rsidR="008E1139" w:rsidRPr="006C2071">
              <w:rPr>
                <w:rFonts w:ascii="Angsana New" w:hAnsi="Angsana New"/>
                <w:sz w:val="28"/>
                <w:szCs w:val="28"/>
              </w:rPr>
              <w:t xml:space="preserve"> 3</w:t>
            </w:r>
            <w:r>
              <w:rPr>
                <w:rFonts w:ascii="Angsana New" w:hAnsi="Angsana New"/>
                <w:sz w:val="28"/>
                <w:szCs w:val="28"/>
              </w:rPr>
              <w:t>0</w:t>
            </w:r>
            <w:r w:rsidR="008E1139" w:rsidRPr="006C2071">
              <w:rPr>
                <w:rFonts w:ascii="Angsana New" w:hAnsi="Angsana New"/>
                <w:sz w:val="28"/>
                <w:szCs w:val="28"/>
              </w:rPr>
              <w:t>, 202</w:t>
            </w:r>
            <w:r w:rsidR="008E1139">
              <w:rPr>
                <w:rFonts w:ascii="Angsana New" w:hAnsi="Angsana New"/>
                <w:sz w:val="28"/>
                <w:szCs w:val="28"/>
              </w:rPr>
              <w:t>4</w:t>
            </w:r>
          </w:p>
        </w:tc>
        <w:tc>
          <w:tcPr>
            <w:tcW w:w="284" w:type="dxa"/>
            <w:vAlign w:val="bottom"/>
          </w:tcPr>
          <w:p w14:paraId="0D45E15D" w14:textId="77777777" w:rsidR="008E1139" w:rsidRPr="00D566CF" w:rsidRDefault="008E1139" w:rsidP="008E113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1984" w:type="dxa"/>
            <w:tcBorders>
              <w:bottom w:val="single" w:sz="4" w:space="0" w:color="auto"/>
            </w:tcBorders>
            <w:vAlign w:val="bottom"/>
          </w:tcPr>
          <w:p w14:paraId="4CE35A44" w14:textId="0797C512" w:rsidR="008E1139" w:rsidRPr="00D566CF" w:rsidRDefault="008E1139" w:rsidP="008E1139">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115"/>
              </w:tabs>
              <w:spacing w:line="240" w:lineRule="auto"/>
              <w:ind w:left="-202" w:right="-250"/>
              <w:jc w:val="center"/>
              <w:rPr>
                <w:rFonts w:ascii="Angsana New" w:hAnsi="Angsana New"/>
                <w:sz w:val="28"/>
                <w:szCs w:val="28"/>
              </w:rPr>
            </w:pPr>
            <w:r w:rsidRPr="006C2071">
              <w:rPr>
                <w:rFonts w:ascii="Angsana New" w:hAnsi="Angsana New"/>
                <w:sz w:val="28"/>
                <w:szCs w:val="28"/>
              </w:rPr>
              <w:t>December 31, 202</w:t>
            </w:r>
            <w:r>
              <w:rPr>
                <w:rFonts w:ascii="Angsana New" w:hAnsi="Angsana New"/>
                <w:sz w:val="28"/>
                <w:szCs w:val="28"/>
              </w:rPr>
              <w:t>3</w:t>
            </w:r>
          </w:p>
        </w:tc>
      </w:tr>
      <w:tr w:rsidR="006843D7" w:rsidRPr="00D566CF" w14:paraId="1CD256F1" w14:textId="77777777" w:rsidTr="0037229A">
        <w:trPr>
          <w:trHeight w:val="397"/>
        </w:trPr>
        <w:tc>
          <w:tcPr>
            <w:tcW w:w="4536" w:type="dxa"/>
            <w:shd w:val="clear" w:color="auto" w:fill="auto"/>
            <w:vAlign w:val="bottom"/>
          </w:tcPr>
          <w:p w14:paraId="3D68813A" w14:textId="53E19D37" w:rsidR="006843D7" w:rsidRPr="00805E83"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76"/>
              <w:rPr>
                <w:rFonts w:ascii="Angsana New" w:hAnsi="Angsana New"/>
                <w:sz w:val="28"/>
                <w:szCs w:val="28"/>
                <w:cs/>
              </w:rPr>
            </w:pPr>
            <w:r>
              <w:rPr>
                <w:rFonts w:ascii="Angsana New" w:hAnsi="Angsana New"/>
                <w:sz w:val="28"/>
                <w:szCs w:val="28"/>
              </w:rPr>
              <w:t>Inventories</w:t>
            </w:r>
          </w:p>
        </w:tc>
        <w:tc>
          <w:tcPr>
            <w:tcW w:w="284" w:type="dxa"/>
            <w:tcBorders>
              <w:top w:val="nil"/>
              <w:left w:val="nil"/>
              <w:bottom w:val="nil"/>
              <w:right w:val="nil"/>
            </w:tcBorders>
          </w:tcPr>
          <w:p w14:paraId="6D3264AF" w14:textId="77777777" w:rsidR="006843D7" w:rsidRPr="00D566CF"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rPr>
                <w:rFonts w:ascii="Angsana New" w:hAnsi="Angsana New"/>
                <w:sz w:val="28"/>
                <w:szCs w:val="28"/>
              </w:rPr>
            </w:pPr>
          </w:p>
        </w:tc>
        <w:tc>
          <w:tcPr>
            <w:tcW w:w="425" w:type="dxa"/>
            <w:tcBorders>
              <w:top w:val="nil"/>
              <w:left w:val="nil"/>
              <w:bottom w:val="nil"/>
              <w:right w:val="nil"/>
            </w:tcBorders>
          </w:tcPr>
          <w:p w14:paraId="414D8CE1" w14:textId="77777777" w:rsidR="006843D7" w:rsidRPr="00D566CF"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126" w:type="dxa"/>
            <w:tcBorders>
              <w:top w:val="single" w:sz="4" w:space="0" w:color="auto"/>
              <w:left w:val="nil"/>
              <w:right w:val="nil"/>
            </w:tcBorders>
            <w:shd w:val="clear" w:color="auto" w:fill="auto"/>
            <w:vAlign w:val="bottom"/>
          </w:tcPr>
          <w:p w14:paraId="57225E97" w14:textId="7FCCE970" w:rsidR="006843D7" w:rsidRPr="00D566CF" w:rsidRDefault="006843D7" w:rsidP="006843D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Pr>
                <w:rFonts w:ascii="Angsana New" w:hAnsi="Angsana New"/>
                <w:b w:val="0"/>
                <w:bCs w:val="0"/>
                <w:sz w:val="28"/>
                <w:szCs w:val="28"/>
                <w:lang w:val="en-US"/>
              </w:rPr>
              <w:t>3</w:t>
            </w:r>
            <w:r w:rsidR="00490651">
              <w:rPr>
                <w:rFonts w:ascii="Angsana New" w:hAnsi="Angsana New"/>
                <w:b w:val="0"/>
                <w:bCs w:val="0"/>
                <w:sz w:val="28"/>
                <w:szCs w:val="28"/>
                <w:lang w:val="en-US"/>
              </w:rPr>
              <w:t>21,683</w:t>
            </w:r>
          </w:p>
        </w:tc>
        <w:tc>
          <w:tcPr>
            <w:tcW w:w="284" w:type="dxa"/>
            <w:tcBorders>
              <w:left w:val="nil"/>
              <w:right w:val="nil"/>
            </w:tcBorders>
            <w:vAlign w:val="bottom"/>
          </w:tcPr>
          <w:p w14:paraId="5C93B24D" w14:textId="77777777" w:rsidR="006843D7" w:rsidRPr="00D566CF"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b/>
                <w:bCs/>
                <w:sz w:val="28"/>
                <w:szCs w:val="28"/>
              </w:rPr>
            </w:pPr>
          </w:p>
        </w:tc>
        <w:tc>
          <w:tcPr>
            <w:tcW w:w="1984" w:type="dxa"/>
            <w:tcBorders>
              <w:top w:val="single" w:sz="4" w:space="0" w:color="auto"/>
              <w:left w:val="nil"/>
              <w:right w:val="nil"/>
            </w:tcBorders>
            <w:shd w:val="clear" w:color="auto" w:fill="auto"/>
            <w:vAlign w:val="bottom"/>
          </w:tcPr>
          <w:p w14:paraId="292C1FF2" w14:textId="0A183B54" w:rsidR="006843D7" w:rsidRPr="00D566CF" w:rsidRDefault="006843D7" w:rsidP="006843D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C82DAE">
              <w:rPr>
                <w:rFonts w:ascii="Angsana New" w:hAnsi="Angsana New"/>
                <w:b w:val="0"/>
                <w:bCs w:val="0"/>
                <w:sz w:val="28"/>
                <w:szCs w:val="28"/>
                <w:lang w:val="en-US"/>
              </w:rPr>
              <w:t>323,39</w:t>
            </w:r>
            <w:r>
              <w:rPr>
                <w:rFonts w:ascii="Angsana New" w:hAnsi="Angsana New"/>
                <w:b w:val="0"/>
                <w:bCs w:val="0"/>
                <w:sz w:val="28"/>
                <w:szCs w:val="28"/>
                <w:lang w:val="en-US"/>
              </w:rPr>
              <w:t>4</w:t>
            </w:r>
          </w:p>
        </w:tc>
      </w:tr>
      <w:tr w:rsidR="006843D7" w:rsidRPr="00D566CF" w14:paraId="0D4C91B3" w14:textId="77777777" w:rsidTr="0037229A">
        <w:trPr>
          <w:trHeight w:val="397"/>
        </w:trPr>
        <w:tc>
          <w:tcPr>
            <w:tcW w:w="4536" w:type="dxa"/>
            <w:shd w:val="clear" w:color="auto" w:fill="auto"/>
            <w:vAlign w:val="bottom"/>
          </w:tcPr>
          <w:p w14:paraId="09092D33" w14:textId="24248043" w:rsidR="006843D7" w:rsidRPr="00805E83"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76"/>
              <w:rPr>
                <w:rFonts w:ascii="Angsana New" w:hAnsi="Angsana New"/>
                <w:sz w:val="28"/>
                <w:szCs w:val="28"/>
                <w:cs/>
              </w:rPr>
            </w:pPr>
            <w:r w:rsidRPr="00685B49">
              <w:rPr>
                <w:rFonts w:ascii="Angsana New" w:hAnsi="Angsana New"/>
                <w:sz w:val="28"/>
                <w:szCs w:val="28"/>
                <w:u w:val="single"/>
              </w:rPr>
              <w:t>Less</w:t>
            </w:r>
            <w:r>
              <w:rPr>
                <w:rFonts w:ascii="Angsana New" w:hAnsi="Angsana New"/>
                <w:sz w:val="28"/>
                <w:szCs w:val="28"/>
              </w:rPr>
              <w:t xml:space="preserve"> </w:t>
            </w:r>
            <w:r w:rsidRPr="00164F3E">
              <w:rPr>
                <w:rFonts w:ascii="Angsana New" w:hAnsi="Angsana New"/>
                <w:sz w:val="28"/>
                <w:szCs w:val="28"/>
              </w:rPr>
              <w:t xml:space="preserve">: </w:t>
            </w:r>
            <w:r>
              <w:rPr>
                <w:rFonts w:ascii="Angsana New" w:hAnsi="Angsana New"/>
                <w:sz w:val="28"/>
                <w:szCs w:val="28"/>
              </w:rPr>
              <w:t>allowance for decline in value</w:t>
            </w:r>
          </w:p>
        </w:tc>
        <w:tc>
          <w:tcPr>
            <w:tcW w:w="284" w:type="dxa"/>
            <w:tcBorders>
              <w:top w:val="nil"/>
              <w:left w:val="nil"/>
              <w:bottom w:val="nil"/>
              <w:right w:val="nil"/>
            </w:tcBorders>
          </w:tcPr>
          <w:p w14:paraId="4017B952" w14:textId="77777777" w:rsidR="006843D7" w:rsidRPr="00D566CF"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rPr>
                <w:rFonts w:ascii="Angsana New" w:hAnsi="Angsana New"/>
                <w:sz w:val="28"/>
                <w:szCs w:val="28"/>
              </w:rPr>
            </w:pPr>
          </w:p>
        </w:tc>
        <w:tc>
          <w:tcPr>
            <w:tcW w:w="425" w:type="dxa"/>
            <w:tcBorders>
              <w:top w:val="nil"/>
              <w:left w:val="nil"/>
              <w:bottom w:val="nil"/>
              <w:right w:val="nil"/>
            </w:tcBorders>
          </w:tcPr>
          <w:p w14:paraId="692D56AE" w14:textId="77777777" w:rsidR="006843D7" w:rsidRPr="00D566CF"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126" w:type="dxa"/>
            <w:tcBorders>
              <w:left w:val="nil"/>
              <w:bottom w:val="single" w:sz="4" w:space="0" w:color="auto"/>
              <w:right w:val="nil"/>
            </w:tcBorders>
            <w:shd w:val="clear" w:color="auto" w:fill="auto"/>
            <w:vAlign w:val="bottom"/>
          </w:tcPr>
          <w:p w14:paraId="0B632D87" w14:textId="2FB3CB75" w:rsidR="006843D7" w:rsidRPr="00805E83" w:rsidRDefault="006843D7" w:rsidP="006843D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cs/>
                <w:lang w:val="en-US"/>
              </w:rPr>
            </w:pPr>
            <w:r>
              <w:rPr>
                <w:rFonts w:ascii="Angsana New" w:hAnsi="Angsana New"/>
                <w:b w:val="0"/>
                <w:bCs w:val="0"/>
                <w:sz w:val="28"/>
                <w:szCs w:val="28"/>
                <w:lang w:val="en-US"/>
              </w:rPr>
              <w:t>(1,088)</w:t>
            </w:r>
          </w:p>
        </w:tc>
        <w:tc>
          <w:tcPr>
            <w:tcW w:w="284" w:type="dxa"/>
            <w:tcBorders>
              <w:left w:val="nil"/>
              <w:right w:val="nil"/>
            </w:tcBorders>
            <w:vAlign w:val="bottom"/>
          </w:tcPr>
          <w:p w14:paraId="76D63F20" w14:textId="77777777" w:rsidR="006843D7" w:rsidRPr="00D566CF"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b/>
                <w:bCs/>
                <w:sz w:val="28"/>
                <w:szCs w:val="28"/>
              </w:rPr>
            </w:pPr>
          </w:p>
        </w:tc>
        <w:tc>
          <w:tcPr>
            <w:tcW w:w="1984" w:type="dxa"/>
            <w:tcBorders>
              <w:left w:val="nil"/>
              <w:bottom w:val="single" w:sz="4" w:space="0" w:color="auto"/>
              <w:right w:val="nil"/>
            </w:tcBorders>
            <w:shd w:val="clear" w:color="auto" w:fill="auto"/>
            <w:vAlign w:val="bottom"/>
          </w:tcPr>
          <w:p w14:paraId="1440997A" w14:textId="088328D2" w:rsidR="006843D7" w:rsidRPr="00D566CF" w:rsidRDefault="006843D7" w:rsidP="006843D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C82DAE">
              <w:rPr>
                <w:rFonts w:ascii="Angsana New" w:hAnsi="Angsana New"/>
                <w:b w:val="0"/>
                <w:bCs w:val="0"/>
                <w:sz w:val="28"/>
                <w:szCs w:val="28"/>
                <w:lang w:val="en-US"/>
              </w:rPr>
              <w:t>(1,15</w:t>
            </w:r>
            <w:r>
              <w:rPr>
                <w:rFonts w:ascii="Angsana New" w:hAnsi="Angsana New"/>
                <w:b w:val="0"/>
                <w:bCs w:val="0"/>
                <w:sz w:val="28"/>
                <w:szCs w:val="28"/>
                <w:lang w:val="en-US"/>
              </w:rPr>
              <w:t>2</w:t>
            </w:r>
            <w:r w:rsidRPr="00C82DAE">
              <w:rPr>
                <w:rFonts w:ascii="Angsana New" w:hAnsi="Angsana New"/>
                <w:b w:val="0"/>
                <w:bCs w:val="0"/>
                <w:sz w:val="28"/>
                <w:szCs w:val="28"/>
                <w:lang w:val="en-US"/>
              </w:rPr>
              <w:t>)</w:t>
            </w:r>
          </w:p>
        </w:tc>
      </w:tr>
      <w:tr w:rsidR="006843D7" w:rsidRPr="00D566CF" w14:paraId="58954E6F" w14:textId="77777777" w:rsidTr="0037229A">
        <w:trPr>
          <w:trHeight w:val="397"/>
        </w:trPr>
        <w:tc>
          <w:tcPr>
            <w:tcW w:w="4536" w:type="dxa"/>
            <w:shd w:val="clear" w:color="auto" w:fill="auto"/>
            <w:vAlign w:val="bottom"/>
          </w:tcPr>
          <w:p w14:paraId="011B4388" w14:textId="2B006EE9" w:rsidR="006843D7" w:rsidRPr="00805E83"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76"/>
              <w:rPr>
                <w:rFonts w:ascii="Angsana New" w:hAnsi="Angsana New"/>
                <w:b/>
                <w:bCs/>
                <w:sz w:val="28"/>
                <w:szCs w:val="28"/>
                <w:cs/>
              </w:rPr>
            </w:pPr>
            <w:r w:rsidRPr="00181B7D">
              <w:rPr>
                <w:rFonts w:ascii="Angsana New" w:hAnsi="Angsana New"/>
                <w:b/>
                <w:bCs/>
                <w:sz w:val="28"/>
                <w:szCs w:val="28"/>
              </w:rPr>
              <w:t>Total inventories - net</w:t>
            </w:r>
          </w:p>
        </w:tc>
        <w:tc>
          <w:tcPr>
            <w:tcW w:w="284" w:type="dxa"/>
            <w:tcBorders>
              <w:top w:val="nil"/>
              <w:left w:val="nil"/>
              <w:bottom w:val="nil"/>
              <w:right w:val="nil"/>
            </w:tcBorders>
          </w:tcPr>
          <w:p w14:paraId="0DFA5628" w14:textId="77777777" w:rsidR="006843D7" w:rsidRPr="00D566CF"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rPr>
                <w:rFonts w:ascii="Angsana New" w:hAnsi="Angsana New"/>
                <w:sz w:val="28"/>
                <w:szCs w:val="28"/>
              </w:rPr>
            </w:pPr>
          </w:p>
        </w:tc>
        <w:tc>
          <w:tcPr>
            <w:tcW w:w="425" w:type="dxa"/>
            <w:tcBorders>
              <w:top w:val="nil"/>
              <w:left w:val="nil"/>
              <w:bottom w:val="nil"/>
              <w:right w:val="nil"/>
            </w:tcBorders>
          </w:tcPr>
          <w:p w14:paraId="57C7F447" w14:textId="77777777" w:rsidR="006843D7" w:rsidRPr="00D566CF"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126" w:type="dxa"/>
            <w:tcBorders>
              <w:top w:val="single" w:sz="4" w:space="0" w:color="auto"/>
              <w:left w:val="nil"/>
              <w:bottom w:val="double" w:sz="4" w:space="0" w:color="auto"/>
              <w:right w:val="nil"/>
            </w:tcBorders>
            <w:shd w:val="clear" w:color="auto" w:fill="auto"/>
            <w:vAlign w:val="bottom"/>
          </w:tcPr>
          <w:p w14:paraId="2CF33288" w14:textId="1D4EA36E" w:rsidR="006843D7" w:rsidRPr="00D566CF" w:rsidRDefault="006843D7" w:rsidP="006843D7">
            <w:pPr>
              <w:pStyle w:val="E"/>
              <w:tabs>
                <w:tab w:val="clear" w:pos="360"/>
                <w:tab w:val="clear" w:pos="900"/>
                <w:tab w:val="clear" w:pos="1242"/>
                <w:tab w:val="clear" w:pos="1422"/>
                <w:tab w:val="clear" w:pos="1782"/>
              </w:tabs>
              <w:ind w:left="363" w:firstLine="24"/>
              <w:jc w:val="right"/>
              <w:rPr>
                <w:rFonts w:ascii="Angsana New" w:hAnsi="Angsana New"/>
                <w:sz w:val="28"/>
                <w:szCs w:val="28"/>
                <w:lang w:val="en-US"/>
              </w:rPr>
            </w:pPr>
            <w:r w:rsidRPr="00942FA6">
              <w:rPr>
                <w:rFonts w:ascii="Angsana New" w:hAnsi="Angsana New"/>
                <w:sz w:val="28"/>
                <w:szCs w:val="28"/>
                <w:lang w:val="en-US"/>
              </w:rPr>
              <w:t>320,59</w:t>
            </w:r>
            <w:r>
              <w:rPr>
                <w:rFonts w:ascii="Angsana New" w:hAnsi="Angsana New"/>
                <w:sz w:val="28"/>
                <w:szCs w:val="28"/>
                <w:lang w:val="en-US"/>
              </w:rPr>
              <w:t>5</w:t>
            </w:r>
          </w:p>
        </w:tc>
        <w:tc>
          <w:tcPr>
            <w:tcW w:w="284" w:type="dxa"/>
            <w:tcBorders>
              <w:left w:val="nil"/>
              <w:right w:val="nil"/>
            </w:tcBorders>
            <w:vAlign w:val="bottom"/>
          </w:tcPr>
          <w:p w14:paraId="08E64867" w14:textId="77777777" w:rsidR="006843D7" w:rsidRPr="00D566CF" w:rsidRDefault="006843D7" w:rsidP="00684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b/>
                <w:bCs/>
                <w:sz w:val="28"/>
                <w:szCs w:val="28"/>
              </w:rPr>
            </w:pPr>
          </w:p>
        </w:tc>
        <w:tc>
          <w:tcPr>
            <w:tcW w:w="1984" w:type="dxa"/>
            <w:tcBorders>
              <w:top w:val="single" w:sz="4" w:space="0" w:color="auto"/>
              <w:left w:val="nil"/>
              <w:bottom w:val="double" w:sz="4" w:space="0" w:color="auto"/>
              <w:right w:val="nil"/>
            </w:tcBorders>
            <w:shd w:val="clear" w:color="auto" w:fill="auto"/>
            <w:vAlign w:val="bottom"/>
          </w:tcPr>
          <w:p w14:paraId="0574455A" w14:textId="6611413E" w:rsidR="006843D7" w:rsidRPr="00805E83" w:rsidRDefault="006843D7" w:rsidP="006843D7">
            <w:pPr>
              <w:pStyle w:val="E"/>
              <w:tabs>
                <w:tab w:val="clear" w:pos="360"/>
                <w:tab w:val="clear" w:pos="900"/>
                <w:tab w:val="clear" w:pos="1242"/>
                <w:tab w:val="clear" w:pos="1422"/>
                <w:tab w:val="clear" w:pos="1782"/>
              </w:tabs>
              <w:ind w:left="363" w:firstLine="24"/>
              <w:jc w:val="right"/>
              <w:rPr>
                <w:rFonts w:ascii="Angsana New" w:hAnsi="Angsana New"/>
                <w:sz w:val="28"/>
                <w:szCs w:val="28"/>
                <w:cs/>
                <w:lang w:val="en-US"/>
              </w:rPr>
            </w:pPr>
            <w:r>
              <w:rPr>
                <w:rFonts w:ascii="Angsana New" w:hAnsi="Angsana New"/>
                <w:sz w:val="28"/>
                <w:szCs w:val="28"/>
                <w:lang w:val="en-US"/>
              </w:rPr>
              <w:t>322,242</w:t>
            </w:r>
          </w:p>
        </w:tc>
      </w:tr>
    </w:tbl>
    <w:p w14:paraId="19087AD1" w14:textId="6CE4385E" w:rsidR="00547532" w:rsidRPr="005E28BA" w:rsidRDefault="003446E7" w:rsidP="00067C61">
      <w:pPr>
        <w:pStyle w:val="a4"/>
        <w:widowControl/>
        <w:tabs>
          <w:tab w:val="left" w:pos="284"/>
        </w:tabs>
        <w:spacing w:before="120" w:after="120"/>
        <w:ind w:left="284" w:right="0"/>
        <w:jc w:val="thaiDistribute"/>
        <w:rPr>
          <w:rFonts w:ascii="Angsana New" w:hAnsi="Angsana New" w:cs="Angsana New"/>
          <w:spacing w:val="-2"/>
        </w:rPr>
      </w:pPr>
      <w:r w:rsidRPr="005E28BA">
        <w:rPr>
          <w:rFonts w:ascii="Angsana New" w:hAnsi="Angsana New" w:cs="Angsana New"/>
          <w:spacing w:val="-2"/>
        </w:rPr>
        <w:t xml:space="preserve">Movements of allowance for allowance for decline in value </w:t>
      </w:r>
      <w:r w:rsidR="00D77532" w:rsidRPr="005E28BA">
        <w:rPr>
          <w:rFonts w:ascii="Angsana New" w:hAnsi="Angsana New" w:cs="Angsana New"/>
          <w:spacing w:val="-2"/>
        </w:rPr>
        <w:t xml:space="preserve">for the </w:t>
      </w:r>
      <w:r w:rsidR="007769AA">
        <w:rPr>
          <w:rFonts w:ascii="Angsana New" w:hAnsi="Angsana New" w:cs="Angsana New"/>
          <w:spacing w:val="-2"/>
        </w:rPr>
        <w:t>six</w:t>
      </w:r>
      <w:r w:rsidR="00D77532" w:rsidRPr="005E28BA">
        <w:rPr>
          <w:rFonts w:ascii="Angsana New" w:hAnsi="Angsana New" w:cs="Angsana New"/>
          <w:spacing w:val="-2"/>
        </w:rPr>
        <w:t xml:space="preserve"> - month period ended </w:t>
      </w:r>
      <w:r w:rsidR="007769AA">
        <w:rPr>
          <w:rFonts w:ascii="Angsana New" w:hAnsi="Angsana New" w:cs="Angsana New"/>
          <w:spacing w:val="-2"/>
        </w:rPr>
        <w:t>June</w:t>
      </w:r>
      <w:r w:rsidR="00D77532" w:rsidRPr="005E28BA">
        <w:rPr>
          <w:rFonts w:ascii="Angsana New" w:hAnsi="Angsana New" w:cs="Angsana New"/>
          <w:spacing w:val="-2"/>
        </w:rPr>
        <w:t xml:space="preserve"> 3</w:t>
      </w:r>
      <w:r w:rsidR="007769AA">
        <w:rPr>
          <w:rFonts w:ascii="Angsana New" w:hAnsi="Angsana New" w:cs="Angsana New"/>
          <w:spacing w:val="-2"/>
        </w:rPr>
        <w:t>0</w:t>
      </w:r>
      <w:r w:rsidR="00D77532" w:rsidRPr="005E28BA">
        <w:rPr>
          <w:rFonts w:ascii="Angsana New" w:hAnsi="Angsana New" w:cs="Angsana New"/>
          <w:spacing w:val="-2"/>
        </w:rPr>
        <w:t>, 202</w:t>
      </w:r>
      <w:r w:rsidR="00045DC4">
        <w:rPr>
          <w:rFonts w:ascii="Angsana New" w:hAnsi="Angsana New" w:cs="Angsana New"/>
          <w:spacing w:val="-2"/>
        </w:rPr>
        <w:t>4</w:t>
      </w:r>
      <w:r w:rsidR="00D77532" w:rsidRPr="005E28BA">
        <w:rPr>
          <w:rFonts w:ascii="Angsana New" w:hAnsi="Angsana New" w:cs="Angsana New"/>
          <w:spacing w:val="-2"/>
        </w:rPr>
        <w:t xml:space="preserve"> are summarized below.</w:t>
      </w:r>
    </w:p>
    <w:tbl>
      <w:tblPr>
        <w:tblW w:w="9497" w:type="dxa"/>
        <w:tblInd w:w="214" w:type="dxa"/>
        <w:tblLayout w:type="fixed"/>
        <w:tblCellMar>
          <w:left w:w="72" w:type="dxa"/>
          <w:right w:w="72" w:type="dxa"/>
        </w:tblCellMar>
        <w:tblLook w:val="0000" w:firstRow="0" w:lastRow="0" w:firstColumn="0" w:lastColumn="0" w:noHBand="0" w:noVBand="0"/>
      </w:tblPr>
      <w:tblGrid>
        <w:gridCol w:w="4394"/>
        <w:gridCol w:w="709"/>
        <w:gridCol w:w="4394"/>
      </w:tblGrid>
      <w:tr w:rsidR="005C7BA0" w:rsidRPr="005764E7" w14:paraId="4C432253" w14:textId="77777777" w:rsidTr="00DA3847">
        <w:trPr>
          <w:cantSplit/>
          <w:trHeight w:hRule="exact" w:val="397"/>
        </w:trPr>
        <w:tc>
          <w:tcPr>
            <w:tcW w:w="4394" w:type="dxa"/>
            <w:shd w:val="clear" w:color="auto" w:fill="auto"/>
          </w:tcPr>
          <w:p w14:paraId="43D0133B" w14:textId="77777777" w:rsidR="005C7BA0" w:rsidRPr="005764E7" w:rsidRDefault="005C7BA0" w:rsidP="005C7BA0">
            <w:pPr>
              <w:tabs>
                <w:tab w:val="left" w:pos="3390"/>
              </w:tabs>
              <w:spacing w:line="240" w:lineRule="auto"/>
              <w:ind w:left="426"/>
              <w:jc w:val="thaiDistribute"/>
              <w:rPr>
                <w:rFonts w:ascii="Angsana New" w:hAnsi="Angsana New"/>
                <w:sz w:val="28"/>
                <w:szCs w:val="28"/>
                <w:cs/>
              </w:rPr>
            </w:pPr>
          </w:p>
        </w:tc>
        <w:tc>
          <w:tcPr>
            <w:tcW w:w="709" w:type="dxa"/>
            <w:shd w:val="clear" w:color="auto" w:fill="auto"/>
          </w:tcPr>
          <w:p w14:paraId="207E877E" w14:textId="77777777" w:rsidR="005C7BA0" w:rsidRPr="00805E83" w:rsidRDefault="005C7BA0" w:rsidP="005C7BA0">
            <w:pPr>
              <w:tabs>
                <w:tab w:val="left" w:pos="3390"/>
              </w:tabs>
              <w:spacing w:line="240" w:lineRule="auto"/>
              <w:ind w:left="426"/>
              <w:jc w:val="thaiDistribute"/>
              <w:rPr>
                <w:rFonts w:ascii="Angsana New" w:hAnsi="Angsana New"/>
                <w:sz w:val="28"/>
                <w:szCs w:val="28"/>
                <w:cs/>
              </w:rPr>
            </w:pPr>
          </w:p>
        </w:tc>
        <w:tc>
          <w:tcPr>
            <w:tcW w:w="4394" w:type="dxa"/>
            <w:tcBorders>
              <w:bottom w:val="single" w:sz="4" w:space="0" w:color="auto"/>
            </w:tcBorders>
            <w:shd w:val="clear" w:color="auto" w:fill="auto"/>
            <w:vAlign w:val="bottom"/>
          </w:tcPr>
          <w:p w14:paraId="3120A412" w14:textId="29B6121E" w:rsidR="005C7BA0" w:rsidRPr="00805E83" w:rsidRDefault="005C7BA0" w:rsidP="005C7BA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center"/>
              <w:rPr>
                <w:rFonts w:ascii="Angsana New" w:hAnsi="Angsana New"/>
                <w:sz w:val="28"/>
                <w:szCs w:val="28"/>
                <w:cs/>
              </w:rPr>
            </w:pPr>
            <w:r w:rsidRPr="008A5B2B">
              <w:rPr>
                <w:rFonts w:ascii="Angsana New" w:hAnsi="Angsana New"/>
                <w:sz w:val="28"/>
                <w:szCs w:val="28"/>
              </w:rPr>
              <w:t>In Thousand Baht</w:t>
            </w:r>
          </w:p>
        </w:tc>
      </w:tr>
      <w:tr w:rsidR="005C7BA0" w:rsidRPr="005764E7" w14:paraId="661EA47B" w14:textId="77777777" w:rsidTr="00DA3847">
        <w:trPr>
          <w:cantSplit/>
          <w:trHeight w:hRule="exact" w:val="397"/>
        </w:trPr>
        <w:tc>
          <w:tcPr>
            <w:tcW w:w="4394" w:type="dxa"/>
            <w:shd w:val="clear" w:color="auto" w:fill="auto"/>
          </w:tcPr>
          <w:p w14:paraId="4688B78C" w14:textId="77777777" w:rsidR="005C7BA0" w:rsidRPr="005764E7" w:rsidRDefault="005C7BA0" w:rsidP="005C7BA0">
            <w:pPr>
              <w:tabs>
                <w:tab w:val="left" w:pos="3390"/>
              </w:tabs>
              <w:spacing w:line="240" w:lineRule="auto"/>
              <w:ind w:left="426"/>
              <w:jc w:val="thaiDistribute"/>
              <w:rPr>
                <w:rFonts w:ascii="Angsana New" w:hAnsi="Angsana New"/>
                <w:sz w:val="28"/>
                <w:szCs w:val="28"/>
                <w:cs/>
              </w:rPr>
            </w:pPr>
          </w:p>
        </w:tc>
        <w:tc>
          <w:tcPr>
            <w:tcW w:w="709" w:type="dxa"/>
            <w:shd w:val="clear" w:color="auto" w:fill="auto"/>
          </w:tcPr>
          <w:p w14:paraId="05F65732" w14:textId="77777777" w:rsidR="005C7BA0" w:rsidRPr="00805E83" w:rsidRDefault="005C7BA0" w:rsidP="005C7BA0">
            <w:pPr>
              <w:tabs>
                <w:tab w:val="left" w:pos="3390"/>
              </w:tabs>
              <w:spacing w:line="240" w:lineRule="auto"/>
              <w:ind w:left="426"/>
              <w:jc w:val="thaiDistribute"/>
              <w:rPr>
                <w:rFonts w:ascii="Angsana New" w:hAnsi="Angsana New"/>
                <w:sz w:val="28"/>
                <w:szCs w:val="28"/>
                <w:cs/>
              </w:rPr>
            </w:pPr>
          </w:p>
        </w:tc>
        <w:tc>
          <w:tcPr>
            <w:tcW w:w="4394" w:type="dxa"/>
            <w:shd w:val="clear" w:color="auto" w:fill="auto"/>
            <w:vAlign w:val="bottom"/>
          </w:tcPr>
          <w:p w14:paraId="567BCAC4" w14:textId="17D6571C" w:rsidR="005C7BA0" w:rsidRPr="00805E83" w:rsidRDefault="005C7BA0" w:rsidP="005C7BA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center"/>
              <w:rPr>
                <w:rFonts w:ascii="Angsana New" w:hAnsi="Angsana New"/>
                <w:sz w:val="28"/>
                <w:szCs w:val="28"/>
                <w:cs/>
              </w:rPr>
            </w:pPr>
            <w:r w:rsidRPr="002A7893">
              <w:rPr>
                <w:rFonts w:ascii="Angsana New" w:hAnsi="Angsana New"/>
                <w:spacing w:val="-4"/>
                <w:sz w:val="28"/>
                <w:szCs w:val="28"/>
              </w:rPr>
              <w:t>Financial statements in which the equity method is applied/</w:t>
            </w:r>
          </w:p>
        </w:tc>
      </w:tr>
      <w:tr w:rsidR="005C7BA0" w:rsidRPr="005764E7" w14:paraId="01BC502D" w14:textId="77777777" w:rsidTr="00DA3847">
        <w:trPr>
          <w:cantSplit/>
          <w:trHeight w:hRule="exact" w:val="397"/>
        </w:trPr>
        <w:tc>
          <w:tcPr>
            <w:tcW w:w="4394" w:type="dxa"/>
            <w:shd w:val="clear" w:color="auto" w:fill="auto"/>
          </w:tcPr>
          <w:p w14:paraId="4098F660" w14:textId="77777777" w:rsidR="005C7BA0" w:rsidRPr="005764E7" w:rsidRDefault="005C7BA0" w:rsidP="005C7BA0">
            <w:pPr>
              <w:tabs>
                <w:tab w:val="left" w:pos="3390"/>
              </w:tabs>
              <w:spacing w:line="240" w:lineRule="auto"/>
              <w:ind w:left="426"/>
              <w:jc w:val="thaiDistribute"/>
              <w:rPr>
                <w:rFonts w:ascii="Angsana New" w:hAnsi="Angsana New"/>
                <w:sz w:val="28"/>
                <w:szCs w:val="28"/>
                <w:cs/>
              </w:rPr>
            </w:pPr>
          </w:p>
        </w:tc>
        <w:tc>
          <w:tcPr>
            <w:tcW w:w="709" w:type="dxa"/>
            <w:shd w:val="clear" w:color="auto" w:fill="auto"/>
          </w:tcPr>
          <w:p w14:paraId="473085BC" w14:textId="77777777" w:rsidR="005C7BA0" w:rsidRPr="00805E83" w:rsidRDefault="005C7BA0" w:rsidP="005C7BA0">
            <w:pPr>
              <w:tabs>
                <w:tab w:val="left" w:pos="3390"/>
              </w:tabs>
              <w:spacing w:line="240" w:lineRule="auto"/>
              <w:ind w:left="426"/>
              <w:jc w:val="thaiDistribute"/>
              <w:rPr>
                <w:rFonts w:ascii="Angsana New" w:hAnsi="Angsana New"/>
                <w:sz w:val="28"/>
                <w:szCs w:val="28"/>
                <w:cs/>
              </w:rPr>
            </w:pPr>
          </w:p>
        </w:tc>
        <w:tc>
          <w:tcPr>
            <w:tcW w:w="4394" w:type="dxa"/>
            <w:tcBorders>
              <w:bottom w:val="single" w:sz="4" w:space="0" w:color="auto"/>
            </w:tcBorders>
            <w:shd w:val="clear" w:color="auto" w:fill="auto"/>
            <w:vAlign w:val="bottom"/>
          </w:tcPr>
          <w:p w14:paraId="2B87545D" w14:textId="51A3C847" w:rsidR="005C7BA0" w:rsidRPr="00805E83" w:rsidRDefault="005C7BA0" w:rsidP="005C7BA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center"/>
              <w:rPr>
                <w:rFonts w:ascii="Angsana New" w:hAnsi="Angsana New"/>
                <w:sz w:val="28"/>
                <w:szCs w:val="28"/>
                <w:cs/>
              </w:rPr>
            </w:pPr>
            <w:r w:rsidRPr="002B7DB9">
              <w:rPr>
                <w:rFonts w:ascii="Angsana New" w:hAnsi="Angsana New"/>
                <w:sz w:val="28"/>
                <w:szCs w:val="28"/>
              </w:rPr>
              <w:t>Separate financial statements</w:t>
            </w:r>
          </w:p>
        </w:tc>
      </w:tr>
      <w:tr w:rsidR="006C32A7" w:rsidRPr="005764E7" w14:paraId="371A212B" w14:textId="77777777" w:rsidTr="004E0251">
        <w:trPr>
          <w:cantSplit/>
          <w:trHeight w:hRule="exact" w:val="397"/>
        </w:trPr>
        <w:tc>
          <w:tcPr>
            <w:tcW w:w="4394" w:type="dxa"/>
            <w:shd w:val="clear" w:color="auto" w:fill="auto"/>
            <w:vAlign w:val="center"/>
          </w:tcPr>
          <w:p w14:paraId="305C8067" w14:textId="6BC50CA2" w:rsidR="006C32A7" w:rsidRPr="00BB6C72" w:rsidRDefault="006C32A7" w:rsidP="00543CD4">
            <w:pPr>
              <w:tabs>
                <w:tab w:val="left" w:pos="3390"/>
              </w:tabs>
              <w:spacing w:line="240" w:lineRule="auto"/>
              <w:ind w:left="67"/>
              <w:jc w:val="thaiDistribute"/>
              <w:rPr>
                <w:rFonts w:ascii="Angsana New" w:hAnsi="Angsana New"/>
                <w:sz w:val="28"/>
                <w:szCs w:val="28"/>
                <w:cs/>
              </w:rPr>
            </w:pPr>
            <w:r w:rsidRPr="000214E8">
              <w:rPr>
                <w:rFonts w:ascii="Angsana New" w:hAnsi="Angsana New"/>
                <w:sz w:val="28"/>
                <w:szCs w:val="28"/>
              </w:rPr>
              <w:t>Balance as at January 1, 202</w:t>
            </w:r>
            <w:r>
              <w:rPr>
                <w:rFonts w:ascii="Angsana New" w:hAnsi="Angsana New"/>
                <w:sz w:val="28"/>
                <w:szCs w:val="28"/>
              </w:rPr>
              <w:t>4</w:t>
            </w:r>
          </w:p>
        </w:tc>
        <w:tc>
          <w:tcPr>
            <w:tcW w:w="709" w:type="dxa"/>
            <w:shd w:val="clear" w:color="auto" w:fill="auto"/>
          </w:tcPr>
          <w:p w14:paraId="67B6AFC8" w14:textId="77777777" w:rsidR="006C32A7" w:rsidRPr="00805E83" w:rsidRDefault="006C32A7" w:rsidP="006C32A7">
            <w:pPr>
              <w:tabs>
                <w:tab w:val="left" w:pos="3390"/>
              </w:tabs>
              <w:spacing w:line="240" w:lineRule="auto"/>
              <w:ind w:left="426"/>
              <w:jc w:val="thaiDistribute"/>
              <w:rPr>
                <w:rFonts w:ascii="Angsana New" w:hAnsi="Angsana New"/>
                <w:sz w:val="28"/>
                <w:szCs w:val="28"/>
                <w:cs/>
              </w:rPr>
            </w:pPr>
          </w:p>
        </w:tc>
        <w:tc>
          <w:tcPr>
            <w:tcW w:w="4394" w:type="dxa"/>
            <w:tcBorders>
              <w:top w:val="single" w:sz="4" w:space="0" w:color="auto"/>
            </w:tcBorders>
            <w:shd w:val="clear" w:color="auto" w:fill="auto"/>
          </w:tcPr>
          <w:p w14:paraId="66827D9F" w14:textId="7F76726F" w:rsidR="006C32A7" w:rsidRPr="00805E83" w:rsidRDefault="006C32A7" w:rsidP="006C32A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right"/>
              <w:rPr>
                <w:rFonts w:ascii="Angsana New" w:hAnsi="Angsana New"/>
                <w:sz w:val="28"/>
                <w:szCs w:val="28"/>
                <w:cs/>
              </w:rPr>
            </w:pPr>
            <w:r>
              <w:rPr>
                <w:rFonts w:ascii="Angsana New" w:hAnsi="Angsana New"/>
                <w:sz w:val="28"/>
                <w:szCs w:val="28"/>
              </w:rPr>
              <w:t>1,152</w:t>
            </w:r>
          </w:p>
        </w:tc>
      </w:tr>
      <w:tr w:rsidR="006C32A7" w:rsidRPr="005764E7" w14:paraId="2D59A846" w14:textId="77777777" w:rsidTr="00DA0309">
        <w:trPr>
          <w:cantSplit/>
          <w:trHeight w:hRule="exact" w:val="397"/>
        </w:trPr>
        <w:tc>
          <w:tcPr>
            <w:tcW w:w="4394" w:type="dxa"/>
            <w:shd w:val="clear" w:color="auto" w:fill="auto"/>
            <w:vAlign w:val="center"/>
          </w:tcPr>
          <w:p w14:paraId="65FFC6C5" w14:textId="09ECBA76" w:rsidR="006C32A7" w:rsidRPr="00E74E50" w:rsidRDefault="006C32A7" w:rsidP="00543CD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7"/>
              <w:rPr>
                <w:rFonts w:ascii="Angsana New" w:hAnsi="Angsana New"/>
                <w:b/>
                <w:sz w:val="28"/>
                <w:szCs w:val="28"/>
                <w:cs/>
              </w:rPr>
            </w:pPr>
            <w:r>
              <w:rPr>
                <w:rFonts w:ascii="Angsana New" w:hAnsi="Angsana New"/>
                <w:sz w:val="28"/>
                <w:szCs w:val="28"/>
                <w:u w:val="single"/>
              </w:rPr>
              <w:t>Less</w:t>
            </w:r>
            <w:r w:rsidRPr="00164F3E">
              <w:rPr>
                <w:rFonts w:ascii="Angsana New" w:hAnsi="Angsana New"/>
                <w:sz w:val="28"/>
                <w:szCs w:val="28"/>
              </w:rPr>
              <w:t xml:space="preserve"> : </w:t>
            </w:r>
            <w:r>
              <w:rPr>
                <w:rFonts w:ascii="Angsana New" w:hAnsi="Angsana New"/>
                <w:sz w:val="28"/>
                <w:szCs w:val="28"/>
              </w:rPr>
              <w:t>De</w:t>
            </w:r>
            <w:r w:rsidRPr="000214E8">
              <w:rPr>
                <w:rFonts w:ascii="Angsana New" w:hAnsi="Angsana New"/>
                <w:sz w:val="28"/>
                <w:szCs w:val="28"/>
              </w:rPr>
              <w:t xml:space="preserve">crease for the </w:t>
            </w:r>
            <w:r>
              <w:rPr>
                <w:rFonts w:ascii="Angsana New" w:hAnsi="Angsana New"/>
                <w:sz w:val="28"/>
                <w:szCs w:val="28"/>
              </w:rPr>
              <w:t>period</w:t>
            </w:r>
          </w:p>
        </w:tc>
        <w:tc>
          <w:tcPr>
            <w:tcW w:w="709" w:type="dxa"/>
            <w:shd w:val="clear" w:color="auto" w:fill="auto"/>
          </w:tcPr>
          <w:p w14:paraId="20795EB7" w14:textId="77777777" w:rsidR="006C32A7" w:rsidRPr="00805E83" w:rsidRDefault="006C32A7" w:rsidP="006C32A7">
            <w:pPr>
              <w:tabs>
                <w:tab w:val="left" w:pos="3390"/>
              </w:tabs>
              <w:spacing w:line="240" w:lineRule="auto"/>
              <w:ind w:left="426"/>
              <w:jc w:val="thaiDistribute"/>
              <w:rPr>
                <w:rFonts w:ascii="Angsana New" w:hAnsi="Angsana New"/>
                <w:b/>
                <w:sz w:val="28"/>
                <w:szCs w:val="28"/>
                <w:cs/>
              </w:rPr>
            </w:pPr>
          </w:p>
        </w:tc>
        <w:tc>
          <w:tcPr>
            <w:tcW w:w="4394" w:type="dxa"/>
            <w:tcBorders>
              <w:left w:val="nil"/>
              <w:right w:val="nil"/>
            </w:tcBorders>
            <w:shd w:val="clear" w:color="auto" w:fill="auto"/>
            <w:vAlign w:val="bottom"/>
          </w:tcPr>
          <w:p w14:paraId="6B336294" w14:textId="1D7CAACF" w:rsidR="006C32A7" w:rsidRPr="00826FCF" w:rsidRDefault="00277F22" w:rsidP="006C32A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C82DAE">
              <w:rPr>
                <w:rFonts w:ascii="Angsana New" w:hAnsi="Angsana New"/>
                <w:b w:val="0"/>
                <w:bCs w:val="0"/>
                <w:sz w:val="28"/>
                <w:szCs w:val="28"/>
                <w:lang w:val="en-US"/>
              </w:rPr>
              <w:t>(</w:t>
            </w:r>
            <w:r>
              <w:rPr>
                <w:rFonts w:ascii="Angsana New" w:hAnsi="Angsana New"/>
                <w:b w:val="0"/>
                <w:bCs w:val="0"/>
                <w:sz w:val="28"/>
                <w:szCs w:val="28"/>
                <w:lang w:val="en-US"/>
              </w:rPr>
              <w:t>64</w:t>
            </w:r>
            <w:r w:rsidRPr="00C82DAE">
              <w:rPr>
                <w:rFonts w:ascii="Angsana New" w:hAnsi="Angsana New"/>
                <w:b w:val="0"/>
                <w:bCs w:val="0"/>
                <w:sz w:val="28"/>
                <w:szCs w:val="28"/>
                <w:lang w:val="en-US"/>
              </w:rPr>
              <w:t>)</w:t>
            </w:r>
          </w:p>
        </w:tc>
      </w:tr>
      <w:tr w:rsidR="006C32A7" w:rsidRPr="005764E7" w14:paraId="0D517B16" w14:textId="77777777" w:rsidTr="00DA0309">
        <w:trPr>
          <w:cantSplit/>
          <w:trHeight w:hRule="exact" w:val="397"/>
        </w:trPr>
        <w:tc>
          <w:tcPr>
            <w:tcW w:w="4394" w:type="dxa"/>
            <w:shd w:val="clear" w:color="auto" w:fill="auto"/>
            <w:vAlign w:val="center"/>
          </w:tcPr>
          <w:p w14:paraId="63995D78" w14:textId="460D01A9" w:rsidR="006C32A7" w:rsidRPr="00E74E50" w:rsidRDefault="006C32A7" w:rsidP="00543CD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67"/>
              <w:rPr>
                <w:rFonts w:ascii="Angsana New" w:hAnsi="Angsana New"/>
                <w:b/>
                <w:sz w:val="28"/>
                <w:szCs w:val="28"/>
                <w:cs/>
              </w:rPr>
            </w:pPr>
            <w:r w:rsidRPr="00E91A1E">
              <w:rPr>
                <w:rFonts w:ascii="Angsana New" w:hAnsi="Angsana New"/>
                <w:sz w:val="28"/>
                <w:szCs w:val="28"/>
              </w:rPr>
              <w:t xml:space="preserve">Balance as at </w:t>
            </w:r>
            <w:r w:rsidR="002C11A4">
              <w:rPr>
                <w:rFonts w:ascii="Angsana New" w:hAnsi="Angsana New"/>
                <w:sz w:val="28"/>
                <w:szCs w:val="28"/>
              </w:rPr>
              <w:t>June</w:t>
            </w:r>
            <w:r w:rsidRPr="00E91A1E">
              <w:rPr>
                <w:rFonts w:ascii="Angsana New" w:hAnsi="Angsana New"/>
                <w:sz w:val="28"/>
                <w:szCs w:val="28"/>
              </w:rPr>
              <w:t xml:space="preserve"> 3</w:t>
            </w:r>
            <w:r w:rsidR="002C11A4">
              <w:rPr>
                <w:rFonts w:ascii="Angsana New" w:hAnsi="Angsana New"/>
                <w:sz w:val="28"/>
                <w:szCs w:val="28"/>
              </w:rPr>
              <w:t>0</w:t>
            </w:r>
            <w:r w:rsidRPr="00E91A1E">
              <w:rPr>
                <w:rFonts w:ascii="Angsana New" w:hAnsi="Angsana New"/>
                <w:sz w:val="28"/>
                <w:szCs w:val="28"/>
              </w:rPr>
              <w:t>, 202</w:t>
            </w:r>
            <w:r>
              <w:rPr>
                <w:rFonts w:ascii="Angsana New" w:hAnsi="Angsana New"/>
                <w:sz w:val="28"/>
                <w:szCs w:val="28"/>
              </w:rPr>
              <w:t>4</w:t>
            </w:r>
          </w:p>
        </w:tc>
        <w:tc>
          <w:tcPr>
            <w:tcW w:w="709" w:type="dxa"/>
            <w:shd w:val="clear" w:color="auto" w:fill="auto"/>
          </w:tcPr>
          <w:p w14:paraId="0DA3AED8" w14:textId="77777777" w:rsidR="006C32A7" w:rsidRPr="00805E83" w:rsidRDefault="006C32A7" w:rsidP="006C32A7">
            <w:pPr>
              <w:tabs>
                <w:tab w:val="left" w:pos="3390"/>
              </w:tabs>
              <w:spacing w:line="240" w:lineRule="auto"/>
              <w:ind w:left="426"/>
              <w:jc w:val="thaiDistribute"/>
              <w:rPr>
                <w:rFonts w:ascii="Angsana New" w:hAnsi="Angsana New"/>
                <w:b/>
                <w:sz w:val="28"/>
                <w:szCs w:val="28"/>
                <w:cs/>
              </w:rPr>
            </w:pPr>
          </w:p>
        </w:tc>
        <w:tc>
          <w:tcPr>
            <w:tcW w:w="4394" w:type="dxa"/>
            <w:tcBorders>
              <w:top w:val="single" w:sz="4" w:space="0" w:color="auto"/>
              <w:left w:val="nil"/>
              <w:bottom w:val="double" w:sz="6" w:space="0" w:color="auto"/>
              <w:right w:val="nil"/>
            </w:tcBorders>
            <w:shd w:val="clear" w:color="auto" w:fill="auto"/>
            <w:vAlign w:val="bottom"/>
          </w:tcPr>
          <w:p w14:paraId="5B775DAC" w14:textId="0445422F" w:rsidR="006C32A7" w:rsidRPr="00826FCF" w:rsidRDefault="00277F22" w:rsidP="006C32A7">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C82DAE">
              <w:rPr>
                <w:rFonts w:ascii="Angsana New" w:hAnsi="Angsana New"/>
                <w:b w:val="0"/>
                <w:bCs w:val="0"/>
                <w:sz w:val="28"/>
                <w:szCs w:val="28"/>
                <w:lang w:val="en-US"/>
              </w:rPr>
              <w:t>1,</w:t>
            </w:r>
            <w:r>
              <w:rPr>
                <w:rFonts w:ascii="Angsana New" w:hAnsi="Angsana New"/>
                <w:b w:val="0"/>
                <w:bCs w:val="0"/>
                <w:sz w:val="28"/>
                <w:szCs w:val="28"/>
                <w:lang w:val="en-US"/>
              </w:rPr>
              <w:t>088</w:t>
            </w:r>
          </w:p>
        </w:tc>
      </w:tr>
    </w:tbl>
    <w:p w14:paraId="388C68D8" w14:textId="20754613" w:rsidR="002D7D4D" w:rsidRPr="00AF5CE0" w:rsidRDefault="00AF5CE0" w:rsidP="00AF5CE0">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AF5CE0">
        <w:rPr>
          <w:rFonts w:ascii="Angsana New" w:hAnsi="Angsana New"/>
          <w:sz w:val="28"/>
          <w:szCs w:val="28"/>
        </w:rPr>
        <w:t>OTHER NON - CURRENT FINANCIAL ASSETS</w:t>
      </w:r>
    </w:p>
    <w:p w14:paraId="5CD91015" w14:textId="6BBD49F2" w:rsidR="001575A6" w:rsidRPr="00D566CF" w:rsidRDefault="001575A6" w:rsidP="001575A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spacing w:before="120" w:line="240" w:lineRule="auto"/>
        <w:rPr>
          <w:rFonts w:ascii="Angsana New" w:hAnsi="Angsana New"/>
          <w:sz w:val="28"/>
          <w:szCs w:val="28"/>
          <w:lang w:val="en-GB"/>
        </w:rPr>
      </w:pPr>
      <w:r>
        <w:rPr>
          <w:rFonts w:ascii="Angsana New" w:hAnsi="Angsana New"/>
          <w:sz w:val="28"/>
          <w:szCs w:val="28"/>
          <w:lang w:val="en-GB"/>
        </w:rPr>
        <w:tab/>
      </w:r>
      <w:r w:rsidRPr="00707AEF">
        <w:rPr>
          <w:rFonts w:ascii="Angsana New" w:hAnsi="Angsana New"/>
          <w:sz w:val="28"/>
          <w:szCs w:val="28"/>
          <w:lang w:val="en-GB"/>
        </w:rPr>
        <w:t>Consist of:</w:t>
      </w:r>
    </w:p>
    <w:tbl>
      <w:tblPr>
        <w:tblW w:w="9781" w:type="dxa"/>
        <w:tblInd w:w="-34" w:type="dxa"/>
        <w:tblLayout w:type="fixed"/>
        <w:tblLook w:val="0000" w:firstRow="0" w:lastRow="0" w:firstColumn="0" w:lastColumn="0" w:noHBand="0" w:noVBand="0"/>
      </w:tblPr>
      <w:tblGrid>
        <w:gridCol w:w="4683"/>
        <w:gridCol w:w="285"/>
        <w:gridCol w:w="425"/>
        <w:gridCol w:w="2120"/>
        <w:gridCol w:w="284"/>
        <w:gridCol w:w="1984"/>
      </w:tblGrid>
      <w:tr w:rsidR="003C6449" w:rsidRPr="00D566CF" w14:paraId="37814A81" w14:textId="77777777" w:rsidTr="00A84152">
        <w:trPr>
          <w:trHeight w:hRule="exact" w:val="397"/>
        </w:trPr>
        <w:tc>
          <w:tcPr>
            <w:tcW w:w="4683" w:type="dxa"/>
          </w:tcPr>
          <w:p w14:paraId="3233E568" w14:textId="7B608E35" w:rsidR="003C6449" w:rsidRPr="00D566CF" w:rsidRDefault="003C6449" w:rsidP="003C6449">
            <w:pPr>
              <w:pStyle w:val="1"/>
              <w:widowControl/>
              <w:ind w:left="456" w:right="0"/>
              <w:rPr>
                <w:rFonts w:ascii="Angsana New" w:hAnsi="Angsana New" w:cs="Angsana New"/>
                <w:color w:val="auto"/>
              </w:rPr>
            </w:pPr>
          </w:p>
        </w:tc>
        <w:tc>
          <w:tcPr>
            <w:tcW w:w="285" w:type="dxa"/>
          </w:tcPr>
          <w:p w14:paraId="0BF4904A" w14:textId="77777777" w:rsidR="003C6449" w:rsidRPr="00D566CF" w:rsidRDefault="003C6449" w:rsidP="003C6449">
            <w:pPr>
              <w:pStyle w:val="3"/>
              <w:tabs>
                <w:tab w:val="clear" w:pos="360"/>
                <w:tab w:val="clear" w:pos="720"/>
              </w:tabs>
              <w:ind w:left="363" w:right="72"/>
              <w:rPr>
                <w:rFonts w:ascii="Angsana New" w:hAnsi="Angsana New"/>
                <w:sz w:val="28"/>
                <w:szCs w:val="28"/>
                <w:cs/>
              </w:rPr>
            </w:pPr>
          </w:p>
        </w:tc>
        <w:tc>
          <w:tcPr>
            <w:tcW w:w="425" w:type="dxa"/>
          </w:tcPr>
          <w:p w14:paraId="405021A0" w14:textId="77777777" w:rsidR="003C6449" w:rsidRPr="00805E83" w:rsidRDefault="003C6449" w:rsidP="003C6449">
            <w:pPr>
              <w:pStyle w:val="3"/>
              <w:tabs>
                <w:tab w:val="clear" w:pos="360"/>
                <w:tab w:val="clear" w:pos="720"/>
              </w:tabs>
              <w:ind w:left="363" w:right="72"/>
              <w:rPr>
                <w:rFonts w:ascii="Angsana New" w:hAnsi="Angsana New"/>
                <w:sz w:val="28"/>
                <w:szCs w:val="28"/>
                <w:cs/>
                <w:lang w:val="en-US"/>
              </w:rPr>
            </w:pPr>
          </w:p>
        </w:tc>
        <w:tc>
          <w:tcPr>
            <w:tcW w:w="4388" w:type="dxa"/>
            <w:gridSpan w:val="3"/>
            <w:tcBorders>
              <w:bottom w:val="single" w:sz="4" w:space="0" w:color="auto"/>
            </w:tcBorders>
            <w:vAlign w:val="bottom"/>
          </w:tcPr>
          <w:p w14:paraId="5D26E08C" w14:textId="7A30BCDB" w:rsidR="003C6449" w:rsidRPr="00805E83" w:rsidRDefault="003C6449" w:rsidP="003C6449">
            <w:pPr>
              <w:pStyle w:val="3"/>
              <w:tabs>
                <w:tab w:val="clear" w:pos="360"/>
                <w:tab w:val="clear" w:pos="720"/>
              </w:tabs>
              <w:ind w:left="-115" w:right="-108"/>
              <w:jc w:val="center"/>
              <w:rPr>
                <w:rFonts w:ascii="Angsana New" w:hAnsi="Angsana New"/>
                <w:sz w:val="28"/>
                <w:szCs w:val="28"/>
                <w:cs/>
                <w:lang w:val="en-US"/>
              </w:rPr>
            </w:pPr>
            <w:r w:rsidRPr="008A5B2B">
              <w:rPr>
                <w:rFonts w:ascii="Angsana New" w:hAnsi="Angsana New"/>
                <w:sz w:val="28"/>
                <w:szCs w:val="28"/>
              </w:rPr>
              <w:t>In Thousand Baht</w:t>
            </w:r>
          </w:p>
        </w:tc>
      </w:tr>
      <w:tr w:rsidR="003C6449" w:rsidRPr="00D566CF" w14:paraId="33982071" w14:textId="77777777" w:rsidTr="00A84152">
        <w:trPr>
          <w:trHeight w:hRule="exact" w:val="397"/>
        </w:trPr>
        <w:tc>
          <w:tcPr>
            <w:tcW w:w="4683" w:type="dxa"/>
            <w:shd w:val="clear" w:color="auto" w:fill="auto"/>
            <w:vAlign w:val="center"/>
          </w:tcPr>
          <w:p w14:paraId="76140310" w14:textId="77777777" w:rsidR="003C6449" w:rsidRPr="00D566CF" w:rsidRDefault="003C6449" w:rsidP="003C6449">
            <w:pPr>
              <w:tabs>
                <w:tab w:val="left" w:pos="71"/>
              </w:tabs>
              <w:spacing w:line="240" w:lineRule="auto"/>
              <w:ind w:left="71" w:right="32" w:hanging="273"/>
              <w:rPr>
                <w:rFonts w:ascii="Angsana New" w:hAnsi="Angsana New"/>
                <w:sz w:val="28"/>
                <w:szCs w:val="28"/>
                <w:cs/>
              </w:rPr>
            </w:pPr>
          </w:p>
        </w:tc>
        <w:tc>
          <w:tcPr>
            <w:tcW w:w="285" w:type="dxa"/>
          </w:tcPr>
          <w:p w14:paraId="78C67299" w14:textId="77777777" w:rsidR="003C6449" w:rsidRPr="00805E83" w:rsidRDefault="003C6449" w:rsidP="003C6449">
            <w:pPr>
              <w:spacing w:line="240" w:lineRule="auto"/>
              <w:ind w:left="-74" w:right="32"/>
              <w:jc w:val="center"/>
              <w:rPr>
                <w:rFonts w:ascii="Angsana New" w:hAnsi="Angsana New"/>
                <w:sz w:val="28"/>
                <w:szCs w:val="28"/>
                <w:cs/>
              </w:rPr>
            </w:pPr>
          </w:p>
        </w:tc>
        <w:tc>
          <w:tcPr>
            <w:tcW w:w="425" w:type="dxa"/>
          </w:tcPr>
          <w:p w14:paraId="70274619" w14:textId="77777777" w:rsidR="003C6449" w:rsidRPr="00D566CF" w:rsidRDefault="003C6449" w:rsidP="003C6449">
            <w:pPr>
              <w:spacing w:line="240" w:lineRule="auto"/>
              <w:ind w:left="-74" w:right="32"/>
              <w:jc w:val="center"/>
              <w:rPr>
                <w:rFonts w:ascii="Angsana New" w:hAnsi="Angsana New"/>
                <w:sz w:val="28"/>
                <w:szCs w:val="28"/>
              </w:rPr>
            </w:pPr>
          </w:p>
        </w:tc>
        <w:tc>
          <w:tcPr>
            <w:tcW w:w="4388" w:type="dxa"/>
            <w:gridSpan w:val="3"/>
            <w:tcBorders>
              <w:top w:val="single" w:sz="4" w:space="0" w:color="auto"/>
            </w:tcBorders>
            <w:vAlign w:val="bottom"/>
          </w:tcPr>
          <w:p w14:paraId="2DB92A4A" w14:textId="76ADF5F7" w:rsidR="003C6449" w:rsidRPr="00D566CF" w:rsidRDefault="003C6449" w:rsidP="003C6449">
            <w:pPr>
              <w:spacing w:line="240" w:lineRule="auto"/>
              <w:ind w:left="-54" w:right="32"/>
              <w:jc w:val="center"/>
              <w:rPr>
                <w:rFonts w:ascii="Angsana New" w:hAnsi="Angsana New"/>
                <w:sz w:val="28"/>
                <w:szCs w:val="28"/>
              </w:rPr>
            </w:pPr>
            <w:r w:rsidRPr="002A7893">
              <w:rPr>
                <w:rFonts w:ascii="Angsana New" w:hAnsi="Angsana New"/>
                <w:spacing w:val="-4"/>
                <w:sz w:val="28"/>
                <w:szCs w:val="28"/>
              </w:rPr>
              <w:t>Financial statements in which the equity method is applied/</w:t>
            </w:r>
          </w:p>
        </w:tc>
      </w:tr>
      <w:tr w:rsidR="003C6449" w:rsidRPr="00D566CF" w14:paraId="460F6AFE" w14:textId="77777777" w:rsidTr="00A84152">
        <w:trPr>
          <w:trHeight w:hRule="exact" w:val="397"/>
        </w:trPr>
        <w:tc>
          <w:tcPr>
            <w:tcW w:w="4683" w:type="dxa"/>
            <w:shd w:val="clear" w:color="auto" w:fill="auto"/>
            <w:vAlign w:val="center"/>
          </w:tcPr>
          <w:p w14:paraId="6E21546F" w14:textId="77777777" w:rsidR="003C6449" w:rsidRPr="00D566CF" w:rsidRDefault="003C6449" w:rsidP="003C6449">
            <w:pPr>
              <w:tabs>
                <w:tab w:val="left" w:pos="71"/>
              </w:tabs>
              <w:spacing w:line="240" w:lineRule="auto"/>
              <w:ind w:left="71" w:right="32" w:hanging="273"/>
              <w:rPr>
                <w:rFonts w:ascii="Angsana New" w:hAnsi="Angsana New"/>
                <w:sz w:val="28"/>
                <w:szCs w:val="28"/>
                <w:cs/>
              </w:rPr>
            </w:pPr>
          </w:p>
        </w:tc>
        <w:tc>
          <w:tcPr>
            <w:tcW w:w="285" w:type="dxa"/>
          </w:tcPr>
          <w:p w14:paraId="0FB107CF" w14:textId="77777777" w:rsidR="003C6449" w:rsidRPr="00805E83" w:rsidRDefault="003C6449" w:rsidP="003C6449">
            <w:pPr>
              <w:spacing w:line="240" w:lineRule="auto"/>
              <w:ind w:left="-74" w:right="32"/>
              <w:jc w:val="center"/>
              <w:rPr>
                <w:rFonts w:ascii="Angsana New" w:hAnsi="Angsana New"/>
                <w:sz w:val="28"/>
                <w:szCs w:val="28"/>
                <w:cs/>
              </w:rPr>
            </w:pPr>
          </w:p>
        </w:tc>
        <w:tc>
          <w:tcPr>
            <w:tcW w:w="425" w:type="dxa"/>
          </w:tcPr>
          <w:p w14:paraId="15854FD1" w14:textId="77777777" w:rsidR="003C6449" w:rsidRPr="00D566CF" w:rsidRDefault="003C6449" w:rsidP="003C6449">
            <w:pPr>
              <w:spacing w:line="240" w:lineRule="auto"/>
              <w:ind w:left="-74" w:right="32"/>
              <w:jc w:val="center"/>
              <w:rPr>
                <w:rFonts w:ascii="Angsana New" w:hAnsi="Angsana New"/>
                <w:sz w:val="28"/>
                <w:szCs w:val="28"/>
              </w:rPr>
            </w:pPr>
          </w:p>
        </w:tc>
        <w:tc>
          <w:tcPr>
            <w:tcW w:w="4388" w:type="dxa"/>
            <w:gridSpan w:val="3"/>
            <w:vAlign w:val="bottom"/>
          </w:tcPr>
          <w:p w14:paraId="3653C092" w14:textId="506F34B5" w:rsidR="003C6449" w:rsidRPr="00805E83" w:rsidRDefault="003C6449" w:rsidP="003C6449">
            <w:pPr>
              <w:spacing w:line="240" w:lineRule="auto"/>
              <w:ind w:left="-54" w:right="32"/>
              <w:jc w:val="center"/>
              <w:rPr>
                <w:rFonts w:ascii="Angsana New" w:hAnsi="Angsana New"/>
                <w:sz w:val="28"/>
                <w:szCs w:val="28"/>
                <w:cs/>
              </w:rPr>
            </w:pPr>
            <w:r w:rsidRPr="002B7DB9">
              <w:rPr>
                <w:rFonts w:ascii="Angsana New" w:hAnsi="Angsana New"/>
                <w:sz w:val="28"/>
                <w:szCs w:val="28"/>
              </w:rPr>
              <w:t>Separate financial statements</w:t>
            </w:r>
          </w:p>
        </w:tc>
      </w:tr>
      <w:tr w:rsidR="00593144" w:rsidRPr="00D566CF" w14:paraId="30AB3CE8" w14:textId="77777777" w:rsidTr="00A84152">
        <w:trPr>
          <w:trHeight w:hRule="exact" w:val="397"/>
        </w:trPr>
        <w:tc>
          <w:tcPr>
            <w:tcW w:w="4683" w:type="dxa"/>
            <w:shd w:val="clear" w:color="auto" w:fill="auto"/>
            <w:vAlign w:val="center"/>
          </w:tcPr>
          <w:p w14:paraId="588876D3" w14:textId="77777777" w:rsidR="00593144" w:rsidRPr="00D566CF" w:rsidRDefault="00593144" w:rsidP="00593144">
            <w:pPr>
              <w:tabs>
                <w:tab w:val="left" w:pos="71"/>
              </w:tabs>
              <w:spacing w:line="240" w:lineRule="auto"/>
              <w:ind w:left="71" w:right="32" w:hanging="273"/>
              <w:rPr>
                <w:rFonts w:ascii="Angsana New" w:hAnsi="Angsana New"/>
                <w:sz w:val="28"/>
                <w:szCs w:val="28"/>
                <w:cs/>
              </w:rPr>
            </w:pPr>
          </w:p>
        </w:tc>
        <w:tc>
          <w:tcPr>
            <w:tcW w:w="285" w:type="dxa"/>
          </w:tcPr>
          <w:p w14:paraId="064373B8" w14:textId="77777777" w:rsidR="00593144" w:rsidRPr="00805E83" w:rsidRDefault="00593144" w:rsidP="00593144">
            <w:pPr>
              <w:spacing w:line="240" w:lineRule="auto"/>
              <w:ind w:left="-74" w:right="32"/>
              <w:jc w:val="center"/>
              <w:rPr>
                <w:rFonts w:ascii="Angsana New" w:hAnsi="Angsana New"/>
                <w:sz w:val="28"/>
                <w:szCs w:val="28"/>
                <w:cs/>
              </w:rPr>
            </w:pPr>
          </w:p>
        </w:tc>
        <w:tc>
          <w:tcPr>
            <w:tcW w:w="425" w:type="dxa"/>
          </w:tcPr>
          <w:p w14:paraId="64BAFF02" w14:textId="77777777" w:rsidR="00593144" w:rsidRPr="00D566CF" w:rsidRDefault="00593144" w:rsidP="00593144">
            <w:pPr>
              <w:spacing w:line="240" w:lineRule="auto"/>
              <w:ind w:left="-74" w:right="32"/>
              <w:jc w:val="center"/>
              <w:rPr>
                <w:rFonts w:ascii="Angsana New" w:hAnsi="Angsana New"/>
                <w:sz w:val="28"/>
                <w:szCs w:val="28"/>
              </w:rPr>
            </w:pPr>
          </w:p>
        </w:tc>
        <w:tc>
          <w:tcPr>
            <w:tcW w:w="2120" w:type="dxa"/>
            <w:tcBorders>
              <w:top w:val="single" w:sz="4" w:space="0" w:color="auto"/>
            </w:tcBorders>
            <w:shd w:val="clear" w:color="auto" w:fill="auto"/>
            <w:vAlign w:val="bottom"/>
          </w:tcPr>
          <w:p w14:paraId="74D5CD29" w14:textId="2CA5C7D1" w:rsidR="00593144" w:rsidRPr="00D566CF" w:rsidRDefault="00593144" w:rsidP="00593144">
            <w:pPr>
              <w:tabs>
                <w:tab w:val="clear" w:pos="227"/>
                <w:tab w:val="left" w:pos="0"/>
              </w:tabs>
              <w:spacing w:line="240" w:lineRule="auto"/>
              <w:ind w:left="-74" w:right="32" w:firstLine="74"/>
              <w:jc w:val="center"/>
              <w:rPr>
                <w:rFonts w:ascii="Angsana New" w:hAnsi="Angsana New"/>
                <w:sz w:val="28"/>
                <w:szCs w:val="28"/>
              </w:rPr>
            </w:pPr>
            <w:r w:rsidRPr="00C66B8B">
              <w:rPr>
                <w:rFonts w:ascii="Angsana New" w:hAnsi="Angsana New"/>
                <w:sz w:val="28"/>
                <w:szCs w:val="28"/>
              </w:rPr>
              <w:t>As at</w:t>
            </w:r>
          </w:p>
        </w:tc>
        <w:tc>
          <w:tcPr>
            <w:tcW w:w="284" w:type="dxa"/>
            <w:tcBorders>
              <w:top w:val="single" w:sz="4" w:space="0" w:color="auto"/>
            </w:tcBorders>
            <w:vAlign w:val="bottom"/>
          </w:tcPr>
          <w:p w14:paraId="492C8B24" w14:textId="77777777" w:rsidR="00593144" w:rsidRPr="00D566CF" w:rsidRDefault="00593144" w:rsidP="00593144">
            <w:pPr>
              <w:spacing w:line="240" w:lineRule="auto"/>
              <w:ind w:left="-54" w:right="32"/>
              <w:jc w:val="center"/>
              <w:rPr>
                <w:rFonts w:ascii="Angsana New" w:hAnsi="Angsana New"/>
                <w:sz w:val="28"/>
                <w:szCs w:val="28"/>
              </w:rPr>
            </w:pPr>
          </w:p>
        </w:tc>
        <w:tc>
          <w:tcPr>
            <w:tcW w:w="1984" w:type="dxa"/>
            <w:tcBorders>
              <w:top w:val="single" w:sz="4" w:space="0" w:color="auto"/>
            </w:tcBorders>
            <w:vAlign w:val="bottom"/>
          </w:tcPr>
          <w:p w14:paraId="4CE2B79F" w14:textId="6F875E98" w:rsidR="00593144" w:rsidRPr="00D566CF" w:rsidRDefault="00593144" w:rsidP="00593144">
            <w:pPr>
              <w:spacing w:line="240" w:lineRule="auto"/>
              <w:ind w:left="-54" w:right="32"/>
              <w:jc w:val="center"/>
              <w:rPr>
                <w:rFonts w:ascii="Angsana New" w:hAnsi="Angsana New"/>
                <w:sz w:val="28"/>
                <w:szCs w:val="28"/>
              </w:rPr>
            </w:pPr>
            <w:r w:rsidRPr="00C66B8B">
              <w:rPr>
                <w:rFonts w:ascii="Angsana New" w:hAnsi="Angsana New"/>
                <w:sz w:val="28"/>
                <w:szCs w:val="28"/>
              </w:rPr>
              <w:t>As at</w:t>
            </w:r>
          </w:p>
        </w:tc>
      </w:tr>
      <w:tr w:rsidR="00593144" w:rsidRPr="00D566CF" w14:paraId="1966667B" w14:textId="77777777" w:rsidTr="00A84152">
        <w:trPr>
          <w:trHeight w:hRule="exact" w:val="397"/>
        </w:trPr>
        <w:tc>
          <w:tcPr>
            <w:tcW w:w="4683" w:type="dxa"/>
          </w:tcPr>
          <w:p w14:paraId="344C6A92" w14:textId="77777777" w:rsidR="00593144" w:rsidRPr="00D566CF" w:rsidRDefault="00593144" w:rsidP="0059314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285" w:type="dxa"/>
            <w:vAlign w:val="bottom"/>
          </w:tcPr>
          <w:p w14:paraId="72A13828" w14:textId="77777777" w:rsidR="00593144" w:rsidRPr="00805E83" w:rsidRDefault="00593144" w:rsidP="0059314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6"/>
              <w:jc w:val="center"/>
              <w:rPr>
                <w:rFonts w:ascii="Angsana New" w:hAnsi="Angsana New"/>
                <w:sz w:val="28"/>
                <w:szCs w:val="28"/>
                <w:cs/>
              </w:rPr>
            </w:pPr>
          </w:p>
        </w:tc>
        <w:tc>
          <w:tcPr>
            <w:tcW w:w="425" w:type="dxa"/>
          </w:tcPr>
          <w:p w14:paraId="2DF43D8F" w14:textId="77777777" w:rsidR="00593144" w:rsidRPr="00D566CF" w:rsidRDefault="00593144" w:rsidP="0059314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2120" w:type="dxa"/>
            <w:shd w:val="clear" w:color="auto" w:fill="auto"/>
            <w:vAlign w:val="bottom"/>
          </w:tcPr>
          <w:p w14:paraId="0DEA6780" w14:textId="38D23D16" w:rsidR="00593144" w:rsidRPr="00D566CF" w:rsidRDefault="00DF76C7" w:rsidP="00593144">
            <w:pPr>
              <w:pStyle w:val="BodyText3"/>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8" w:right="-108"/>
              <w:jc w:val="center"/>
              <w:rPr>
                <w:rFonts w:ascii="Angsana New" w:hAnsi="Angsana New"/>
                <w:sz w:val="28"/>
                <w:szCs w:val="28"/>
              </w:rPr>
            </w:pPr>
            <w:r>
              <w:rPr>
                <w:rFonts w:ascii="Angsana New" w:hAnsi="Angsana New"/>
                <w:sz w:val="28"/>
                <w:szCs w:val="28"/>
              </w:rPr>
              <w:t>June</w:t>
            </w:r>
            <w:r w:rsidR="00593144" w:rsidRPr="006C2071">
              <w:rPr>
                <w:rFonts w:ascii="Angsana New" w:hAnsi="Angsana New"/>
                <w:sz w:val="28"/>
                <w:szCs w:val="28"/>
              </w:rPr>
              <w:t xml:space="preserve"> 3</w:t>
            </w:r>
            <w:r w:rsidR="0043197E">
              <w:rPr>
                <w:rFonts w:ascii="Angsana New" w:hAnsi="Angsana New"/>
                <w:sz w:val="28"/>
                <w:szCs w:val="28"/>
              </w:rPr>
              <w:t>0</w:t>
            </w:r>
            <w:r w:rsidR="00593144" w:rsidRPr="006C2071">
              <w:rPr>
                <w:rFonts w:ascii="Angsana New" w:hAnsi="Angsana New"/>
                <w:sz w:val="28"/>
                <w:szCs w:val="28"/>
              </w:rPr>
              <w:t>, 202</w:t>
            </w:r>
            <w:r w:rsidR="00593144">
              <w:rPr>
                <w:rFonts w:ascii="Angsana New" w:hAnsi="Angsana New"/>
                <w:sz w:val="28"/>
                <w:szCs w:val="28"/>
              </w:rPr>
              <w:t>4</w:t>
            </w:r>
          </w:p>
        </w:tc>
        <w:tc>
          <w:tcPr>
            <w:tcW w:w="284" w:type="dxa"/>
            <w:vAlign w:val="bottom"/>
          </w:tcPr>
          <w:p w14:paraId="74915717" w14:textId="77777777" w:rsidR="00593144" w:rsidRPr="00D566CF" w:rsidRDefault="00593144" w:rsidP="0059314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1984" w:type="dxa"/>
            <w:vAlign w:val="bottom"/>
          </w:tcPr>
          <w:p w14:paraId="06C6F309" w14:textId="7FA92212" w:rsidR="00593144" w:rsidRPr="00D566CF" w:rsidRDefault="00593144" w:rsidP="0059314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45"/>
              </w:tabs>
              <w:spacing w:line="240" w:lineRule="auto"/>
              <w:ind w:left="-202" w:right="-108"/>
              <w:jc w:val="center"/>
              <w:rPr>
                <w:rFonts w:ascii="Angsana New" w:hAnsi="Angsana New"/>
                <w:sz w:val="28"/>
                <w:szCs w:val="28"/>
              </w:rPr>
            </w:pPr>
            <w:r w:rsidRPr="006C2071">
              <w:rPr>
                <w:rFonts w:ascii="Angsana New" w:hAnsi="Angsana New"/>
                <w:sz w:val="28"/>
                <w:szCs w:val="28"/>
              </w:rPr>
              <w:t>December 31, 202</w:t>
            </w:r>
            <w:r>
              <w:rPr>
                <w:rFonts w:ascii="Angsana New" w:hAnsi="Angsana New"/>
                <w:sz w:val="28"/>
                <w:szCs w:val="28"/>
              </w:rPr>
              <w:t>3</w:t>
            </w:r>
          </w:p>
        </w:tc>
      </w:tr>
      <w:tr w:rsidR="00C33A01" w:rsidRPr="00D566CF" w14:paraId="354245BE" w14:textId="77777777" w:rsidTr="003166EF">
        <w:trPr>
          <w:trHeight w:hRule="exact" w:val="397"/>
        </w:trPr>
        <w:tc>
          <w:tcPr>
            <w:tcW w:w="4683" w:type="dxa"/>
            <w:tcBorders>
              <w:top w:val="nil"/>
              <w:left w:val="nil"/>
              <w:bottom w:val="nil"/>
              <w:right w:val="nil"/>
            </w:tcBorders>
            <w:vAlign w:val="bottom"/>
          </w:tcPr>
          <w:p w14:paraId="087637BB" w14:textId="0CBF4746" w:rsidR="00C33A01" w:rsidRPr="00805E83" w:rsidRDefault="00ED45DD"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Pr>
                <w:rFonts w:ascii="Angsana New" w:hAnsi="Angsana New"/>
                <w:sz w:val="28"/>
                <w:szCs w:val="28"/>
                <w:cs/>
              </w:rPr>
            </w:pPr>
            <w:r w:rsidRPr="00670C2A">
              <w:rPr>
                <w:rFonts w:ascii="Angsana New" w:hAnsi="Angsana New"/>
                <w:spacing w:val="-4"/>
                <w:sz w:val="28"/>
                <w:szCs w:val="28"/>
              </w:rPr>
              <w:t>Equity instrument - securities listed on the stock exchange</w:t>
            </w:r>
          </w:p>
        </w:tc>
        <w:tc>
          <w:tcPr>
            <w:tcW w:w="285" w:type="dxa"/>
            <w:tcBorders>
              <w:left w:val="nil"/>
              <w:bottom w:val="nil"/>
              <w:right w:val="nil"/>
            </w:tcBorders>
          </w:tcPr>
          <w:p w14:paraId="3A44B981" w14:textId="77777777" w:rsidR="00C33A01" w:rsidRPr="00D566CF" w:rsidRDefault="00C33A01"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Pr>
                <w:rFonts w:ascii="Angsana New" w:hAnsi="Angsana New"/>
                <w:sz w:val="28"/>
                <w:szCs w:val="28"/>
              </w:rPr>
            </w:pPr>
          </w:p>
        </w:tc>
        <w:tc>
          <w:tcPr>
            <w:tcW w:w="425" w:type="dxa"/>
            <w:tcBorders>
              <w:top w:val="nil"/>
              <w:left w:val="nil"/>
              <w:bottom w:val="nil"/>
              <w:right w:val="nil"/>
            </w:tcBorders>
          </w:tcPr>
          <w:p w14:paraId="798D6905" w14:textId="77777777" w:rsidR="00C33A01" w:rsidRPr="00D566CF" w:rsidRDefault="00C33A01"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Pr>
                <w:rFonts w:ascii="Angsana New" w:hAnsi="Angsana New"/>
                <w:sz w:val="28"/>
                <w:szCs w:val="28"/>
              </w:rPr>
            </w:pPr>
          </w:p>
        </w:tc>
        <w:tc>
          <w:tcPr>
            <w:tcW w:w="2120" w:type="dxa"/>
            <w:tcBorders>
              <w:top w:val="single" w:sz="4" w:space="0" w:color="auto"/>
              <w:left w:val="nil"/>
              <w:right w:val="nil"/>
            </w:tcBorders>
            <w:shd w:val="clear" w:color="auto" w:fill="auto"/>
            <w:vAlign w:val="bottom"/>
          </w:tcPr>
          <w:p w14:paraId="4102D8E1" w14:textId="71B25EBE" w:rsidR="00C33A01" w:rsidRPr="00D566CF" w:rsidRDefault="00523BE2" w:rsidP="00C33A01">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523BE2">
              <w:rPr>
                <w:rFonts w:ascii="Angsana New" w:hAnsi="Angsana New"/>
                <w:b w:val="0"/>
                <w:bCs w:val="0"/>
                <w:sz w:val="28"/>
                <w:szCs w:val="28"/>
                <w:lang w:val="en-US"/>
              </w:rPr>
              <w:t>168,061</w:t>
            </w:r>
          </w:p>
        </w:tc>
        <w:tc>
          <w:tcPr>
            <w:tcW w:w="284" w:type="dxa"/>
            <w:tcBorders>
              <w:top w:val="nil"/>
              <w:left w:val="nil"/>
              <w:right w:val="nil"/>
            </w:tcBorders>
            <w:vAlign w:val="bottom"/>
          </w:tcPr>
          <w:p w14:paraId="25471784" w14:textId="77777777" w:rsidR="00C33A01" w:rsidRPr="00D566CF" w:rsidRDefault="00C33A01"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1984" w:type="dxa"/>
            <w:tcBorders>
              <w:top w:val="single" w:sz="4" w:space="0" w:color="auto"/>
              <w:left w:val="nil"/>
              <w:right w:val="nil"/>
            </w:tcBorders>
            <w:shd w:val="clear" w:color="auto" w:fill="auto"/>
            <w:vAlign w:val="bottom"/>
          </w:tcPr>
          <w:p w14:paraId="335DEC62" w14:textId="3F7E4D0C" w:rsidR="00C33A01" w:rsidRPr="00805E83" w:rsidRDefault="00C33A01" w:rsidP="00C33A01">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cs/>
                <w:lang w:val="en-US"/>
              </w:rPr>
            </w:pPr>
            <w:r w:rsidRPr="00DA1639">
              <w:rPr>
                <w:rFonts w:ascii="Angsana New" w:hAnsi="Angsana New"/>
                <w:b w:val="0"/>
                <w:bCs w:val="0"/>
                <w:sz w:val="28"/>
                <w:szCs w:val="28"/>
                <w:lang w:val="en-US"/>
              </w:rPr>
              <w:t>176,15</w:t>
            </w:r>
            <w:r>
              <w:rPr>
                <w:rFonts w:ascii="Angsana New" w:hAnsi="Angsana New"/>
                <w:b w:val="0"/>
                <w:bCs w:val="0"/>
                <w:sz w:val="28"/>
                <w:szCs w:val="28"/>
                <w:lang w:val="en-US"/>
              </w:rPr>
              <w:t>4</w:t>
            </w:r>
          </w:p>
        </w:tc>
      </w:tr>
      <w:tr w:rsidR="00C33A01" w:rsidRPr="00D566CF" w14:paraId="43BFA0E6" w14:textId="77777777" w:rsidTr="003166EF">
        <w:trPr>
          <w:trHeight w:hRule="exact" w:val="397"/>
        </w:trPr>
        <w:tc>
          <w:tcPr>
            <w:tcW w:w="4968" w:type="dxa"/>
            <w:gridSpan w:val="2"/>
            <w:tcBorders>
              <w:top w:val="nil"/>
              <w:left w:val="nil"/>
              <w:bottom w:val="nil"/>
              <w:right w:val="nil"/>
            </w:tcBorders>
            <w:vAlign w:val="bottom"/>
          </w:tcPr>
          <w:p w14:paraId="4A7A5134" w14:textId="6A5C5BDA" w:rsidR="00C33A01" w:rsidRPr="00D566CF" w:rsidRDefault="00C93326"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Pr>
                <w:rFonts w:ascii="Angsana New" w:hAnsi="Angsana New"/>
                <w:sz w:val="28"/>
                <w:szCs w:val="28"/>
              </w:rPr>
            </w:pPr>
            <w:r w:rsidRPr="00C93326">
              <w:rPr>
                <w:rFonts w:ascii="Angsana New" w:hAnsi="Angsana New"/>
                <w:sz w:val="28"/>
                <w:szCs w:val="28"/>
              </w:rPr>
              <w:t>Equity instrument - non marketable securities</w:t>
            </w:r>
          </w:p>
        </w:tc>
        <w:tc>
          <w:tcPr>
            <w:tcW w:w="425" w:type="dxa"/>
            <w:tcBorders>
              <w:top w:val="nil"/>
              <w:left w:val="nil"/>
              <w:bottom w:val="nil"/>
              <w:right w:val="nil"/>
            </w:tcBorders>
          </w:tcPr>
          <w:p w14:paraId="518A2729" w14:textId="77777777" w:rsidR="00C33A01" w:rsidRPr="00D566CF" w:rsidRDefault="00C33A01"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Pr>
                <w:rFonts w:ascii="Angsana New" w:hAnsi="Angsana New"/>
                <w:sz w:val="28"/>
                <w:szCs w:val="28"/>
              </w:rPr>
            </w:pPr>
          </w:p>
        </w:tc>
        <w:tc>
          <w:tcPr>
            <w:tcW w:w="2120" w:type="dxa"/>
            <w:tcBorders>
              <w:top w:val="nil"/>
              <w:left w:val="nil"/>
              <w:bottom w:val="nil"/>
              <w:right w:val="nil"/>
            </w:tcBorders>
            <w:shd w:val="clear" w:color="auto" w:fill="auto"/>
            <w:vAlign w:val="bottom"/>
          </w:tcPr>
          <w:p w14:paraId="3C0D1F9E" w14:textId="72D2B576" w:rsidR="00C33A01" w:rsidRPr="00D566CF" w:rsidRDefault="00523BE2" w:rsidP="00C33A01">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523BE2">
              <w:rPr>
                <w:rFonts w:ascii="Angsana New" w:hAnsi="Angsana New"/>
                <w:b w:val="0"/>
                <w:bCs w:val="0"/>
                <w:sz w:val="28"/>
                <w:szCs w:val="28"/>
                <w:lang w:val="en-US"/>
              </w:rPr>
              <w:t>60,316</w:t>
            </w:r>
          </w:p>
        </w:tc>
        <w:tc>
          <w:tcPr>
            <w:tcW w:w="284" w:type="dxa"/>
            <w:tcBorders>
              <w:top w:val="nil"/>
              <w:left w:val="nil"/>
              <w:bottom w:val="nil"/>
              <w:right w:val="nil"/>
            </w:tcBorders>
            <w:vAlign w:val="bottom"/>
          </w:tcPr>
          <w:p w14:paraId="5E82D46D" w14:textId="77777777" w:rsidR="00C33A01" w:rsidRPr="00D566CF" w:rsidRDefault="00C33A01"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1984" w:type="dxa"/>
            <w:tcBorders>
              <w:top w:val="nil"/>
              <w:left w:val="nil"/>
              <w:bottom w:val="nil"/>
              <w:right w:val="nil"/>
            </w:tcBorders>
            <w:shd w:val="clear" w:color="auto" w:fill="auto"/>
            <w:vAlign w:val="bottom"/>
          </w:tcPr>
          <w:p w14:paraId="5C1C463E" w14:textId="237B516B" w:rsidR="00C33A01" w:rsidRPr="00D566CF" w:rsidRDefault="00C33A01" w:rsidP="00C33A01">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6</w:t>
            </w:r>
            <w:r w:rsidR="008F0358">
              <w:rPr>
                <w:rFonts w:ascii="Angsana New" w:hAnsi="Angsana New"/>
                <w:b w:val="0"/>
                <w:bCs w:val="0"/>
                <w:sz w:val="28"/>
                <w:szCs w:val="28"/>
                <w:lang w:val="en-US"/>
              </w:rPr>
              <w:t>0</w:t>
            </w:r>
            <w:r w:rsidRPr="00D566CF">
              <w:rPr>
                <w:rFonts w:ascii="Angsana New" w:hAnsi="Angsana New"/>
                <w:b w:val="0"/>
                <w:bCs w:val="0"/>
                <w:sz w:val="28"/>
                <w:szCs w:val="28"/>
                <w:lang w:val="en-US"/>
              </w:rPr>
              <w:t>,3</w:t>
            </w:r>
            <w:r w:rsidR="00F113A0">
              <w:rPr>
                <w:rFonts w:ascii="Angsana New" w:hAnsi="Angsana New"/>
                <w:b w:val="0"/>
                <w:bCs w:val="0"/>
                <w:sz w:val="28"/>
                <w:szCs w:val="28"/>
                <w:lang w:val="en-US"/>
              </w:rPr>
              <w:t>16</w:t>
            </w:r>
          </w:p>
        </w:tc>
      </w:tr>
      <w:tr w:rsidR="00C33A01" w:rsidRPr="00D566CF" w14:paraId="7C32ED1D" w14:textId="77777777" w:rsidTr="003166EF">
        <w:trPr>
          <w:trHeight w:hRule="exact" w:val="397"/>
        </w:trPr>
        <w:tc>
          <w:tcPr>
            <w:tcW w:w="4683" w:type="dxa"/>
            <w:tcBorders>
              <w:top w:val="nil"/>
              <w:left w:val="nil"/>
              <w:bottom w:val="nil"/>
              <w:right w:val="nil"/>
            </w:tcBorders>
            <w:vAlign w:val="bottom"/>
          </w:tcPr>
          <w:p w14:paraId="298C725F" w14:textId="164C63FB" w:rsidR="00C33A01" w:rsidRPr="00A377DF" w:rsidRDefault="00692233"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Pr>
                <w:rFonts w:ascii="Angsana New" w:hAnsi="Angsana New"/>
                <w:b/>
                <w:bCs/>
                <w:sz w:val="28"/>
                <w:szCs w:val="28"/>
              </w:rPr>
            </w:pPr>
            <w:r w:rsidRPr="00692233">
              <w:rPr>
                <w:rFonts w:ascii="Angsana New" w:hAnsi="Angsana New"/>
                <w:b/>
                <w:bCs/>
                <w:sz w:val="28"/>
                <w:szCs w:val="28"/>
              </w:rPr>
              <w:t>Total other non - current financial assets</w:t>
            </w:r>
          </w:p>
        </w:tc>
        <w:tc>
          <w:tcPr>
            <w:tcW w:w="285" w:type="dxa"/>
            <w:tcBorders>
              <w:top w:val="nil"/>
              <w:left w:val="nil"/>
              <w:bottom w:val="nil"/>
              <w:right w:val="nil"/>
            </w:tcBorders>
          </w:tcPr>
          <w:p w14:paraId="0C0C5FAF" w14:textId="77777777" w:rsidR="00C33A01" w:rsidRPr="00D566CF" w:rsidRDefault="00C33A01"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hanging="108"/>
              <w:rPr>
                <w:rFonts w:ascii="Angsana New" w:hAnsi="Angsana New"/>
                <w:sz w:val="28"/>
                <w:szCs w:val="28"/>
              </w:rPr>
            </w:pPr>
          </w:p>
        </w:tc>
        <w:tc>
          <w:tcPr>
            <w:tcW w:w="425" w:type="dxa"/>
            <w:tcBorders>
              <w:top w:val="nil"/>
              <w:left w:val="nil"/>
              <w:bottom w:val="nil"/>
              <w:right w:val="nil"/>
            </w:tcBorders>
          </w:tcPr>
          <w:p w14:paraId="51BF86C1" w14:textId="77777777" w:rsidR="00C33A01" w:rsidRPr="00D566CF" w:rsidRDefault="00C33A01"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2"/>
              <w:jc w:val="right"/>
              <w:rPr>
                <w:rFonts w:ascii="Angsana New" w:hAnsi="Angsana New"/>
                <w:sz w:val="28"/>
                <w:szCs w:val="28"/>
              </w:rPr>
            </w:pPr>
          </w:p>
        </w:tc>
        <w:tc>
          <w:tcPr>
            <w:tcW w:w="2120" w:type="dxa"/>
            <w:tcBorders>
              <w:top w:val="single" w:sz="4" w:space="0" w:color="auto"/>
              <w:left w:val="nil"/>
              <w:bottom w:val="double" w:sz="4" w:space="0" w:color="auto"/>
              <w:right w:val="nil"/>
            </w:tcBorders>
            <w:shd w:val="clear" w:color="auto" w:fill="auto"/>
            <w:vAlign w:val="bottom"/>
          </w:tcPr>
          <w:p w14:paraId="3BA16D36" w14:textId="18644F57" w:rsidR="00C33A01" w:rsidRPr="00805E83" w:rsidRDefault="00523BE2" w:rsidP="00C33A01">
            <w:pPr>
              <w:pStyle w:val="E"/>
              <w:tabs>
                <w:tab w:val="clear" w:pos="360"/>
                <w:tab w:val="clear" w:pos="900"/>
                <w:tab w:val="clear" w:pos="1242"/>
                <w:tab w:val="clear" w:pos="1422"/>
                <w:tab w:val="clear" w:pos="1782"/>
              </w:tabs>
              <w:ind w:left="363" w:firstLine="24"/>
              <w:jc w:val="right"/>
              <w:rPr>
                <w:rFonts w:ascii="Angsana New" w:hAnsi="Angsana New"/>
                <w:sz w:val="28"/>
                <w:szCs w:val="28"/>
                <w:cs/>
                <w:lang w:val="en-US"/>
              </w:rPr>
            </w:pPr>
            <w:r w:rsidRPr="00523BE2">
              <w:rPr>
                <w:rFonts w:ascii="Angsana New" w:hAnsi="Angsana New"/>
                <w:sz w:val="28"/>
                <w:szCs w:val="28"/>
                <w:lang w:val="en-US"/>
              </w:rPr>
              <w:t>228,377</w:t>
            </w:r>
          </w:p>
        </w:tc>
        <w:tc>
          <w:tcPr>
            <w:tcW w:w="284" w:type="dxa"/>
            <w:tcBorders>
              <w:left w:val="nil"/>
              <w:right w:val="nil"/>
            </w:tcBorders>
            <w:vAlign w:val="bottom"/>
          </w:tcPr>
          <w:p w14:paraId="3AE774F4" w14:textId="77777777" w:rsidR="00C33A01" w:rsidRPr="00D566CF" w:rsidRDefault="00C33A01" w:rsidP="00C33A0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b/>
                <w:bCs/>
                <w:sz w:val="28"/>
                <w:szCs w:val="28"/>
              </w:rPr>
            </w:pPr>
          </w:p>
        </w:tc>
        <w:tc>
          <w:tcPr>
            <w:tcW w:w="1984" w:type="dxa"/>
            <w:tcBorders>
              <w:top w:val="single" w:sz="4" w:space="0" w:color="auto"/>
              <w:left w:val="nil"/>
              <w:bottom w:val="double" w:sz="4" w:space="0" w:color="auto"/>
              <w:right w:val="nil"/>
            </w:tcBorders>
            <w:shd w:val="clear" w:color="auto" w:fill="auto"/>
            <w:vAlign w:val="bottom"/>
          </w:tcPr>
          <w:p w14:paraId="5C7E814A" w14:textId="2A082271" w:rsidR="00C33A01" w:rsidRPr="00805E83" w:rsidRDefault="00C33A01" w:rsidP="00C33A01">
            <w:pPr>
              <w:pStyle w:val="E"/>
              <w:tabs>
                <w:tab w:val="clear" w:pos="360"/>
                <w:tab w:val="clear" w:pos="900"/>
                <w:tab w:val="clear" w:pos="1242"/>
                <w:tab w:val="clear" w:pos="1422"/>
                <w:tab w:val="clear" w:pos="1782"/>
              </w:tabs>
              <w:ind w:left="363" w:firstLine="24"/>
              <w:jc w:val="right"/>
              <w:rPr>
                <w:rFonts w:ascii="Angsana New" w:hAnsi="Angsana New"/>
                <w:sz w:val="28"/>
                <w:szCs w:val="28"/>
                <w:cs/>
                <w:lang w:val="en-US"/>
              </w:rPr>
            </w:pPr>
            <w:r w:rsidRPr="00C31FF7">
              <w:rPr>
                <w:rFonts w:ascii="Angsana New" w:hAnsi="Angsana New"/>
                <w:sz w:val="28"/>
                <w:szCs w:val="28"/>
                <w:lang w:val="en-US"/>
              </w:rPr>
              <w:t>236,4</w:t>
            </w:r>
            <w:r>
              <w:rPr>
                <w:rFonts w:ascii="Angsana New" w:hAnsi="Angsana New"/>
                <w:sz w:val="28"/>
                <w:szCs w:val="28"/>
                <w:lang w:val="en-US"/>
              </w:rPr>
              <w:t>70</w:t>
            </w:r>
          </w:p>
        </w:tc>
      </w:tr>
    </w:tbl>
    <w:p w14:paraId="665344EA" w14:textId="77777777" w:rsidR="00C33A01" w:rsidRDefault="00C33A01" w:rsidP="00C33A01">
      <w:pPr>
        <w:pStyle w:val="ListParagraph"/>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rPr>
          <w:rFonts w:ascii="Angsana New" w:hAnsi="Angsana New"/>
          <w:b/>
          <w:bCs/>
          <w:sz w:val="28"/>
          <w:szCs w:val="28"/>
        </w:rPr>
      </w:pPr>
    </w:p>
    <w:p w14:paraId="28B430AA" w14:textId="77777777" w:rsidR="00C33A01" w:rsidRDefault="00C33A01" w:rsidP="00C33A01">
      <w:pPr>
        <w:pStyle w:val="ListParagraph"/>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rPr>
          <w:rFonts w:ascii="Angsana New" w:hAnsi="Angsana New"/>
          <w:b/>
          <w:bCs/>
          <w:sz w:val="28"/>
          <w:szCs w:val="28"/>
        </w:rPr>
      </w:pPr>
    </w:p>
    <w:p w14:paraId="47C18E8B" w14:textId="66D42645" w:rsidR="007B67F0" w:rsidRPr="007B67F0" w:rsidRDefault="007B67F0" w:rsidP="007B67F0">
      <w:pPr>
        <w:pStyle w:val="ListParagraph"/>
        <w:numPr>
          <w:ilvl w:val="1"/>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hanging="436"/>
        <w:rPr>
          <w:rFonts w:ascii="Angsana New" w:hAnsi="Angsana New"/>
          <w:b/>
          <w:bCs/>
          <w:sz w:val="28"/>
          <w:szCs w:val="28"/>
        </w:rPr>
      </w:pPr>
      <w:r w:rsidRPr="007B67F0">
        <w:rPr>
          <w:rFonts w:ascii="Angsana New" w:hAnsi="Angsana New"/>
          <w:b/>
          <w:bCs/>
          <w:sz w:val="28"/>
          <w:szCs w:val="28"/>
        </w:rPr>
        <w:lastRenderedPageBreak/>
        <w:t>Equity instrument - securities listed on the stock exchange</w:t>
      </w:r>
    </w:p>
    <w:tbl>
      <w:tblPr>
        <w:tblW w:w="9463" w:type="dxa"/>
        <w:tblInd w:w="284" w:type="dxa"/>
        <w:tblLayout w:type="fixed"/>
        <w:tblLook w:val="0000" w:firstRow="0" w:lastRow="0" w:firstColumn="0" w:lastColumn="0" w:noHBand="0" w:noVBand="0"/>
      </w:tblPr>
      <w:tblGrid>
        <w:gridCol w:w="3969"/>
        <w:gridCol w:w="1701"/>
        <w:gridCol w:w="283"/>
        <w:gridCol w:w="1559"/>
        <w:gridCol w:w="256"/>
        <w:gridCol w:w="1695"/>
      </w:tblGrid>
      <w:tr w:rsidR="00FB414B" w:rsidRPr="00D566CF" w14:paraId="7727E35C" w14:textId="77777777" w:rsidTr="00A84152">
        <w:trPr>
          <w:trHeight w:val="397"/>
        </w:trPr>
        <w:tc>
          <w:tcPr>
            <w:tcW w:w="3969" w:type="dxa"/>
          </w:tcPr>
          <w:p w14:paraId="6B6113F3" w14:textId="77777777" w:rsidR="00FB414B" w:rsidRPr="00D566CF" w:rsidRDefault="00FB414B" w:rsidP="00FB414B">
            <w:pPr>
              <w:pStyle w:val="1"/>
              <w:widowControl/>
              <w:ind w:left="142" w:right="0"/>
              <w:rPr>
                <w:rFonts w:ascii="Angsana New" w:hAnsi="Angsana New" w:cs="Angsana New"/>
                <w:color w:val="auto"/>
              </w:rPr>
            </w:pPr>
            <w:r w:rsidRPr="00D566CF">
              <w:rPr>
                <w:rFonts w:ascii="Angsana New" w:hAnsi="Angsana New" w:cs="Angsana New"/>
                <w:color w:val="auto"/>
              </w:rPr>
              <w:br w:type="page"/>
            </w:r>
          </w:p>
        </w:tc>
        <w:tc>
          <w:tcPr>
            <w:tcW w:w="5494" w:type="dxa"/>
            <w:gridSpan w:val="5"/>
            <w:tcBorders>
              <w:bottom w:val="single" w:sz="4" w:space="0" w:color="auto"/>
            </w:tcBorders>
            <w:vAlign w:val="bottom"/>
          </w:tcPr>
          <w:p w14:paraId="064744D2" w14:textId="1571BC07" w:rsidR="00FB414B" w:rsidRPr="005B62CF" w:rsidRDefault="00FB414B" w:rsidP="00FB414B">
            <w:pPr>
              <w:pStyle w:val="E"/>
              <w:tabs>
                <w:tab w:val="clear" w:pos="360"/>
                <w:tab w:val="clear" w:pos="900"/>
                <w:tab w:val="clear" w:pos="1242"/>
                <w:tab w:val="clear" w:pos="1422"/>
                <w:tab w:val="clear" w:pos="1782"/>
              </w:tabs>
              <w:ind w:left="142" w:right="-109"/>
              <w:rPr>
                <w:rFonts w:ascii="Angsana New" w:hAnsi="Angsana New"/>
                <w:b w:val="0"/>
                <w:bCs w:val="0"/>
                <w:sz w:val="28"/>
                <w:szCs w:val="28"/>
                <w:lang w:val="en-US"/>
              </w:rPr>
            </w:pPr>
            <w:r>
              <w:rPr>
                <w:rFonts w:ascii="Angsana New" w:hAnsi="Angsana New"/>
                <w:b w:val="0"/>
                <w:bCs w:val="0"/>
                <w:sz w:val="28"/>
                <w:szCs w:val="28"/>
                <w:lang w:val="en-US"/>
              </w:rPr>
              <w:t>In Thousand Baht</w:t>
            </w:r>
          </w:p>
        </w:tc>
      </w:tr>
      <w:tr w:rsidR="00FB414B" w:rsidRPr="00D566CF" w14:paraId="0DA683E8" w14:textId="77777777" w:rsidTr="003077C8">
        <w:trPr>
          <w:trHeight w:val="397"/>
        </w:trPr>
        <w:tc>
          <w:tcPr>
            <w:tcW w:w="3969" w:type="dxa"/>
          </w:tcPr>
          <w:p w14:paraId="504A2DAB" w14:textId="77777777" w:rsidR="00FB414B" w:rsidRPr="00805E83" w:rsidRDefault="00FB414B" w:rsidP="00FB414B">
            <w:pPr>
              <w:pStyle w:val="1"/>
              <w:widowControl/>
              <w:ind w:left="142" w:right="0"/>
              <w:rPr>
                <w:rFonts w:ascii="Angsana New" w:hAnsi="Angsana New" w:cs="Angsana New"/>
                <w:color w:val="auto"/>
                <w:cs/>
              </w:rPr>
            </w:pPr>
          </w:p>
        </w:tc>
        <w:tc>
          <w:tcPr>
            <w:tcW w:w="5494" w:type="dxa"/>
            <w:gridSpan w:val="5"/>
            <w:vAlign w:val="bottom"/>
          </w:tcPr>
          <w:p w14:paraId="48C6CCAA" w14:textId="0ABC17F8" w:rsidR="00FB414B" w:rsidRPr="00805E83" w:rsidRDefault="00FB414B" w:rsidP="00FB414B">
            <w:pPr>
              <w:pStyle w:val="E"/>
              <w:tabs>
                <w:tab w:val="clear" w:pos="360"/>
                <w:tab w:val="clear" w:pos="900"/>
                <w:tab w:val="clear" w:pos="1242"/>
                <w:tab w:val="clear" w:pos="1422"/>
                <w:tab w:val="clear" w:pos="1782"/>
                <w:tab w:val="left" w:pos="4860"/>
                <w:tab w:val="left" w:pos="5103"/>
              </w:tabs>
              <w:ind w:left="-145" w:right="-109" w:firstLine="24"/>
              <w:rPr>
                <w:rFonts w:ascii="Angsana New" w:hAnsi="Angsana New"/>
                <w:b w:val="0"/>
                <w:bCs w:val="0"/>
                <w:sz w:val="28"/>
                <w:szCs w:val="28"/>
                <w:cs/>
                <w:lang w:val="en-US"/>
              </w:rPr>
            </w:pPr>
            <w:r>
              <w:rPr>
                <w:rFonts w:ascii="Angsana New" w:hAnsi="Angsana New"/>
                <w:b w:val="0"/>
                <w:bCs w:val="0"/>
                <w:sz w:val="28"/>
                <w:szCs w:val="28"/>
                <w:lang w:val="en-US"/>
              </w:rPr>
              <w:t>Financial statements in which the equity method is applied/</w:t>
            </w:r>
          </w:p>
        </w:tc>
      </w:tr>
      <w:tr w:rsidR="00FB414B" w:rsidRPr="00D566CF" w14:paraId="4680D88A" w14:textId="77777777" w:rsidTr="00A84152">
        <w:trPr>
          <w:trHeight w:val="397"/>
        </w:trPr>
        <w:tc>
          <w:tcPr>
            <w:tcW w:w="3969" w:type="dxa"/>
          </w:tcPr>
          <w:p w14:paraId="481F0F35" w14:textId="77777777" w:rsidR="00FB414B" w:rsidRPr="00805E83" w:rsidRDefault="00FB414B" w:rsidP="00FB414B">
            <w:pPr>
              <w:pStyle w:val="1"/>
              <w:widowControl/>
              <w:ind w:left="142" w:right="0"/>
              <w:rPr>
                <w:rFonts w:ascii="Angsana New" w:hAnsi="Angsana New" w:cs="Angsana New"/>
                <w:color w:val="auto"/>
                <w:cs/>
              </w:rPr>
            </w:pPr>
          </w:p>
        </w:tc>
        <w:tc>
          <w:tcPr>
            <w:tcW w:w="5494" w:type="dxa"/>
            <w:gridSpan w:val="5"/>
            <w:tcBorders>
              <w:bottom w:val="single" w:sz="4" w:space="0" w:color="auto"/>
            </w:tcBorders>
            <w:vAlign w:val="bottom"/>
          </w:tcPr>
          <w:p w14:paraId="6A97395F" w14:textId="54EDFF46" w:rsidR="00FB414B" w:rsidRPr="00805E83" w:rsidRDefault="00FB414B" w:rsidP="00FB414B">
            <w:pPr>
              <w:pStyle w:val="E"/>
              <w:tabs>
                <w:tab w:val="clear" w:pos="360"/>
                <w:tab w:val="clear" w:pos="900"/>
                <w:tab w:val="clear" w:pos="1242"/>
                <w:tab w:val="clear" w:pos="1422"/>
                <w:tab w:val="clear" w:pos="1782"/>
                <w:tab w:val="left" w:pos="4860"/>
                <w:tab w:val="left" w:pos="5103"/>
              </w:tabs>
              <w:ind w:left="-145" w:right="-109" w:firstLine="24"/>
              <w:rPr>
                <w:rFonts w:ascii="Angsana New" w:hAnsi="Angsana New"/>
                <w:b w:val="0"/>
                <w:bCs w:val="0"/>
                <w:sz w:val="28"/>
                <w:szCs w:val="28"/>
                <w:cs/>
                <w:lang w:val="en-US"/>
              </w:rPr>
            </w:pPr>
            <w:r>
              <w:rPr>
                <w:rFonts w:ascii="Angsana New" w:hAnsi="Angsana New"/>
                <w:b w:val="0"/>
                <w:bCs w:val="0"/>
                <w:sz w:val="28"/>
                <w:szCs w:val="28"/>
                <w:lang w:val="en-US"/>
              </w:rPr>
              <w:t>Separate financial statements</w:t>
            </w:r>
          </w:p>
        </w:tc>
      </w:tr>
      <w:tr w:rsidR="000B3C6D" w:rsidRPr="00D566CF" w14:paraId="477F7D0A" w14:textId="77777777" w:rsidTr="00A84152">
        <w:trPr>
          <w:trHeight w:val="397"/>
        </w:trPr>
        <w:tc>
          <w:tcPr>
            <w:tcW w:w="3969" w:type="dxa"/>
            <w:vAlign w:val="center"/>
          </w:tcPr>
          <w:p w14:paraId="4C12E4A5" w14:textId="77777777" w:rsidR="000B3C6D" w:rsidRPr="00D566CF" w:rsidRDefault="000B3C6D" w:rsidP="00A3181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1701" w:type="dxa"/>
            <w:tcBorders>
              <w:bottom w:val="single" w:sz="4" w:space="0" w:color="auto"/>
            </w:tcBorders>
            <w:vAlign w:val="bottom"/>
          </w:tcPr>
          <w:p w14:paraId="0BDA7AAB" w14:textId="5C653CE9" w:rsidR="000B3C6D" w:rsidRPr="00805E83" w:rsidRDefault="00D779D7"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42" w:right="-77"/>
              <w:jc w:val="center"/>
              <w:rPr>
                <w:rFonts w:ascii="Angsana New" w:hAnsi="Angsana New"/>
                <w:sz w:val="28"/>
                <w:szCs w:val="28"/>
                <w:cs/>
              </w:rPr>
            </w:pPr>
            <w:r w:rsidRPr="00D779D7">
              <w:rPr>
                <w:rFonts w:ascii="Angsana New" w:hAnsi="Angsana New"/>
                <w:sz w:val="28"/>
                <w:szCs w:val="28"/>
              </w:rPr>
              <w:t>Related parties</w:t>
            </w:r>
          </w:p>
        </w:tc>
        <w:tc>
          <w:tcPr>
            <w:tcW w:w="283" w:type="dxa"/>
            <w:vAlign w:val="bottom"/>
          </w:tcPr>
          <w:p w14:paraId="57A0A033" w14:textId="77777777" w:rsidR="000B3C6D" w:rsidRPr="00D566CF" w:rsidRDefault="000B3C6D" w:rsidP="00A3181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1559" w:type="dxa"/>
            <w:tcBorders>
              <w:bottom w:val="single" w:sz="4" w:space="0" w:color="auto"/>
            </w:tcBorders>
            <w:vAlign w:val="bottom"/>
          </w:tcPr>
          <w:p w14:paraId="482EB991" w14:textId="7DC0E388" w:rsidR="000B3C6D" w:rsidRPr="00805E83" w:rsidRDefault="00D779D7"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51"/>
              </w:tabs>
              <w:spacing w:line="240" w:lineRule="auto"/>
              <w:ind w:left="-138" w:right="-108"/>
              <w:jc w:val="center"/>
              <w:rPr>
                <w:rFonts w:ascii="Angsana New" w:hAnsi="Angsana New"/>
                <w:sz w:val="28"/>
                <w:szCs w:val="28"/>
                <w:cs/>
              </w:rPr>
            </w:pPr>
            <w:r w:rsidRPr="00107A14">
              <w:rPr>
                <w:rFonts w:ascii="Angsana New" w:hAnsi="Angsana New"/>
                <w:sz w:val="28"/>
                <w:szCs w:val="28"/>
              </w:rPr>
              <w:t>Others</w:t>
            </w:r>
          </w:p>
        </w:tc>
        <w:tc>
          <w:tcPr>
            <w:tcW w:w="256" w:type="dxa"/>
            <w:vAlign w:val="bottom"/>
          </w:tcPr>
          <w:p w14:paraId="4391BEE0" w14:textId="77777777" w:rsidR="000B3C6D" w:rsidRPr="00D566CF" w:rsidRDefault="000B3C6D" w:rsidP="00A3181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1695" w:type="dxa"/>
            <w:tcBorders>
              <w:bottom w:val="single" w:sz="4" w:space="0" w:color="auto"/>
            </w:tcBorders>
            <w:vAlign w:val="bottom"/>
          </w:tcPr>
          <w:p w14:paraId="495470FD" w14:textId="7AE9585D" w:rsidR="000B3C6D" w:rsidRPr="00D566CF" w:rsidRDefault="00D779D7"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45"/>
              </w:tabs>
              <w:spacing w:line="240" w:lineRule="auto"/>
              <w:ind w:left="-111" w:right="-108"/>
              <w:jc w:val="center"/>
              <w:rPr>
                <w:rFonts w:ascii="Angsana New" w:hAnsi="Angsana New"/>
                <w:sz w:val="28"/>
                <w:szCs w:val="28"/>
              </w:rPr>
            </w:pPr>
            <w:r>
              <w:rPr>
                <w:rFonts w:ascii="Angsana New" w:hAnsi="Angsana New"/>
                <w:sz w:val="28"/>
                <w:szCs w:val="28"/>
              </w:rPr>
              <w:t>Total</w:t>
            </w:r>
          </w:p>
        </w:tc>
      </w:tr>
      <w:tr w:rsidR="000B3C6D" w:rsidRPr="00D566CF" w14:paraId="7919FAB0" w14:textId="77777777" w:rsidTr="00A84152">
        <w:trPr>
          <w:trHeight w:val="397"/>
        </w:trPr>
        <w:tc>
          <w:tcPr>
            <w:tcW w:w="3969" w:type="dxa"/>
          </w:tcPr>
          <w:p w14:paraId="00ECCE64" w14:textId="77777777" w:rsidR="000B3C6D" w:rsidRPr="00D566CF" w:rsidRDefault="000B3C6D" w:rsidP="00A3181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1701" w:type="dxa"/>
            <w:tcBorders>
              <w:top w:val="single" w:sz="4" w:space="0" w:color="auto"/>
            </w:tcBorders>
            <w:shd w:val="clear" w:color="auto" w:fill="auto"/>
          </w:tcPr>
          <w:p w14:paraId="17B67912" w14:textId="42DDB727" w:rsidR="000B3C6D" w:rsidRPr="00D566CF" w:rsidRDefault="000B3C6D"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42"/>
              <w:jc w:val="center"/>
              <w:rPr>
                <w:rFonts w:ascii="Angsana New" w:hAnsi="Angsana New"/>
                <w:sz w:val="28"/>
                <w:szCs w:val="28"/>
              </w:rPr>
            </w:pPr>
            <w:r w:rsidRPr="00D566CF">
              <w:rPr>
                <w:rFonts w:ascii="Angsana New" w:hAnsi="Angsana New"/>
                <w:sz w:val="28"/>
                <w:szCs w:val="28"/>
              </w:rPr>
              <w:t>(</w:t>
            </w:r>
            <w:r w:rsidR="000B55FC">
              <w:rPr>
                <w:rFonts w:ascii="Angsana New" w:hAnsi="Angsana New"/>
                <w:sz w:val="28"/>
                <w:szCs w:val="28"/>
              </w:rPr>
              <w:t>Note</w:t>
            </w:r>
            <w:r w:rsidRPr="002E0688">
              <w:rPr>
                <w:rFonts w:ascii="Angsana New" w:hAnsi="Angsana New"/>
                <w:sz w:val="28"/>
                <w:szCs w:val="28"/>
              </w:rPr>
              <w:t xml:space="preserve"> </w:t>
            </w:r>
            <w:r w:rsidR="007F20B5">
              <w:rPr>
                <w:rFonts w:ascii="Angsana New" w:hAnsi="Angsana New"/>
                <w:sz w:val="28"/>
                <w:szCs w:val="28"/>
              </w:rPr>
              <w:t>3</w:t>
            </w:r>
            <w:r w:rsidRPr="00D566CF">
              <w:rPr>
                <w:rFonts w:ascii="Angsana New" w:hAnsi="Angsana New"/>
                <w:sz w:val="28"/>
                <w:szCs w:val="28"/>
              </w:rPr>
              <w:t>)</w:t>
            </w:r>
          </w:p>
        </w:tc>
        <w:tc>
          <w:tcPr>
            <w:tcW w:w="283" w:type="dxa"/>
            <w:shd w:val="clear" w:color="auto" w:fill="auto"/>
          </w:tcPr>
          <w:p w14:paraId="4E4F577E" w14:textId="77777777" w:rsidR="000B3C6D" w:rsidRPr="00D566CF" w:rsidRDefault="000B3C6D" w:rsidP="00A3181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1559" w:type="dxa"/>
            <w:tcBorders>
              <w:top w:val="single" w:sz="4" w:space="0" w:color="auto"/>
            </w:tcBorders>
            <w:shd w:val="clear" w:color="auto" w:fill="auto"/>
            <w:vAlign w:val="bottom"/>
          </w:tcPr>
          <w:p w14:paraId="54DC6BB4" w14:textId="77777777" w:rsidR="000B3C6D" w:rsidRPr="00805E83" w:rsidRDefault="000B3C6D" w:rsidP="00A3181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51"/>
              </w:tabs>
              <w:spacing w:line="240" w:lineRule="auto"/>
              <w:ind w:left="363" w:right="-201"/>
              <w:jc w:val="center"/>
              <w:rPr>
                <w:rFonts w:ascii="Angsana New" w:hAnsi="Angsana New"/>
                <w:sz w:val="28"/>
                <w:szCs w:val="28"/>
                <w:cs/>
              </w:rPr>
            </w:pPr>
          </w:p>
        </w:tc>
        <w:tc>
          <w:tcPr>
            <w:tcW w:w="256" w:type="dxa"/>
            <w:shd w:val="clear" w:color="auto" w:fill="auto"/>
            <w:vAlign w:val="bottom"/>
          </w:tcPr>
          <w:p w14:paraId="271CC257" w14:textId="77777777" w:rsidR="000B3C6D" w:rsidRPr="00D566CF" w:rsidRDefault="000B3C6D" w:rsidP="00A3181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center"/>
              <w:rPr>
                <w:rFonts w:ascii="Angsana New" w:hAnsi="Angsana New"/>
                <w:sz w:val="28"/>
                <w:szCs w:val="28"/>
              </w:rPr>
            </w:pPr>
          </w:p>
        </w:tc>
        <w:tc>
          <w:tcPr>
            <w:tcW w:w="1695" w:type="dxa"/>
            <w:tcBorders>
              <w:top w:val="single" w:sz="4" w:space="0" w:color="auto"/>
            </w:tcBorders>
            <w:shd w:val="clear" w:color="auto" w:fill="auto"/>
            <w:vAlign w:val="bottom"/>
          </w:tcPr>
          <w:p w14:paraId="1558574E" w14:textId="77777777" w:rsidR="000B3C6D" w:rsidRPr="00D566CF" w:rsidRDefault="000B3C6D" w:rsidP="00A3181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45"/>
              </w:tabs>
              <w:spacing w:line="240" w:lineRule="auto"/>
              <w:ind w:left="363" w:right="-108"/>
              <w:jc w:val="center"/>
              <w:rPr>
                <w:rFonts w:ascii="Angsana New" w:hAnsi="Angsana New"/>
                <w:sz w:val="28"/>
                <w:szCs w:val="28"/>
              </w:rPr>
            </w:pPr>
          </w:p>
        </w:tc>
      </w:tr>
      <w:tr w:rsidR="009519C2" w:rsidRPr="00D566CF" w14:paraId="355D37F9" w14:textId="77777777" w:rsidTr="00A84152">
        <w:trPr>
          <w:trHeight w:val="397"/>
        </w:trPr>
        <w:tc>
          <w:tcPr>
            <w:tcW w:w="3969" w:type="dxa"/>
            <w:tcBorders>
              <w:top w:val="nil"/>
              <w:left w:val="nil"/>
              <w:bottom w:val="nil"/>
              <w:right w:val="nil"/>
            </w:tcBorders>
            <w:vAlign w:val="bottom"/>
          </w:tcPr>
          <w:p w14:paraId="74B32A58" w14:textId="42573C57" w:rsidR="009519C2" w:rsidRPr="00805E83" w:rsidRDefault="009519C2" w:rsidP="009519C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26" w:firstLine="1"/>
              <w:rPr>
                <w:rFonts w:ascii="Angsana New" w:hAnsi="Angsana New"/>
                <w:b/>
                <w:bCs/>
                <w:sz w:val="28"/>
                <w:szCs w:val="28"/>
                <w:cs/>
              </w:rPr>
            </w:pPr>
            <w:r>
              <w:rPr>
                <w:rFonts w:ascii="Angsana New" w:hAnsi="Angsana New"/>
                <w:b/>
                <w:bCs/>
                <w:sz w:val="28"/>
                <w:szCs w:val="28"/>
              </w:rPr>
              <w:t>As at</w:t>
            </w:r>
            <w:r w:rsidRPr="00810721">
              <w:rPr>
                <w:rFonts w:ascii="Angsana New" w:hAnsi="Angsana New"/>
                <w:b/>
                <w:bCs/>
                <w:sz w:val="28"/>
                <w:szCs w:val="28"/>
              </w:rPr>
              <w:t xml:space="preserve"> </w:t>
            </w:r>
            <w:r w:rsidR="004537BB">
              <w:rPr>
                <w:rFonts w:ascii="Angsana New" w:hAnsi="Angsana New"/>
                <w:b/>
                <w:bCs/>
                <w:sz w:val="28"/>
                <w:szCs w:val="28"/>
              </w:rPr>
              <w:t>June</w:t>
            </w:r>
            <w:r>
              <w:rPr>
                <w:rFonts w:ascii="Angsana New" w:hAnsi="Angsana New"/>
                <w:b/>
                <w:bCs/>
                <w:sz w:val="28"/>
                <w:szCs w:val="28"/>
              </w:rPr>
              <w:t xml:space="preserve"> 3</w:t>
            </w:r>
            <w:r w:rsidR="004537BB">
              <w:rPr>
                <w:rFonts w:ascii="Angsana New" w:hAnsi="Angsana New"/>
                <w:b/>
                <w:bCs/>
                <w:sz w:val="28"/>
                <w:szCs w:val="28"/>
              </w:rPr>
              <w:t>0</w:t>
            </w:r>
            <w:r>
              <w:rPr>
                <w:rFonts w:ascii="Angsana New" w:hAnsi="Angsana New"/>
                <w:b/>
                <w:bCs/>
                <w:sz w:val="28"/>
                <w:szCs w:val="28"/>
              </w:rPr>
              <w:t>, 2024</w:t>
            </w:r>
          </w:p>
        </w:tc>
        <w:tc>
          <w:tcPr>
            <w:tcW w:w="1701" w:type="dxa"/>
            <w:tcBorders>
              <w:top w:val="nil"/>
              <w:left w:val="nil"/>
              <w:bottom w:val="nil"/>
              <w:right w:val="nil"/>
            </w:tcBorders>
            <w:shd w:val="clear" w:color="auto" w:fill="auto"/>
            <w:vAlign w:val="center"/>
          </w:tcPr>
          <w:p w14:paraId="186C6E47" w14:textId="77777777" w:rsidR="009519C2" w:rsidRPr="00D566CF" w:rsidRDefault="009519C2" w:rsidP="009519C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p>
        </w:tc>
        <w:tc>
          <w:tcPr>
            <w:tcW w:w="283" w:type="dxa"/>
            <w:tcBorders>
              <w:top w:val="nil"/>
              <w:left w:val="nil"/>
              <w:bottom w:val="nil"/>
              <w:right w:val="nil"/>
            </w:tcBorders>
            <w:shd w:val="clear" w:color="auto" w:fill="auto"/>
          </w:tcPr>
          <w:p w14:paraId="12CF5A76" w14:textId="77777777" w:rsidR="009519C2" w:rsidRPr="00D566CF" w:rsidRDefault="009519C2" w:rsidP="009519C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150"/>
              <w:jc w:val="center"/>
              <w:rPr>
                <w:rFonts w:ascii="Angsana New" w:hAnsi="Angsana New"/>
                <w:sz w:val="28"/>
                <w:szCs w:val="28"/>
              </w:rPr>
            </w:pPr>
          </w:p>
        </w:tc>
        <w:tc>
          <w:tcPr>
            <w:tcW w:w="1559" w:type="dxa"/>
            <w:tcBorders>
              <w:top w:val="nil"/>
              <w:left w:val="nil"/>
              <w:right w:val="nil"/>
            </w:tcBorders>
            <w:shd w:val="clear" w:color="auto" w:fill="auto"/>
            <w:vAlign w:val="center"/>
          </w:tcPr>
          <w:p w14:paraId="37CE0AFA" w14:textId="77777777" w:rsidR="009519C2" w:rsidRPr="00D566CF" w:rsidRDefault="009519C2" w:rsidP="009519C2">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c>
          <w:tcPr>
            <w:tcW w:w="256" w:type="dxa"/>
            <w:tcBorders>
              <w:top w:val="nil"/>
              <w:left w:val="nil"/>
              <w:right w:val="nil"/>
            </w:tcBorders>
            <w:shd w:val="clear" w:color="auto" w:fill="auto"/>
          </w:tcPr>
          <w:p w14:paraId="7687F5CE" w14:textId="77777777" w:rsidR="009519C2" w:rsidRPr="00D566CF" w:rsidRDefault="009519C2" w:rsidP="009519C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34"/>
              <w:jc w:val="right"/>
              <w:rPr>
                <w:rFonts w:ascii="Angsana New" w:hAnsi="Angsana New"/>
                <w:sz w:val="28"/>
                <w:szCs w:val="28"/>
              </w:rPr>
            </w:pPr>
          </w:p>
        </w:tc>
        <w:tc>
          <w:tcPr>
            <w:tcW w:w="1695" w:type="dxa"/>
            <w:tcBorders>
              <w:top w:val="nil"/>
              <w:left w:val="nil"/>
              <w:right w:val="nil"/>
            </w:tcBorders>
            <w:shd w:val="clear" w:color="auto" w:fill="auto"/>
            <w:vAlign w:val="center"/>
          </w:tcPr>
          <w:p w14:paraId="58EDC9A2" w14:textId="77777777" w:rsidR="009519C2" w:rsidRPr="00D566CF" w:rsidRDefault="009519C2" w:rsidP="009519C2">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r>
      <w:tr w:rsidR="00FC2FF8" w:rsidRPr="00D566CF" w14:paraId="35A6B52A" w14:textId="77777777" w:rsidTr="0025152D">
        <w:trPr>
          <w:trHeight w:val="397"/>
        </w:trPr>
        <w:tc>
          <w:tcPr>
            <w:tcW w:w="3969" w:type="dxa"/>
            <w:shd w:val="clear" w:color="auto" w:fill="auto"/>
            <w:vAlign w:val="bottom"/>
          </w:tcPr>
          <w:p w14:paraId="5439296B" w14:textId="12AA4BB2" w:rsidR="00FC2FF8" w:rsidRPr="00805E83" w:rsidRDefault="00FC2FF8" w:rsidP="00FC2F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26"/>
              <w:rPr>
                <w:rFonts w:ascii="Angsana New" w:hAnsi="Angsana New"/>
                <w:sz w:val="28"/>
                <w:szCs w:val="28"/>
                <w:cs/>
              </w:rPr>
            </w:pPr>
            <w:r w:rsidRPr="000214E8">
              <w:rPr>
                <w:rFonts w:ascii="Angsana New" w:hAnsi="Angsana New"/>
                <w:sz w:val="28"/>
                <w:szCs w:val="28"/>
              </w:rPr>
              <w:t>Cost</w:t>
            </w:r>
          </w:p>
        </w:tc>
        <w:tc>
          <w:tcPr>
            <w:tcW w:w="1701" w:type="dxa"/>
            <w:tcBorders>
              <w:left w:val="nil"/>
              <w:bottom w:val="nil"/>
              <w:right w:val="nil"/>
            </w:tcBorders>
            <w:shd w:val="clear" w:color="auto" w:fill="auto"/>
            <w:vAlign w:val="bottom"/>
          </w:tcPr>
          <w:p w14:paraId="2FF6BF2B" w14:textId="039B0228" w:rsidR="00FC2FF8" w:rsidRPr="00D566CF" w:rsidRDefault="00FC2FF8" w:rsidP="00FC2F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jc w:val="right"/>
              <w:rPr>
                <w:rFonts w:ascii="Angsana New" w:hAnsi="Angsana New"/>
                <w:sz w:val="28"/>
                <w:szCs w:val="28"/>
              </w:rPr>
            </w:pPr>
            <w:r w:rsidRPr="00D566CF">
              <w:rPr>
                <w:rFonts w:ascii="Angsana New" w:hAnsi="Angsana New"/>
                <w:sz w:val="28"/>
                <w:szCs w:val="28"/>
              </w:rPr>
              <w:t>21,143</w:t>
            </w:r>
          </w:p>
        </w:tc>
        <w:tc>
          <w:tcPr>
            <w:tcW w:w="283" w:type="dxa"/>
            <w:tcBorders>
              <w:top w:val="nil"/>
              <w:left w:val="nil"/>
              <w:bottom w:val="nil"/>
              <w:right w:val="nil"/>
            </w:tcBorders>
            <w:shd w:val="clear" w:color="auto" w:fill="auto"/>
            <w:vAlign w:val="bottom"/>
          </w:tcPr>
          <w:p w14:paraId="2810B189" w14:textId="77777777" w:rsidR="00FC2FF8" w:rsidRPr="00D566CF" w:rsidRDefault="00FC2FF8" w:rsidP="00FC2FF8">
            <w:pPr>
              <w:spacing w:line="240" w:lineRule="auto"/>
              <w:ind w:left="363" w:right="150"/>
              <w:jc w:val="right"/>
              <w:rPr>
                <w:rFonts w:ascii="Angsana New" w:hAnsi="Angsana New"/>
                <w:sz w:val="28"/>
                <w:szCs w:val="28"/>
              </w:rPr>
            </w:pPr>
          </w:p>
        </w:tc>
        <w:tc>
          <w:tcPr>
            <w:tcW w:w="1559" w:type="dxa"/>
            <w:tcBorders>
              <w:top w:val="nil"/>
              <w:left w:val="nil"/>
              <w:bottom w:val="nil"/>
              <w:right w:val="nil"/>
            </w:tcBorders>
            <w:shd w:val="clear" w:color="auto" w:fill="auto"/>
            <w:vAlign w:val="bottom"/>
          </w:tcPr>
          <w:p w14:paraId="2377913D" w14:textId="7C49C530" w:rsidR="00FC2FF8" w:rsidRPr="00805E83" w:rsidRDefault="00FC2FF8" w:rsidP="00FC2FF8">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cs/>
                <w:lang w:val="en-US"/>
              </w:rPr>
            </w:pPr>
            <w:r>
              <w:rPr>
                <w:rFonts w:ascii="Angsana New" w:hAnsi="Angsana New"/>
                <w:b w:val="0"/>
                <w:bCs w:val="0"/>
                <w:sz w:val="28"/>
                <w:szCs w:val="28"/>
                <w:lang w:val="en-US"/>
              </w:rPr>
              <w:t>17,182</w:t>
            </w:r>
          </w:p>
        </w:tc>
        <w:tc>
          <w:tcPr>
            <w:tcW w:w="256" w:type="dxa"/>
            <w:tcBorders>
              <w:top w:val="nil"/>
              <w:left w:val="nil"/>
              <w:right w:val="nil"/>
            </w:tcBorders>
            <w:shd w:val="clear" w:color="auto" w:fill="auto"/>
            <w:vAlign w:val="bottom"/>
          </w:tcPr>
          <w:p w14:paraId="3D0B9B0A" w14:textId="77777777" w:rsidR="00FC2FF8" w:rsidRPr="00CC67A1" w:rsidRDefault="00FC2FF8" w:rsidP="00FC2FF8">
            <w:pPr>
              <w:spacing w:line="240" w:lineRule="auto"/>
              <w:ind w:left="363" w:right="34"/>
              <w:jc w:val="right"/>
              <w:rPr>
                <w:rFonts w:ascii="Angsana New" w:hAnsi="Angsana New"/>
                <w:sz w:val="28"/>
                <w:szCs w:val="28"/>
              </w:rPr>
            </w:pPr>
          </w:p>
        </w:tc>
        <w:tc>
          <w:tcPr>
            <w:tcW w:w="1695" w:type="dxa"/>
            <w:tcBorders>
              <w:top w:val="nil"/>
              <w:left w:val="nil"/>
              <w:bottom w:val="nil"/>
              <w:right w:val="nil"/>
            </w:tcBorders>
            <w:shd w:val="clear" w:color="auto" w:fill="auto"/>
            <w:vAlign w:val="bottom"/>
          </w:tcPr>
          <w:p w14:paraId="0147AC39" w14:textId="748608B5" w:rsidR="00FC2FF8" w:rsidRPr="00CC67A1" w:rsidRDefault="00FC2FF8" w:rsidP="00FC2FF8">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E864FF">
              <w:rPr>
                <w:rFonts w:ascii="Angsana New" w:hAnsi="Angsana New"/>
                <w:b w:val="0"/>
                <w:bCs w:val="0"/>
                <w:sz w:val="28"/>
                <w:szCs w:val="28"/>
                <w:lang w:val="en-US"/>
              </w:rPr>
              <w:t>38,325</w:t>
            </w:r>
          </w:p>
        </w:tc>
      </w:tr>
      <w:tr w:rsidR="00FC2FF8" w:rsidRPr="00D566CF" w14:paraId="60DEF8EF" w14:textId="77777777" w:rsidTr="0025152D">
        <w:trPr>
          <w:trHeight w:val="397"/>
        </w:trPr>
        <w:tc>
          <w:tcPr>
            <w:tcW w:w="3969" w:type="dxa"/>
            <w:shd w:val="clear" w:color="auto" w:fill="auto"/>
            <w:vAlign w:val="bottom"/>
          </w:tcPr>
          <w:p w14:paraId="5780D769" w14:textId="26357F71" w:rsidR="00FC2FF8" w:rsidRPr="00805E83" w:rsidRDefault="00FC2FF8" w:rsidP="00FC2F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26"/>
              <w:rPr>
                <w:rFonts w:ascii="Angsana New" w:hAnsi="Angsana New"/>
                <w:sz w:val="28"/>
                <w:szCs w:val="28"/>
                <w:cs/>
              </w:rPr>
            </w:pPr>
            <w:r w:rsidRPr="000214E8">
              <w:rPr>
                <w:rFonts w:ascii="Angsana New" w:hAnsi="Angsana New"/>
                <w:sz w:val="28"/>
                <w:szCs w:val="28"/>
              </w:rPr>
              <w:t>Fair value changes</w:t>
            </w:r>
          </w:p>
        </w:tc>
        <w:tc>
          <w:tcPr>
            <w:tcW w:w="1701" w:type="dxa"/>
            <w:tcBorders>
              <w:top w:val="nil"/>
              <w:left w:val="nil"/>
              <w:bottom w:val="single" w:sz="4" w:space="0" w:color="auto"/>
              <w:right w:val="nil"/>
            </w:tcBorders>
            <w:shd w:val="clear" w:color="auto" w:fill="auto"/>
            <w:vAlign w:val="bottom"/>
          </w:tcPr>
          <w:p w14:paraId="04D4C392" w14:textId="53E551F5" w:rsidR="00FC2FF8" w:rsidRPr="00D566CF" w:rsidRDefault="00FC2FF8" w:rsidP="00FC2FF8">
            <w:pPr>
              <w:spacing w:line="240" w:lineRule="auto"/>
              <w:ind w:left="363"/>
              <w:jc w:val="right"/>
              <w:rPr>
                <w:rFonts w:ascii="Angsana New" w:hAnsi="Angsana New"/>
                <w:sz w:val="28"/>
                <w:szCs w:val="28"/>
              </w:rPr>
            </w:pPr>
            <w:r w:rsidRPr="007C2FA9">
              <w:rPr>
                <w:rFonts w:ascii="Angsana New" w:hAnsi="Angsana New"/>
                <w:sz w:val="28"/>
                <w:szCs w:val="28"/>
              </w:rPr>
              <w:t>126,67</w:t>
            </w:r>
            <w:r>
              <w:rPr>
                <w:rFonts w:ascii="Angsana New" w:hAnsi="Angsana New"/>
                <w:sz w:val="28"/>
                <w:szCs w:val="28"/>
              </w:rPr>
              <w:t>5</w:t>
            </w:r>
          </w:p>
        </w:tc>
        <w:tc>
          <w:tcPr>
            <w:tcW w:w="283" w:type="dxa"/>
            <w:tcBorders>
              <w:top w:val="nil"/>
              <w:left w:val="nil"/>
              <w:bottom w:val="nil"/>
              <w:right w:val="nil"/>
            </w:tcBorders>
            <w:shd w:val="clear" w:color="auto" w:fill="auto"/>
            <w:vAlign w:val="bottom"/>
          </w:tcPr>
          <w:p w14:paraId="715F6525" w14:textId="77777777" w:rsidR="00FC2FF8" w:rsidRPr="00D566CF" w:rsidRDefault="00FC2FF8" w:rsidP="00FC2FF8">
            <w:pPr>
              <w:spacing w:line="240" w:lineRule="auto"/>
              <w:ind w:left="363"/>
              <w:jc w:val="right"/>
              <w:rPr>
                <w:rFonts w:ascii="Angsana New" w:hAnsi="Angsana New"/>
                <w:sz w:val="28"/>
                <w:szCs w:val="28"/>
              </w:rPr>
            </w:pPr>
          </w:p>
        </w:tc>
        <w:tc>
          <w:tcPr>
            <w:tcW w:w="1559" w:type="dxa"/>
            <w:tcBorders>
              <w:top w:val="nil"/>
              <w:left w:val="nil"/>
              <w:bottom w:val="nil"/>
              <w:right w:val="nil"/>
            </w:tcBorders>
            <w:shd w:val="clear" w:color="auto" w:fill="auto"/>
            <w:vAlign w:val="bottom"/>
          </w:tcPr>
          <w:p w14:paraId="73B8239D" w14:textId="74989FEB" w:rsidR="00FC2FF8" w:rsidRPr="00D566CF" w:rsidRDefault="00FC2FF8" w:rsidP="00FC2FF8">
            <w:pPr>
              <w:spacing w:line="240" w:lineRule="auto"/>
              <w:ind w:left="363"/>
              <w:jc w:val="right"/>
              <w:rPr>
                <w:rFonts w:ascii="Angsana New" w:hAnsi="Angsana New"/>
                <w:sz w:val="28"/>
                <w:szCs w:val="28"/>
              </w:rPr>
            </w:pPr>
            <w:r>
              <w:rPr>
                <w:rFonts w:ascii="Angsana New" w:hAnsi="Angsana New"/>
                <w:sz w:val="28"/>
                <w:szCs w:val="28"/>
              </w:rPr>
              <w:t>3,061</w:t>
            </w:r>
          </w:p>
        </w:tc>
        <w:tc>
          <w:tcPr>
            <w:tcW w:w="256" w:type="dxa"/>
            <w:tcBorders>
              <w:left w:val="nil"/>
              <w:bottom w:val="nil"/>
              <w:right w:val="nil"/>
            </w:tcBorders>
            <w:shd w:val="clear" w:color="auto" w:fill="auto"/>
            <w:vAlign w:val="bottom"/>
          </w:tcPr>
          <w:p w14:paraId="7A3B42E1" w14:textId="77777777" w:rsidR="00FC2FF8" w:rsidRPr="00D566CF" w:rsidRDefault="00FC2FF8" w:rsidP="00FC2FF8">
            <w:pPr>
              <w:spacing w:line="240" w:lineRule="auto"/>
              <w:ind w:left="363"/>
              <w:jc w:val="right"/>
              <w:rPr>
                <w:rFonts w:ascii="Angsana New" w:hAnsi="Angsana New"/>
                <w:sz w:val="28"/>
                <w:szCs w:val="28"/>
              </w:rPr>
            </w:pPr>
          </w:p>
        </w:tc>
        <w:tc>
          <w:tcPr>
            <w:tcW w:w="1695" w:type="dxa"/>
            <w:tcBorders>
              <w:top w:val="nil"/>
              <w:left w:val="nil"/>
              <w:bottom w:val="nil"/>
              <w:right w:val="nil"/>
            </w:tcBorders>
            <w:shd w:val="clear" w:color="auto" w:fill="auto"/>
            <w:vAlign w:val="bottom"/>
          </w:tcPr>
          <w:p w14:paraId="4E81B3E3" w14:textId="7E45085B" w:rsidR="00FC2FF8" w:rsidRPr="00D566CF" w:rsidRDefault="00FC2FF8" w:rsidP="00FC2FF8">
            <w:pPr>
              <w:spacing w:line="240" w:lineRule="auto"/>
              <w:ind w:left="363"/>
              <w:jc w:val="right"/>
              <w:rPr>
                <w:rFonts w:ascii="Angsana New" w:hAnsi="Angsana New"/>
                <w:sz w:val="28"/>
                <w:szCs w:val="28"/>
              </w:rPr>
            </w:pPr>
            <w:r>
              <w:rPr>
                <w:rFonts w:ascii="Angsana New" w:hAnsi="Angsana New"/>
                <w:sz w:val="28"/>
                <w:szCs w:val="28"/>
              </w:rPr>
              <w:t>129,736</w:t>
            </w:r>
          </w:p>
        </w:tc>
      </w:tr>
      <w:tr w:rsidR="00FC2FF8" w:rsidRPr="00D566CF" w14:paraId="129FA924" w14:textId="77777777" w:rsidTr="0025152D">
        <w:trPr>
          <w:trHeight w:val="397"/>
        </w:trPr>
        <w:tc>
          <w:tcPr>
            <w:tcW w:w="3969" w:type="dxa"/>
            <w:shd w:val="clear" w:color="auto" w:fill="auto"/>
            <w:vAlign w:val="bottom"/>
          </w:tcPr>
          <w:p w14:paraId="6500D11F" w14:textId="1ED0AE62" w:rsidR="00FC2FF8" w:rsidRPr="00805E83" w:rsidRDefault="00FC2FF8" w:rsidP="00FC2FF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26"/>
              <w:rPr>
                <w:rFonts w:ascii="Angsana New" w:hAnsi="Angsana New"/>
                <w:b/>
                <w:bCs/>
                <w:sz w:val="28"/>
                <w:szCs w:val="28"/>
                <w:cs/>
              </w:rPr>
            </w:pPr>
            <w:r w:rsidRPr="002C6136">
              <w:rPr>
                <w:rFonts w:ascii="Angsana New" w:hAnsi="Angsana New"/>
                <w:b/>
                <w:bCs/>
                <w:sz w:val="28"/>
                <w:szCs w:val="28"/>
              </w:rPr>
              <w:t>Total</w:t>
            </w:r>
          </w:p>
        </w:tc>
        <w:tc>
          <w:tcPr>
            <w:tcW w:w="1701" w:type="dxa"/>
            <w:tcBorders>
              <w:top w:val="single" w:sz="4" w:space="0" w:color="auto"/>
              <w:left w:val="nil"/>
              <w:bottom w:val="double" w:sz="4" w:space="0" w:color="auto"/>
              <w:right w:val="nil"/>
            </w:tcBorders>
            <w:shd w:val="clear" w:color="auto" w:fill="auto"/>
            <w:vAlign w:val="bottom"/>
          </w:tcPr>
          <w:p w14:paraId="6B638C78" w14:textId="79878CE0" w:rsidR="00FC2FF8" w:rsidRPr="00D566CF" w:rsidRDefault="00FC2FF8" w:rsidP="00FC2FF8">
            <w:pPr>
              <w:spacing w:line="240" w:lineRule="auto"/>
              <w:ind w:left="363"/>
              <w:jc w:val="right"/>
              <w:rPr>
                <w:rFonts w:ascii="Angsana New" w:hAnsi="Angsana New"/>
                <w:b/>
                <w:bCs/>
                <w:sz w:val="28"/>
                <w:szCs w:val="28"/>
              </w:rPr>
            </w:pPr>
            <w:r w:rsidRPr="00F30922">
              <w:rPr>
                <w:rFonts w:ascii="Angsana New" w:hAnsi="Angsana New"/>
                <w:b/>
                <w:bCs/>
                <w:sz w:val="28"/>
                <w:szCs w:val="28"/>
              </w:rPr>
              <w:t>147,818</w:t>
            </w:r>
          </w:p>
        </w:tc>
        <w:tc>
          <w:tcPr>
            <w:tcW w:w="283" w:type="dxa"/>
            <w:tcBorders>
              <w:top w:val="nil"/>
              <w:left w:val="nil"/>
              <w:bottom w:val="nil"/>
              <w:right w:val="nil"/>
            </w:tcBorders>
            <w:shd w:val="clear" w:color="auto" w:fill="auto"/>
            <w:vAlign w:val="bottom"/>
          </w:tcPr>
          <w:p w14:paraId="6510BB3F" w14:textId="77777777" w:rsidR="00FC2FF8" w:rsidRPr="00D566CF" w:rsidRDefault="00FC2FF8" w:rsidP="00FC2FF8">
            <w:pPr>
              <w:spacing w:line="240" w:lineRule="auto"/>
              <w:ind w:left="363"/>
              <w:jc w:val="right"/>
              <w:rPr>
                <w:rFonts w:ascii="Angsana New" w:hAnsi="Angsana New"/>
                <w:b/>
                <w:bCs/>
                <w:sz w:val="28"/>
                <w:szCs w:val="28"/>
              </w:rPr>
            </w:pPr>
          </w:p>
        </w:tc>
        <w:tc>
          <w:tcPr>
            <w:tcW w:w="1559" w:type="dxa"/>
            <w:tcBorders>
              <w:top w:val="single" w:sz="4" w:space="0" w:color="auto"/>
              <w:left w:val="nil"/>
              <w:bottom w:val="double" w:sz="6" w:space="0" w:color="auto"/>
              <w:right w:val="nil"/>
            </w:tcBorders>
            <w:shd w:val="clear" w:color="auto" w:fill="auto"/>
            <w:vAlign w:val="bottom"/>
          </w:tcPr>
          <w:p w14:paraId="4DEC5034" w14:textId="56C1340F" w:rsidR="00FC2FF8" w:rsidRPr="00D566CF" w:rsidRDefault="00FC2FF8" w:rsidP="00FC2FF8">
            <w:pPr>
              <w:spacing w:line="240" w:lineRule="auto"/>
              <w:ind w:left="363"/>
              <w:jc w:val="right"/>
              <w:rPr>
                <w:rFonts w:ascii="Angsana New" w:hAnsi="Angsana New"/>
                <w:b/>
                <w:bCs/>
                <w:sz w:val="28"/>
                <w:szCs w:val="28"/>
              </w:rPr>
            </w:pPr>
            <w:r>
              <w:rPr>
                <w:rFonts w:ascii="Angsana New" w:hAnsi="Angsana New"/>
                <w:b/>
                <w:bCs/>
                <w:sz w:val="28"/>
                <w:szCs w:val="28"/>
              </w:rPr>
              <w:t>20,243</w:t>
            </w:r>
          </w:p>
        </w:tc>
        <w:tc>
          <w:tcPr>
            <w:tcW w:w="256" w:type="dxa"/>
            <w:tcBorders>
              <w:top w:val="nil"/>
              <w:left w:val="nil"/>
              <w:bottom w:val="nil"/>
              <w:right w:val="nil"/>
            </w:tcBorders>
            <w:shd w:val="clear" w:color="auto" w:fill="auto"/>
            <w:vAlign w:val="bottom"/>
          </w:tcPr>
          <w:p w14:paraId="7DCDBF71" w14:textId="77777777" w:rsidR="00FC2FF8" w:rsidRPr="00D566CF" w:rsidRDefault="00FC2FF8" w:rsidP="00FC2FF8">
            <w:pPr>
              <w:spacing w:line="240" w:lineRule="auto"/>
              <w:ind w:left="363"/>
              <w:jc w:val="right"/>
              <w:rPr>
                <w:rFonts w:ascii="Angsana New" w:hAnsi="Angsana New"/>
                <w:b/>
                <w:bCs/>
                <w:sz w:val="28"/>
                <w:szCs w:val="28"/>
              </w:rPr>
            </w:pPr>
          </w:p>
        </w:tc>
        <w:tc>
          <w:tcPr>
            <w:tcW w:w="1695" w:type="dxa"/>
            <w:tcBorders>
              <w:top w:val="single" w:sz="4" w:space="0" w:color="auto"/>
              <w:left w:val="nil"/>
              <w:bottom w:val="double" w:sz="6" w:space="0" w:color="auto"/>
              <w:right w:val="nil"/>
            </w:tcBorders>
            <w:shd w:val="clear" w:color="auto" w:fill="auto"/>
            <w:vAlign w:val="bottom"/>
          </w:tcPr>
          <w:p w14:paraId="5936491C" w14:textId="3DC6CA5F" w:rsidR="00FC2FF8" w:rsidRPr="00D566CF" w:rsidRDefault="00FC2FF8" w:rsidP="00FC2FF8">
            <w:pPr>
              <w:spacing w:line="240" w:lineRule="auto"/>
              <w:ind w:left="363"/>
              <w:jc w:val="right"/>
              <w:rPr>
                <w:rFonts w:ascii="Angsana New" w:hAnsi="Angsana New"/>
                <w:b/>
                <w:bCs/>
                <w:color w:val="000000" w:themeColor="text1"/>
                <w:sz w:val="28"/>
                <w:szCs w:val="28"/>
              </w:rPr>
            </w:pPr>
            <w:r w:rsidRPr="004A0C18">
              <w:rPr>
                <w:rFonts w:ascii="Angsana New" w:hAnsi="Angsana New"/>
                <w:b/>
                <w:bCs/>
                <w:color w:val="000000" w:themeColor="text1"/>
                <w:sz w:val="28"/>
                <w:szCs w:val="28"/>
              </w:rPr>
              <w:t>168,061</w:t>
            </w:r>
          </w:p>
        </w:tc>
      </w:tr>
      <w:tr w:rsidR="00B34F5E" w:rsidRPr="00D566CF" w14:paraId="04FE80E5" w14:textId="77777777" w:rsidTr="00A84152">
        <w:trPr>
          <w:trHeight w:val="397"/>
        </w:trPr>
        <w:tc>
          <w:tcPr>
            <w:tcW w:w="3969" w:type="dxa"/>
            <w:tcBorders>
              <w:top w:val="nil"/>
              <w:left w:val="nil"/>
              <w:bottom w:val="nil"/>
              <w:right w:val="nil"/>
            </w:tcBorders>
            <w:vAlign w:val="bottom"/>
          </w:tcPr>
          <w:p w14:paraId="1228881F" w14:textId="77777777" w:rsidR="00B34F5E" w:rsidRPr="00805E83" w:rsidRDefault="00B34F5E" w:rsidP="00B34F5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25" w:firstLine="97"/>
              <w:rPr>
                <w:rFonts w:ascii="Angsana New" w:hAnsi="Angsana New"/>
                <w:sz w:val="28"/>
                <w:szCs w:val="28"/>
                <w:cs/>
              </w:rPr>
            </w:pPr>
          </w:p>
        </w:tc>
        <w:tc>
          <w:tcPr>
            <w:tcW w:w="1701" w:type="dxa"/>
            <w:tcBorders>
              <w:top w:val="double" w:sz="4" w:space="0" w:color="auto"/>
              <w:left w:val="nil"/>
              <w:bottom w:val="nil"/>
              <w:right w:val="nil"/>
            </w:tcBorders>
            <w:shd w:val="clear" w:color="auto" w:fill="auto"/>
            <w:vAlign w:val="bottom"/>
          </w:tcPr>
          <w:p w14:paraId="37FAD006" w14:textId="77777777" w:rsidR="00B34F5E" w:rsidRPr="00D566CF" w:rsidRDefault="00B34F5E" w:rsidP="00B34F5E">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c>
          <w:tcPr>
            <w:tcW w:w="283" w:type="dxa"/>
            <w:tcBorders>
              <w:top w:val="nil"/>
              <w:left w:val="nil"/>
              <w:bottom w:val="nil"/>
              <w:right w:val="nil"/>
            </w:tcBorders>
            <w:shd w:val="clear" w:color="auto" w:fill="auto"/>
            <w:vAlign w:val="bottom"/>
          </w:tcPr>
          <w:p w14:paraId="2C0B49F3" w14:textId="77777777" w:rsidR="00B34F5E" w:rsidRPr="00D566CF" w:rsidRDefault="00B34F5E" w:rsidP="00B34F5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150"/>
              <w:jc w:val="right"/>
              <w:rPr>
                <w:rFonts w:ascii="Angsana New" w:hAnsi="Angsana New"/>
                <w:sz w:val="28"/>
                <w:szCs w:val="28"/>
              </w:rPr>
            </w:pPr>
          </w:p>
        </w:tc>
        <w:tc>
          <w:tcPr>
            <w:tcW w:w="1559" w:type="dxa"/>
            <w:tcBorders>
              <w:top w:val="double" w:sz="4" w:space="0" w:color="auto"/>
              <w:left w:val="nil"/>
              <w:right w:val="nil"/>
            </w:tcBorders>
            <w:shd w:val="clear" w:color="auto" w:fill="auto"/>
            <w:vAlign w:val="bottom"/>
          </w:tcPr>
          <w:p w14:paraId="4820CBF7" w14:textId="77777777" w:rsidR="00B34F5E" w:rsidRPr="00D566CF" w:rsidRDefault="00B34F5E" w:rsidP="00B34F5E">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c>
          <w:tcPr>
            <w:tcW w:w="256" w:type="dxa"/>
            <w:tcBorders>
              <w:left w:val="nil"/>
              <w:right w:val="nil"/>
            </w:tcBorders>
            <w:shd w:val="clear" w:color="auto" w:fill="auto"/>
            <w:vAlign w:val="bottom"/>
          </w:tcPr>
          <w:p w14:paraId="2D3D90A8" w14:textId="77777777" w:rsidR="00B34F5E" w:rsidRPr="00D566CF" w:rsidRDefault="00B34F5E" w:rsidP="00B34F5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34"/>
              <w:jc w:val="right"/>
              <w:rPr>
                <w:rFonts w:ascii="Angsana New" w:hAnsi="Angsana New"/>
                <w:sz w:val="28"/>
                <w:szCs w:val="28"/>
              </w:rPr>
            </w:pPr>
          </w:p>
        </w:tc>
        <w:tc>
          <w:tcPr>
            <w:tcW w:w="1695" w:type="dxa"/>
            <w:tcBorders>
              <w:top w:val="double" w:sz="4" w:space="0" w:color="auto"/>
              <w:left w:val="nil"/>
              <w:right w:val="nil"/>
            </w:tcBorders>
            <w:shd w:val="clear" w:color="auto" w:fill="auto"/>
            <w:vAlign w:val="bottom"/>
          </w:tcPr>
          <w:p w14:paraId="2DE35346" w14:textId="77777777" w:rsidR="00B34F5E" w:rsidRPr="00D566CF" w:rsidRDefault="00B34F5E" w:rsidP="00B34F5E">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r>
      <w:tr w:rsidR="00B34F5E" w:rsidRPr="00D566CF" w14:paraId="3E6C7860" w14:textId="77777777" w:rsidTr="00A84152">
        <w:trPr>
          <w:trHeight w:val="397"/>
        </w:trPr>
        <w:tc>
          <w:tcPr>
            <w:tcW w:w="3969" w:type="dxa"/>
            <w:tcBorders>
              <w:top w:val="nil"/>
              <w:left w:val="nil"/>
              <w:bottom w:val="nil"/>
              <w:right w:val="nil"/>
            </w:tcBorders>
            <w:vAlign w:val="bottom"/>
          </w:tcPr>
          <w:p w14:paraId="32A38A37" w14:textId="04AED3D2" w:rsidR="00B34F5E" w:rsidRPr="00D566CF" w:rsidRDefault="00B34F5E" w:rsidP="00B34F5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25" w:firstLine="1"/>
              <w:rPr>
                <w:rFonts w:ascii="Angsana New" w:hAnsi="Angsana New"/>
                <w:b/>
                <w:bCs/>
                <w:sz w:val="28"/>
                <w:szCs w:val="28"/>
              </w:rPr>
            </w:pPr>
            <w:r>
              <w:rPr>
                <w:rFonts w:ascii="Angsana New" w:hAnsi="Angsana New"/>
                <w:b/>
                <w:bCs/>
                <w:sz w:val="28"/>
                <w:szCs w:val="28"/>
              </w:rPr>
              <w:t>As at</w:t>
            </w:r>
            <w:r w:rsidRPr="00810721">
              <w:rPr>
                <w:rFonts w:ascii="Angsana New" w:hAnsi="Angsana New"/>
                <w:b/>
                <w:bCs/>
                <w:sz w:val="28"/>
                <w:szCs w:val="28"/>
              </w:rPr>
              <w:t xml:space="preserve"> </w:t>
            </w:r>
            <w:r>
              <w:rPr>
                <w:rFonts w:ascii="Angsana New" w:hAnsi="Angsana New"/>
                <w:b/>
                <w:bCs/>
                <w:sz w:val="28"/>
                <w:szCs w:val="28"/>
              </w:rPr>
              <w:t>December 31, 2023</w:t>
            </w:r>
          </w:p>
        </w:tc>
        <w:tc>
          <w:tcPr>
            <w:tcW w:w="1701" w:type="dxa"/>
            <w:tcBorders>
              <w:top w:val="nil"/>
              <w:left w:val="nil"/>
              <w:bottom w:val="nil"/>
              <w:right w:val="nil"/>
            </w:tcBorders>
            <w:vAlign w:val="bottom"/>
          </w:tcPr>
          <w:p w14:paraId="46FA1C39" w14:textId="77777777" w:rsidR="00B34F5E" w:rsidRPr="00D566CF" w:rsidRDefault="00B34F5E" w:rsidP="00B34F5E">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c>
          <w:tcPr>
            <w:tcW w:w="283" w:type="dxa"/>
            <w:tcBorders>
              <w:top w:val="nil"/>
              <w:left w:val="nil"/>
              <w:bottom w:val="nil"/>
              <w:right w:val="nil"/>
            </w:tcBorders>
            <w:vAlign w:val="bottom"/>
          </w:tcPr>
          <w:p w14:paraId="0419920C" w14:textId="77777777" w:rsidR="00B34F5E" w:rsidRPr="00D566CF" w:rsidRDefault="00B34F5E" w:rsidP="00B34F5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150"/>
              <w:jc w:val="right"/>
              <w:rPr>
                <w:rFonts w:ascii="Angsana New" w:hAnsi="Angsana New"/>
                <w:sz w:val="28"/>
                <w:szCs w:val="28"/>
              </w:rPr>
            </w:pPr>
          </w:p>
        </w:tc>
        <w:tc>
          <w:tcPr>
            <w:tcW w:w="1559" w:type="dxa"/>
            <w:tcBorders>
              <w:left w:val="nil"/>
              <w:right w:val="nil"/>
            </w:tcBorders>
            <w:vAlign w:val="bottom"/>
          </w:tcPr>
          <w:p w14:paraId="640499F1" w14:textId="77777777" w:rsidR="00B34F5E" w:rsidRPr="00D566CF" w:rsidRDefault="00B34F5E" w:rsidP="00B34F5E">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c>
          <w:tcPr>
            <w:tcW w:w="256" w:type="dxa"/>
            <w:tcBorders>
              <w:left w:val="nil"/>
              <w:right w:val="nil"/>
            </w:tcBorders>
            <w:vAlign w:val="bottom"/>
          </w:tcPr>
          <w:p w14:paraId="1F92AC9C" w14:textId="77777777" w:rsidR="00B34F5E" w:rsidRPr="00D566CF" w:rsidRDefault="00B34F5E" w:rsidP="00B34F5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34"/>
              <w:jc w:val="right"/>
              <w:rPr>
                <w:rFonts w:ascii="Angsana New" w:hAnsi="Angsana New"/>
                <w:sz w:val="28"/>
                <w:szCs w:val="28"/>
              </w:rPr>
            </w:pPr>
          </w:p>
        </w:tc>
        <w:tc>
          <w:tcPr>
            <w:tcW w:w="1695" w:type="dxa"/>
            <w:tcBorders>
              <w:left w:val="nil"/>
              <w:right w:val="nil"/>
            </w:tcBorders>
            <w:vAlign w:val="bottom"/>
          </w:tcPr>
          <w:p w14:paraId="58F4B263" w14:textId="77777777" w:rsidR="00B34F5E" w:rsidRPr="00D566CF" w:rsidRDefault="00B34F5E" w:rsidP="00B34F5E">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p>
        </w:tc>
      </w:tr>
      <w:tr w:rsidR="00B34F5E" w:rsidRPr="00D566CF" w14:paraId="6E85B601" w14:textId="77777777" w:rsidTr="00D5338B">
        <w:trPr>
          <w:trHeight w:val="397"/>
        </w:trPr>
        <w:tc>
          <w:tcPr>
            <w:tcW w:w="3969" w:type="dxa"/>
            <w:shd w:val="clear" w:color="auto" w:fill="auto"/>
            <w:vAlign w:val="bottom"/>
          </w:tcPr>
          <w:p w14:paraId="6252D0BE" w14:textId="3366491A" w:rsidR="00B34F5E" w:rsidRPr="00805E83" w:rsidRDefault="00B34F5E" w:rsidP="00B34F5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25" w:firstLine="1"/>
              <w:rPr>
                <w:rFonts w:ascii="Angsana New" w:hAnsi="Angsana New"/>
                <w:sz w:val="28"/>
                <w:szCs w:val="28"/>
                <w:cs/>
              </w:rPr>
            </w:pPr>
            <w:r w:rsidRPr="000214E8">
              <w:rPr>
                <w:rFonts w:ascii="Angsana New" w:hAnsi="Angsana New"/>
                <w:sz w:val="28"/>
                <w:szCs w:val="28"/>
              </w:rPr>
              <w:t>Cost</w:t>
            </w:r>
          </w:p>
        </w:tc>
        <w:tc>
          <w:tcPr>
            <w:tcW w:w="1701" w:type="dxa"/>
            <w:tcBorders>
              <w:top w:val="nil"/>
              <w:left w:val="nil"/>
              <w:right w:val="nil"/>
            </w:tcBorders>
            <w:shd w:val="clear" w:color="auto" w:fill="auto"/>
            <w:vAlign w:val="bottom"/>
          </w:tcPr>
          <w:p w14:paraId="1E1EE902" w14:textId="02BA8287" w:rsidR="00B34F5E" w:rsidRPr="00D566CF" w:rsidRDefault="00B34F5E" w:rsidP="00B34F5E">
            <w:pPr>
              <w:spacing w:line="240" w:lineRule="auto"/>
              <w:ind w:left="363"/>
              <w:jc w:val="right"/>
              <w:rPr>
                <w:rFonts w:ascii="Angsana New" w:hAnsi="Angsana New"/>
                <w:sz w:val="28"/>
                <w:szCs w:val="28"/>
              </w:rPr>
            </w:pPr>
            <w:r>
              <w:rPr>
                <w:rFonts w:ascii="Angsana New" w:hAnsi="Angsana New"/>
                <w:sz w:val="28"/>
                <w:szCs w:val="28"/>
              </w:rPr>
              <w:t xml:space="preserve">           21,143 </w:t>
            </w:r>
          </w:p>
        </w:tc>
        <w:tc>
          <w:tcPr>
            <w:tcW w:w="283" w:type="dxa"/>
            <w:tcBorders>
              <w:top w:val="nil"/>
              <w:left w:val="nil"/>
              <w:bottom w:val="nil"/>
              <w:right w:val="nil"/>
            </w:tcBorders>
            <w:shd w:val="clear" w:color="auto" w:fill="auto"/>
            <w:vAlign w:val="bottom"/>
          </w:tcPr>
          <w:p w14:paraId="22DDBF5B" w14:textId="77777777" w:rsidR="00B34F5E" w:rsidRPr="00D566CF" w:rsidRDefault="00B34F5E" w:rsidP="00B34F5E">
            <w:pPr>
              <w:spacing w:line="240" w:lineRule="auto"/>
              <w:ind w:left="363" w:right="150"/>
              <w:jc w:val="right"/>
              <w:rPr>
                <w:rFonts w:ascii="Angsana New" w:hAnsi="Angsana New"/>
                <w:sz w:val="28"/>
                <w:szCs w:val="28"/>
              </w:rPr>
            </w:pPr>
          </w:p>
        </w:tc>
        <w:tc>
          <w:tcPr>
            <w:tcW w:w="1559" w:type="dxa"/>
            <w:tcBorders>
              <w:top w:val="nil"/>
              <w:left w:val="nil"/>
              <w:right w:val="nil"/>
            </w:tcBorders>
            <w:shd w:val="clear" w:color="auto" w:fill="auto"/>
            <w:vAlign w:val="bottom"/>
          </w:tcPr>
          <w:p w14:paraId="3002C06E" w14:textId="2FFD2F29" w:rsidR="00B34F5E" w:rsidRPr="00D566CF" w:rsidRDefault="00B34F5E" w:rsidP="00B34F5E">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2E0688">
              <w:rPr>
                <w:rFonts w:ascii="Angsana New" w:hAnsi="Angsana New"/>
                <w:b w:val="0"/>
                <w:bCs w:val="0"/>
                <w:sz w:val="28"/>
                <w:szCs w:val="28"/>
                <w:lang w:val="en-US"/>
              </w:rPr>
              <w:t xml:space="preserve">         17,18</w:t>
            </w:r>
            <w:r w:rsidRPr="00AA2ACC">
              <w:rPr>
                <w:rFonts w:ascii="Angsana New" w:hAnsi="Angsana New" w:hint="cs"/>
                <w:b w:val="0"/>
                <w:bCs w:val="0"/>
                <w:sz w:val="28"/>
                <w:szCs w:val="28"/>
                <w:lang w:val="en-US"/>
              </w:rPr>
              <w:t>2</w:t>
            </w:r>
            <w:r w:rsidRPr="002E0688">
              <w:rPr>
                <w:rFonts w:ascii="Angsana New" w:hAnsi="Angsana New"/>
                <w:b w:val="0"/>
                <w:bCs w:val="0"/>
                <w:sz w:val="28"/>
                <w:szCs w:val="28"/>
                <w:lang w:val="en-US"/>
              </w:rPr>
              <w:t xml:space="preserve"> </w:t>
            </w:r>
          </w:p>
        </w:tc>
        <w:tc>
          <w:tcPr>
            <w:tcW w:w="256" w:type="dxa"/>
            <w:tcBorders>
              <w:top w:val="nil"/>
              <w:left w:val="nil"/>
              <w:right w:val="nil"/>
            </w:tcBorders>
            <w:shd w:val="clear" w:color="auto" w:fill="auto"/>
            <w:vAlign w:val="bottom"/>
          </w:tcPr>
          <w:p w14:paraId="749D028A" w14:textId="77777777" w:rsidR="00B34F5E" w:rsidRPr="00D566CF" w:rsidRDefault="00B34F5E" w:rsidP="00B34F5E">
            <w:pPr>
              <w:spacing w:line="240" w:lineRule="auto"/>
              <w:ind w:left="363" w:right="34"/>
              <w:jc w:val="right"/>
              <w:rPr>
                <w:rFonts w:ascii="Angsana New" w:hAnsi="Angsana New"/>
                <w:sz w:val="28"/>
                <w:szCs w:val="28"/>
              </w:rPr>
            </w:pPr>
          </w:p>
        </w:tc>
        <w:tc>
          <w:tcPr>
            <w:tcW w:w="1695" w:type="dxa"/>
            <w:tcBorders>
              <w:top w:val="nil"/>
              <w:left w:val="nil"/>
              <w:right w:val="nil"/>
            </w:tcBorders>
            <w:shd w:val="clear" w:color="auto" w:fill="auto"/>
            <w:vAlign w:val="bottom"/>
          </w:tcPr>
          <w:p w14:paraId="46776C62" w14:textId="6D098D6C" w:rsidR="00B34F5E" w:rsidRPr="00D566CF" w:rsidRDefault="00B34F5E" w:rsidP="00B34F5E">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2E0688">
              <w:rPr>
                <w:rFonts w:ascii="Angsana New" w:hAnsi="Angsana New"/>
                <w:b w:val="0"/>
                <w:bCs w:val="0"/>
                <w:sz w:val="28"/>
                <w:szCs w:val="28"/>
                <w:lang w:val="en-US"/>
              </w:rPr>
              <w:t xml:space="preserve">           38,325 </w:t>
            </w:r>
          </w:p>
        </w:tc>
      </w:tr>
      <w:tr w:rsidR="00B34F5E" w:rsidRPr="00D566CF" w14:paraId="1DBA1885" w14:textId="77777777" w:rsidTr="00D5338B">
        <w:trPr>
          <w:trHeight w:val="397"/>
        </w:trPr>
        <w:tc>
          <w:tcPr>
            <w:tcW w:w="3969" w:type="dxa"/>
            <w:shd w:val="clear" w:color="auto" w:fill="auto"/>
            <w:vAlign w:val="bottom"/>
          </w:tcPr>
          <w:p w14:paraId="1AA42C5E" w14:textId="419C0320" w:rsidR="00B34F5E" w:rsidRPr="00805E83" w:rsidRDefault="00B34F5E" w:rsidP="00B34F5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25" w:firstLine="1"/>
              <w:rPr>
                <w:rFonts w:ascii="Angsana New" w:hAnsi="Angsana New"/>
                <w:sz w:val="28"/>
                <w:szCs w:val="28"/>
                <w:cs/>
              </w:rPr>
            </w:pPr>
            <w:r w:rsidRPr="000214E8">
              <w:rPr>
                <w:rFonts w:ascii="Angsana New" w:hAnsi="Angsana New"/>
                <w:sz w:val="28"/>
                <w:szCs w:val="28"/>
              </w:rPr>
              <w:t>Fair value changes</w:t>
            </w:r>
          </w:p>
        </w:tc>
        <w:tc>
          <w:tcPr>
            <w:tcW w:w="1701" w:type="dxa"/>
            <w:tcBorders>
              <w:top w:val="nil"/>
              <w:left w:val="nil"/>
              <w:bottom w:val="single" w:sz="4" w:space="0" w:color="auto"/>
              <w:right w:val="nil"/>
            </w:tcBorders>
            <w:shd w:val="clear" w:color="auto" w:fill="auto"/>
            <w:vAlign w:val="bottom"/>
          </w:tcPr>
          <w:p w14:paraId="2746CA1F" w14:textId="26758092" w:rsidR="00B34F5E" w:rsidRPr="00D566CF" w:rsidRDefault="00B34F5E" w:rsidP="00B34F5E">
            <w:pPr>
              <w:spacing w:line="240" w:lineRule="auto"/>
              <w:ind w:left="363"/>
              <w:jc w:val="right"/>
              <w:rPr>
                <w:rFonts w:ascii="Angsana New" w:hAnsi="Angsana New"/>
                <w:sz w:val="28"/>
                <w:szCs w:val="28"/>
              </w:rPr>
            </w:pPr>
            <w:r>
              <w:rPr>
                <w:rFonts w:ascii="Angsana New" w:hAnsi="Angsana New"/>
                <w:sz w:val="28"/>
                <w:szCs w:val="28"/>
              </w:rPr>
              <w:t xml:space="preserve">         130,027 </w:t>
            </w:r>
          </w:p>
        </w:tc>
        <w:tc>
          <w:tcPr>
            <w:tcW w:w="283" w:type="dxa"/>
            <w:tcBorders>
              <w:top w:val="nil"/>
              <w:left w:val="nil"/>
              <w:bottom w:val="nil"/>
              <w:right w:val="nil"/>
            </w:tcBorders>
            <w:shd w:val="clear" w:color="auto" w:fill="auto"/>
            <w:vAlign w:val="bottom"/>
          </w:tcPr>
          <w:p w14:paraId="61C4D509" w14:textId="77777777" w:rsidR="00B34F5E" w:rsidRPr="00D566CF" w:rsidRDefault="00B34F5E" w:rsidP="00B34F5E">
            <w:pPr>
              <w:spacing w:line="240" w:lineRule="auto"/>
              <w:ind w:left="363"/>
              <w:jc w:val="right"/>
              <w:rPr>
                <w:rFonts w:ascii="Angsana New" w:hAnsi="Angsana New"/>
                <w:sz w:val="28"/>
                <w:szCs w:val="28"/>
              </w:rPr>
            </w:pPr>
          </w:p>
        </w:tc>
        <w:tc>
          <w:tcPr>
            <w:tcW w:w="1559" w:type="dxa"/>
            <w:tcBorders>
              <w:left w:val="nil"/>
              <w:bottom w:val="single" w:sz="4" w:space="0" w:color="auto"/>
              <w:right w:val="nil"/>
            </w:tcBorders>
            <w:shd w:val="clear" w:color="auto" w:fill="auto"/>
            <w:vAlign w:val="bottom"/>
          </w:tcPr>
          <w:p w14:paraId="572DA8F0" w14:textId="0EAB4C9D" w:rsidR="00B34F5E" w:rsidRPr="00D566CF" w:rsidRDefault="00B34F5E" w:rsidP="00B34F5E">
            <w:pPr>
              <w:spacing w:line="240" w:lineRule="auto"/>
              <w:ind w:left="363"/>
              <w:jc w:val="right"/>
              <w:rPr>
                <w:rFonts w:ascii="Angsana New" w:hAnsi="Angsana New"/>
                <w:sz w:val="28"/>
                <w:szCs w:val="28"/>
              </w:rPr>
            </w:pPr>
            <w:r>
              <w:rPr>
                <w:rFonts w:ascii="Angsana New" w:hAnsi="Angsana New"/>
                <w:sz w:val="28"/>
                <w:szCs w:val="28"/>
              </w:rPr>
              <w:t xml:space="preserve">            7,802</w:t>
            </w:r>
          </w:p>
        </w:tc>
        <w:tc>
          <w:tcPr>
            <w:tcW w:w="256" w:type="dxa"/>
            <w:tcBorders>
              <w:left w:val="nil"/>
              <w:bottom w:val="nil"/>
              <w:right w:val="nil"/>
            </w:tcBorders>
            <w:shd w:val="clear" w:color="auto" w:fill="auto"/>
            <w:vAlign w:val="bottom"/>
          </w:tcPr>
          <w:p w14:paraId="0DB6E3E5" w14:textId="77777777" w:rsidR="00B34F5E" w:rsidRPr="00D566CF" w:rsidRDefault="00B34F5E" w:rsidP="00B34F5E">
            <w:pPr>
              <w:spacing w:line="240" w:lineRule="auto"/>
              <w:ind w:left="363"/>
              <w:jc w:val="right"/>
              <w:rPr>
                <w:rFonts w:ascii="Angsana New" w:hAnsi="Angsana New"/>
                <w:sz w:val="28"/>
                <w:szCs w:val="28"/>
              </w:rPr>
            </w:pPr>
          </w:p>
        </w:tc>
        <w:tc>
          <w:tcPr>
            <w:tcW w:w="1695" w:type="dxa"/>
            <w:tcBorders>
              <w:left w:val="nil"/>
              <w:bottom w:val="single" w:sz="4" w:space="0" w:color="auto"/>
              <w:right w:val="nil"/>
            </w:tcBorders>
            <w:shd w:val="clear" w:color="auto" w:fill="auto"/>
            <w:vAlign w:val="bottom"/>
          </w:tcPr>
          <w:p w14:paraId="3C518077" w14:textId="09157F08" w:rsidR="00B34F5E" w:rsidRPr="00D566CF" w:rsidRDefault="00B34F5E" w:rsidP="00B34F5E">
            <w:pPr>
              <w:spacing w:line="240" w:lineRule="auto"/>
              <w:ind w:left="363"/>
              <w:jc w:val="right"/>
              <w:rPr>
                <w:rFonts w:ascii="Angsana New" w:hAnsi="Angsana New"/>
                <w:sz w:val="28"/>
                <w:szCs w:val="28"/>
              </w:rPr>
            </w:pPr>
            <w:r>
              <w:rPr>
                <w:rFonts w:ascii="Angsana New" w:hAnsi="Angsana New"/>
                <w:sz w:val="28"/>
                <w:szCs w:val="28"/>
              </w:rPr>
              <w:t xml:space="preserve">         137,829</w:t>
            </w:r>
          </w:p>
        </w:tc>
      </w:tr>
      <w:tr w:rsidR="00B34F5E" w:rsidRPr="00D566CF" w14:paraId="6B9A963B" w14:textId="77777777" w:rsidTr="00D5338B">
        <w:trPr>
          <w:trHeight w:val="397"/>
        </w:trPr>
        <w:tc>
          <w:tcPr>
            <w:tcW w:w="3969" w:type="dxa"/>
            <w:shd w:val="clear" w:color="auto" w:fill="auto"/>
            <w:vAlign w:val="bottom"/>
          </w:tcPr>
          <w:p w14:paraId="074B5E24" w14:textId="7C34047D" w:rsidR="00B34F5E" w:rsidRPr="00805E83" w:rsidRDefault="00B34F5E" w:rsidP="00B34F5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25" w:firstLine="1"/>
              <w:rPr>
                <w:rFonts w:ascii="Angsana New" w:hAnsi="Angsana New"/>
                <w:b/>
                <w:bCs/>
                <w:sz w:val="28"/>
                <w:szCs w:val="28"/>
                <w:cs/>
              </w:rPr>
            </w:pPr>
            <w:r w:rsidRPr="002C6136">
              <w:rPr>
                <w:rFonts w:ascii="Angsana New" w:hAnsi="Angsana New"/>
                <w:b/>
                <w:bCs/>
                <w:sz w:val="28"/>
                <w:szCs w:val="28"/>
              </w:rPr>
              <w:t>Total</w:t>
            </w:r>
          </w:p>
        </w:tc>
        <w:tc>
          <w:tcPr>
            <w:tcW w:w="1701" w:type="dxa"/>
            <w:tcBorders>
              <w:top w:val="single" w:sz="4" w:space="0" w:color="auto"/>
              <w:left w:val="nil"/>
              <w:bottom w:val="double" w:sz="4" w:space="0" w:color="auto"/>
              <w:right w:val="nil"/>
            </w:tcBorders>
            <w:shd w:val="clear" w:color="auto" w:fill="auto"/>
            <w:vAlign w:val="bottom"/>
          </w:tcPr>
          <w:p w14:paraId="71674AEA" w14:textId="4006F0C0" w:rsidR="00B34F5E" w:rsidRPr="00D566CF" w:rsidRDefault="00B34F5E" w:rsidP="00B34F5E">
            <w:pPr>
              <w:spacing w:line="240" w:lineRule="auto"/>
              <w:ind w:left="363"/>
              <w:jc w:val="right"/>
              <w:rPr>
                <w:rFonts w:ascii="Angsana New" w:hAnsi="Angsana New"/>
                <w:b/>
                <w:bCs/>
                <w:sz w:val="28"/>
                <w:szCs w:val="28"/>
              </w:rPr>
            </w:pPr>
            <w:r>
              <w:rPr>
                <w:rFonts w:ascii="Angsana New" w:hAnsi="Angsana New"/>
                <w:b/>
                <w:bCs/>
                <w:sz w:val="28"/>
                <w:szCs w:val="28"/>
              </w:rPr>
              <w:t xml:space="preserve">         151,170</w:t>
            </w:r>
          </w:p>
        </w:tc>
        <w:tc>
          <w:tcPr>
            <w:tcW w:w="283" w:type="dxa"/>
            <w:tcBorders>
              <w:top w:val="nil"/>
              <w:left w:val="nil"/>
              <w:bottom w:val="nil"/>
              <w:right w:val="nil"/>
            </w:tcBorders>
            <w:shd w:val="clear" w:color="auto" w:fill="auto"/>
            <w:vAlign w:val="bottom"/>
          </w:tcPr>
          <w:p w14:paraId="22B1E9EC" w14:textId="77777777" w:rsidR="00B34F5E" w:rsidRPr="00D566CF" w:rsidRDefault="00B34F5E" w:rsidP="00B34F5E">
            <w:pPr>
              <w:spacing w:line="240" w:lineRule="auto"/>
              <w:ind w:left="363"/>
              <w:jc w:val="right"/>
              <w:rPr>
                <w:rFonts w:ascii="Angsana New" w:hAnsi="Angsana New"/>
                <w:b/>
                <w:bCs/>
                <w:sz w:val="28"/>
                <w:szCs w:val="28"/>
              </w:rPr>
            </w:pPr>
          </w:p>
        </w:tc>
        <w:tc>
          <w:tcPr>
            <w:tcW w:w="1559" w:type="dxa"/>
            <w:tcBorders>
              <w:top w:val="single" w:sz="4" w:space="0" w:color="auto"/>
              <w:left w:val="nil"/>
              <w:bottom w:val="double" w:sz="4" w:space="0" w:color="auto"/>
              <w:right w:val="nil"/>
            </w:tcBorders>
            <w:shd w:val="clear" w:color="auto" w:fill="auto"/>
            <w:vAlign w:val="bottom"/>
          </w:tcPr>
          <w:p w14:paraId="1E67C067" w14:textId="19B59A18" w:rsidR="00B34F5E" w:rsidRPr="00D566CF" w:rsidRDefault="00B34F5E" w:rsidP="00B34F5E">
            <w:pPr>
              <w:spacing w:line="240" w:lineRule="auto"/>
              <w:ind w:left="363"/>
              <w:jc w:val="right"/>
              <w:rPr>
                <w:rFonts w:ascii="Angsana New" w:hAnsi="Angsana New"/>
                <w:b/>
                <w:bCs/>
                <w:sz w:val="28"/>
                <w:szCs w:val="28"/>
              </w:rPr>
            </w:pPr>
            <w:r>
              <w:rPr>
                <w:rFonts w:ascii="Angsana New" w:hAnsi="Angsana New"/>
                <w:b/>
                <w:bCs/>
                <w:sz w:val="28"/>
                <w:szCs w:val="28"/>
              </w:rPr>
              <w:t xml:space="preserve">          24,984</w:t>
            </w:r>
          </w:p>
        </w:tc>
        <w:tc>
          <w:tcPr>
            <w:tcW w:w="256" w:type="dxa"/>
            <w:tcBorders>
              <w:top w:val="nil"/>
              <w:left w:val="nil"/>
              <w:bottom w:val="nil"/>
              <w:right w:val="nil"/>
            </w:tcBorders>
            <w:shd w:val="clear" w:color="auto" w:fill="auto"/>
            <w:vAlign w:val="bottom"/>
          </w:tcPr>
          <w:p w14:paraId="0D4CF5B4" w14:textId="77777777" w:rsidR="00B34F5E" w:rsidRPr="00D566CF" w:rsidRDefault="00B34F5E" w:rsidP="00B34F5E">
            <w:pPr>
              <w:spacing w:line="240" w:lineRule="auto"/>
              <w:ind w:left="363"/>
              <w:jc w:val="right"/>
              <w:rPr>
                <w:rFonts w:ascii="Angsana New" w:hAnsi="Angsana New"/>
                <w:b/>
                <w:bCs/>
                <w:sz w:val="28"/>
                <w:szCs w:val="28"/>
              </w:rPr>
            </w:pPr>
          </w:p>
        </w:tc>
        <w:tc>
          <w:tcPr>
            <w:tcW w:w="1695" w:type="dxa"/>
            <w:tcBorders>
              <w:top w:val="single" w:sz="4" w:space="0" w:color="auto"/>
              <w:left w:val="nil"/>
              <w:bottom w:val="double" w:sz="4" w:space="0" w:color="auto"/>
              <w:right w:val="nil"/>
            </w:tcBorders>
            <w:shd w:val="clear" w:color="auto" w:fill="auto"/>
            <w:vAlign w:val="bottom"/>
          </w:tcPr>
          <w:p w14:paraId="5C7ABC67" w14:textId="03F47150" w:rsidR="00B34F5E" w:rsidRPr="00D566CF" w:rsidRDefault="00B34F5E" w:rsidP="00B34F5E">
            <w:pPr>
              <w:spacing w:line="240" w:lineRule="auto"/>
              <w:ind w:left="363"/>
              <w:jc w:val="right"/>
              <w:rPr>
                <w:rFonts w:ascii="Angsana New" w:hAnsi="Angsana New"/>
                <w:b/>
                <w:bCs/>
                <w:sz w:val="28"/>
                <w:szCs w:val="28"/>
              </w:rPr>
            </w:pPr>
            <w:r>
              <w:rPr>
                <w:rFonts w:ascii="Angsana New" w:hAnsi="Angsana New"/>
                <w:b/>
                <w:bCs/>
                <w:color w:val="000000" w:themeColor="text1"/>
                <w:sz w:val="28"/>
                <w:szCs w:val="28"/>
              </w:rPr>
              <w:t>176,154</w:t>
            </w:r>
          </w:p>
        </w:tc>
      </w:tr>
    </w:tbl>
    <w:p w14:paraId="3C23A62F" w14:textId="16A3C9FF" w:rsidR="001D379F" w:rsidRPr="00DD6F09" w:rsidRDefault="00DD6F09" w:rsidP="00DD6F09">
      <w:pPr>
        <w:pStyle w:val="ListParagraph"/>
        <w:numPr>
          <w:ilvl w:val="1"/>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hanging="436"/>
        <w:rPr>
          <w:rFonts w:ascii="Angsana New" w:hAnsi="Angsana New"/>
          <w:b/>
          <w:bCs/>
          <w:sz w:val="28"/>
          <w:szCs w:val="28"/>
        </w:rPr>
      </w:pPr>
      <w:r w:rsidRPr="00DD6F09">
        <w:rPr>
          <w:rFonts w:ascii="Angsana New" w:hAnsi="Angsana New"/>
          <w:b/>
          <w:bCs/>
          <w:sz w:val="28"/>
          <w:szCs w:val="28"/>
        </w:rPr>
        <w:t>Equity instrument - non marketable securities</w:t>
      </w:r>
    </w:p>
    <w:tbl>
      <w:tblPr>
        <w:tblW w:w="9463" w:type="dxa"/>
        <w:tblInd w:w="284" w:type="dxa"/>
        <w:tblLayout w:type="fixed"/>
        <w:tblLook w:val="0000" w:firstRow="0" w:lastRow="0" w:firstColumn="0" w:lastColumn="0" w:noHBand="0" w:noVBand="0"/>
      </w:tblPr>
      <w:tblGrid>
        <w:gridCol w:w="3972"/>
        <w:gridCol w:w="1721"/>
        <w:gridCol w:w="284"/>
        <w:gridCol w:w="1574"/>
        <w:gridCol w:w="284"/>
        <w:gridCol w:w="1628"/>
      </w:tblGrid>
      <w:tr w:rsidR="00543CD4" w:rsidRPr="00D566CF" w14:paraId="79FBD7CA" w14:textId="77777777" w:rsidTr="005225C4">
        <w:trPr>
          <w:trHeight w:val="397"/>
          <w:tblHeader/>
        </w:trPr>
        <w:tc>
          <w:tcPr>
            <w:tcW w:w="3972" w:type="dxa"/>
            <w:vAlign w:val="center"/>
          </w:tcPr>
          <w:p w14:paraId="3EAB1EE8" w14:textId="77777777" w:rsidR="00543CD4" w:rsidRPr="00D566CF" w:rsidRDefault="00543CD4" w:rsidP="00543CD4">
            <w:pPr>
              <w:pStyle w:val="1"/>
              <w:widowControl/>
              <w:ind w:left="363" w:right="0"/>
              <w:rPr>
                <w:rFonts w:ascii="Angsana New" w:hAnsi="Angsana New" w:cs="Angsana New"/>
                <w:color w:val="auto"/>
              </w:rPr>
            </w:pPr>
            <w:r w:rsidRPr="00D566CF">
              <w:rPr>
                <w:rFonts w:ascii="Angsana New" w:hAnsi="Angsana New" w:cs="Angsana New"/>
                <w:color w:val="auto"/>
              </w:rPr>
              <w:br w:type="page"/>
            </w:r>
          </w:p>
        </w:tc>
        <w:tc>
          <w:tcPr>
            <w:tcW w:w="5491" w:type="dxa"/>
            <w:gridSpan w:val="5"/>
            <w:tcBorders>
              <w:bottom w:val="single" w:sz="4" w:space="0" w:color="auto"/>
            </w:tcBorders>
            <w:vAlign w:val="bottom"/>
          </w:tcPr>
          <w:p w14:paraId="45CD8F36" w14:textId="11D32E6F" w:rsidR="00543CD4" w:rsidRPr="00805E83" w:rsidRDefault="00543CD4" w:rsidP="00543CD4">
            <w:pPr>
              <w:pStyle w:val="3"/>
              <w:tabs>
                <w:tab w:val="clear" w:pos="360"/>
                <w:tab w:val="clear" w:pos="720"/>
              </w:tabs>
              <w:ind w:left="-142" w:right="-108"/>
              <w:jc w:val="center"/>
              <w:rPr>
                <w:rFonts w:ascii="Angsana New" w:hAnsi="Angsana New"/>
                <w:sz w:val="28"/>
                <w:szCs w:val="28"/>
                <w:cs/>
                <w:lang w:val="en-US"/>
              </w:rPr>
            </w:pPr>
            <w:r>
              <w:rPr>
                <w:rFonts w:ascii="Angsana New" w:hAnsi="Angsana New"/>
                <w:sz w:val="28"/>
                <w:szCs w:val="28"/>
                <w:lang w:val="en-US"/>
              </w:rPr>
              <w:t>In Thousand Baht</w:t>
            </w:r>
          </w:p>
        </w:tc>
      </w:tr>
      <w:tr w:rsidR="00543CD4" w:rsidRPr="00D566CF" w14:paraId="1DA5077E" w14:textId="77777777" w:rsidTr="002A0AB3">
        <w:trPr>
          <w:trHeight w:val="397"/>
          <w:tblHeader/>
        </w:trPr>
        <w:tc>
          <w:tcPr>
            <w:tcW w:w="3972" w:type="dxa"/>
            <w:vAlign w:val="center"/>
          </w:tcPr>
          <w:p w14:paraId="4D926408" w14:textId="77777777" w:rsidR="00543CD4" w:rsidRPr="00805E83" w:rsidRDefault="00543CD4" w:rsidP="00543CD4">
            <w:pPr>
              <w:pStyle w:val="1"/>
              <w:widowControl/>
              <w:ind w:left="363" w:right="0"/>
              <w:rPr>
                <w:rFonts w:ascii="Angsana New" w:hAnsi="Angsana New" w:cs="Angsana New"/>
                <w:color w:val="auto"/>
                <w:cs/>
              </w:rPr>
            </w:pPr>
          </w:p>
        </w:tc>
        <w:tc>
          <w:tcPr>
            <w:tcW w:w="5491" w:type="dxa"/>
            <w:gridSpan w:val="5"/>
            <w:vAlign w:val="bottom"/>
          </w:tcPr>
          <w:p w14:paraId="0414664B" w14:textId="0C52C553" w:rsidR="00543CD4" w:rsidRPr="00805E83" w:rsidRDefault="00543CD4" w:rsidP="00543CD4">
            <w:pPr>
              <w:pStyle w:val="3"/>
              <w:tabs>
                <w:tab w:val="clear" w:pos="360"/>
                <w:tab w:val="clear" w:pos="720"/>
              </w:tabs>
              <w:ind w:left="-142" w:right="-108"/>
              <w:jc w:val="center"/>
              <w:rPr>
                <w:rFonts w:ascii="Angsana New" w:hAnsi="Angsana New"/>
                <w:sz w:val="28"/>
                <w:szCs w:val="28"/>
                <w:cs/>
                <w:lang w:val="en-US"/>
              </w:rPr>
            </w:pPr>
            <w:r>
              <w:rPr>
                <w:rFonts w:ascii="Angsana New" w:hAnsi="Angsana New"/>
                <w:sz w:val="28"/>
                <w:szCs w:val="28"/>
                <w:lang w:val="en-US"/>
              </w:rPr>
              <w:t>Financial statements in which the equity method is applied/</w:t>
            </w:r>
          </w:p>
        </w:tc>
      </w:tr>
      <w:tr w:rsidR="00543CD4" w:rsidRPr="00D566CF" w14:paraId="71C264EF" w14:textId="77777777" w:rsidTr="002A0AB3">
        <w:trPr>
          <w:trHeight w:val="397"/>
          <w:tblHeader/>
        </w:trPr>
        <w:tc>
          <w:tcPr>
            <w:tcW w:w="3972" w:type="dxa"/>
            <w:vAlign w:val="center"/>
          </w:tcPr>
          <w:p w14:paraId="5F1D21BF" w14:textId="77777777" w:rsidR="00543CD4" w:rsidRPr="00805E83" w:rsidRDefault="00543CD4" w:rsidP="00543CD4">
            <w:pPr>
              <w:pStyle w:val="1"/>
              <w:widowControl/>
              <w:ind w:left="363" w:right="0"/>
              <w:rPr>
                <w:rFonts w:ascii="Angsana New" w:hAnsi="Angsana New" w:cs="Angsana New"/>
                <w:color w:val="auto"/>
                <w:cs/>
              </w:rPr>
            </w:pPr>
          </w:p>
        </w:tc>
        <w:tc>
          <w:tcPr>
            <w:tcW w:w="5491" w:type="dxa"/>
            <w:gridSpan w:val="5"/>
            <w:tcBorders>
              <w:bottom w:val="single" w:sz="4" w:space="0" w:color="auto"/>
            </w:tcBorders>
            <w:vAlign w:val="bottom"/>
          </w:tcPr>
          <w:p w14:paraId="7BA48655" w14:textId="733F46A3" w:rsidR="00543CD4" w:rsidRPr="00805E83" w:rsidRDefault="00543CD4" w:rsidP="00543CD4">
            <w:pPr>
              <w:pStyle w:val="3"/>
              <w:tabs>
                <w:tab w:val="clear" w:pos="360"/>
                <w:tab w:val="clear" w:pos="720"/>
              </w:tabs>
              <w:ind w:left="-254" w:firstLine="142"/>
              <w:jc w:val="center"/>
              <w:rPr>
                <w:rFonts w:ascii="Angsana New" w:hAnsi="Angsana New"/>
                <w:sz w:val="28"/>
                <w:szCs w:val="28"/>
                <w:cs/>
                <w:lang w:val="en-US"/>
              </w:rPr>
            </w:pPr>
            <w:r>
              <w:rPr>
                <w:rFonts w:ascii="Angsana New" w:hAnsi="Angsana New"/>
                <w:sz w:val="28"/>
                <w:szCs w:val="28"/>
                <w:lang w:val="en-US"/>
              </w:rPr>
              <w:t>Separate financial statements</w:t>
            </w:r>
          </w:p>
        </w:tc>
      </w:tr>
      <w:tr w:rsidR="0051347A" w:rsidRPr="00D566CF" w14:paraId="134BAA64" w14:textId="77777777" w:rsidTr="005225C4">
        <w:trPr>
          <w:trHeight w:val="397"/>
          <w:tblHeader/>
        </w:trPr>
        <w:tc>
          <w:tcPr>
            <w:tcW w:w="3972" w:type="dxa"/>
            <w:vAlign w:val="center"/>
          </w:tcPr>
          <w:p w14:paraId="1DE95A04" w14:textId="77777777" w:rsidR="0051347A" w:rsidRPr="00D566CF"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Pr>
                <w:rFonts w:ascii="Angsana New" w:hAnsi="Angsana New"/>
                <w:sz w:val="28"/>
                <w:szCs w:val="28"/>
              </w:rPr>
            </w:pPr>
          </w:p>
        </w:tc>
        <w:tc>
          <w:tcPr>
            <w:tcW w:w="1721" w:type="dxa"/>
            <w:tcBorders>
              <w:bottom w:val="single" w:sz="4" w:space="0" w:color="auto"/>
            </w:tcBorders>
            <w:vAlign w:val="bottom"/>
          </w:tcPr>
          <w:p w14:paraId="1C2F13D6" w14:textId="70D122AE" w:rsidR="0051347A" w:rsidRPr="00D566CF"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42" w:right="-77"/>
              <w:jc w:val="center"/>
              <w:rPr>
                <w:rFonts w:ascii="Angsana New" w:hAnsi="Angsana New"/>
                <w:sz w:val="28"/>
                <w:szCs w:val="28"/>
              </w:rPr>
            </w:pPr>
            <w:r w:rsidRPr="00D779D7">
              <w:rPr>
                <w:rFonts w:ascii="Angsana New" w:hAnsi="Angsana New"/>
                <w:sz w:val="28"/>
                <w:szCs w:val="28"/>
              </w:rPr>
              <w:t>Related parties</w:t>
            </w:r>
          </w:p>
        </w:tc>
        <w:tc>
          <w:tcPr>
            <w:tcW w:w="284" w:type="dxa"/>
            <w:vAlign w:val="bottom"/>
          </w:tcPr>
          <w:p w14:paraId="5518BE0D" w14:textId="77777777" w:rsidR="0051347A" w:rsidRPr="00D566CF"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7"/>
              <w:jc w:val="center"/>
              <w:rPr>
                <w:rFonts w:ascii="Angsana New" w:hAnsi="Angsana New"/>
                <w:sz w:val="28"/>
                <w:szCs w:val="28"/>
              </w:rPr>
            </w:pPr>
          </w:p>
        </w:tc>
        <w:tc>
          <w:tcPr>
            <w:tcW w:w="1574" w:type="dxa"/>
            <w:tcBorders>
              <w:bottom w:val="single" w:sz="4" w:space="0" w:color="auto"/>
            </w:tcBorders>
            <w:vAlign w:val="bottom"/>
          </w:tcPr>
          <w:p w14:paraId="313FD33D" w14:textId="1B0728EF" w:rsidR="0051347A" w:rsidRPr="00D566CF"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163"/>
              </w:tabs>
              <w:spacing w:line="240" w:lineRule="auto"/>
              <w:ind w:left="-163" w:right="-181"/>
              <w:jc w:val="center"/>
              <w:rPr>
                <w:rFonts w:ascii="Angsana New" w:hAnsi="Angsana New"/>
                <w:sz w:val="28"/>
                <w:szCs w:val="28"/>
              </w:rPr>
            </w:pPr>
            <w:r w:rsidRPr="00107A14">
              <w:rPr>
                <w:rFonts w:ascii="Angsana New" w:hAnsi="Angsana New"/>
                <w:sz w:val="28"/>
                <w:szCs w:val="28"/>
              </w:rPr>
              <w:t>Others</w:t>
            </w:r>
          </w:p>
        </w:tc>
        <w:tc>
          <w:tcPr>
            <w:tcW w:w="284" w:type="dxa"/>
            <w:vAlign w:val="bottom"/>
          </w:tcPr>
          <w:p w14:paraId="78978ED1" w14:textId="77777777" w:rsidR="0051347A" w:rsidRPr="00D566CF"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77"/>
              <w:jc w:val="center"/>
              <w:rPr>
                <w:rFonts w:ascii="Angsana New" w:hAnsi="Angsana New"/>
                <w:sz w:val="28"/>
                <w:szCs w:val="28"/>
              </w:rPr>
            </w:pPr>
          </w:p>
        </w:tc>
        <w:tc>
          <w:tcPr>
            <w:tcW w:w="1628" w:type="dxa"/>
            <w:tcBorders>
              <w:bottom w:val="single" w:sz="4" w:space="0" w:color="auto"/>
            </w:tcBorders>
            <w:vAlign w:val="bottom"/>
          </w:tcPr>
          <w:p w14:paraId="694EE8F3" w14:textId="095F8D2C" w:rsidR="0051347A" w:rsidRPr="00D566CF"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45"/>
              </w:tabs>
              <w:spacing w:line="240" w:lineRule="auto"/>
              <w:ind w:left="-177" w:right="-77"/>
              <w:jc w:val="center"/>
              <w:rPr>
                <w:rFonts w:ascii="Angsana New" w:hAnsi="Angsana New"/>
                <w:sz w:val="28"/>
                <w:szCs w:val="28"/>
              </w:rPr>
            </w:pPr>
            <w:r>
              <w:rPr>
                <w:rFonts w:ascii="Angsana New" w:hAnsi="Angsana New"/>
                <w:sz w:val="28"/>
                <w:szCs w:val="28"/>
              </w:rPr>
              <w:t>Total</w:t>
            </w:r>
          </w:p>
        </w:tc>
      </w:tr>
      <w:tr w:rsidR="0051347A" w:rsidRPr="00D566CF" w14:paraId="111CD2CE" w14:textId="77777777" w:rsidTr="00FC1C91">
        <w:trPr>
          <w:trHeight w:val="397"/>
          <w:tblHeader/>
        </w:trPr>
        <w:tc>
          <w:tcPr>
            <w:tcW w:w="3972" w:type="dxa"/>
            <w:tcBorders>
              <w:top w:val="nil"/>
              <w:left w:val="nil"/>
              <w:bottom w:val="nil"/>
              <w:right w:val="nil"/>
            </w:tcBorders>
            <w:vAlign w:val="center"/>
          </w:tcPr>
          <w:p w14:paraId="58D47852" w14:textId="77777777" w:rsidR="0051347A" w:rsidRPr="00805E83"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36"/>
              <w:rPr>
                <w:rFonts w:ascii="Angsana New" w:hAnsi="Angsana New"/>
                <w:sz w:val="28"/>
                <w:szCs w:val="28"/>
                <w:cs/>
              </w:rPr>
            </w:pPr>
          </w:p>
        </w:tc>
        <w:tc>
          <w:tcPr>
            <w:tcW w:w="1721" w:type="dxa"/>
            <w:tcBorders>
              <w:top w:val="nil"/>
              <w:left w:val="nil"/>
              <w:bottom w:val="nil"/>
              <w:right w:val="nil"/>
            </w:tcBorders>
            <w:shd w:val="clear" w:color="auto" w:fill="auto"/>
          </w:tcPr>
          <w:p w14:paraId="6A18D241" w14:textId="6DCD15EB" w:rsidR="0051347A" w:rsidRPr="00805E83"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81"/>
              <w:jc w:val="center"/>
              <w:rPr>
                <w:rFonts w:ascii="Angsana New" w:hAnsi="Angsana New"/>
                <w:sz w:val="28"/>
                <w:szCs w:val="28"/>
                <w:cs/>
              </w:rPr>
            </w:pPr>
            <w:r w:rsidRPr="00D566CF">
              <w:rPr>
                <w:rFonts w:ascii="Angsana New" w:hAnsi="Angsana New"/>
                <w:sz w:val="28"/>
                <w:szCs w:val="28"/>
              </w:rPr>
              <w:t>(</w:t>
            </w:r>
            <w:r>
              <w:rPr>
                <w:rFonts w:ascii="Angsana New" w:hAnsi="Angsana New"/>
                <w:sz w:val="28"/>
                <w:szCs w:val="28"/>
              </w:rPr>
              <w:t>Note</w:t>
            </w:r>
            <w:r w:rsidRPr="002E0688">
              <w:rPr>
                <w:rFonts w:ascii="Angsana New" w:hAnsi="Angsana New"/>
                <w:sz w:val="28"/>
                <w:szCs w:val="28"/>
              </w:rPr>
              <w:t xml:space="preserve"> </w:t>
            </w:r>
            <w:r w:rsidR="007F20B5">
              <w:rPr>
                <w:rFonts w:ascii="Angsana New" w:hAnsi="Angsana New"/>
                <w:sz w:val="28"/>
                <w:szCs w:val="28"/>
              </w:rPr>
              <w:t>3</w:t>
            </w:r>
            <w:r w:rsidRPr="00D566CF">
              <w:rPr>
                <w:rFonts w:ascii="Angsana New" w:hAnsi="Angsana New"/>
                <w:sz w:val="28"/>
                <w:szCs w:val="28"/>
              </w:rPr>
              <w:t>)</w:t>
            </w:r>
          </w:p>
        </w:tc>
        <w:tc>
          <w:tcPr>
            <w:tcW w:w="284" w:type="dxa"/>
            <w:tcBorders>
              <w:top w:val="nil"/>
              <w:left w:val="nil"/>
              <w:bottom w:val="nil"/>
              <w:right w:val="nil"/>
            </w:tcBorders>
            <w:shd w:val="clear" w:color="auto" w:fill="auto"/>
          </w:tcPr>
          <w:p w14:paraId="5546FA1A" w14:textId="77777777" w:rsidR="0051347A" w:rsidRPr="00D566CF"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150"/>
              <w:jc w:val="center"/>
              <w:rPr>
                <w:rFonts w:ascii="Angsana New" w:hAnsi="Angsana New"/>
                <w:sz w:val="28"/>
                <w:szCs w:val="28"/>
              </w:rPr>
            </w:pPr>
          </w:p>
        </w:tc>
        <w:tc>
          <w:tcPr>
            <w:tcW w:w="1574" w:type="dxa"/>
            <w:tcBorders>
              <w:top w:val="nil"/>
              <w:left w:val="nil"/>
              <w:bottom w:val="nil"/>
              <w:right w:val="nil"/>
            </w:tcBorders>
            <w:shd w:val="clear" w:color="auto" w:fill="auto"/>
            <w:vAlign w:val="bottom"/>
          </w:tcPr>
          <w:p w14:paraId="1EF5A644" w14:textId="77777777" w:rsidR="0051347A" w:rsidRPr="00D566CF" w:rsidRDefault="0051347A" w:rsidP="0051347A">
            <w:pPr>
              <w:pStyle w:val="E"/>
              <w:tabs>
                <w:tab w:val="clear" w:pos="360"/>
                <w:tab w:val="clear" w:pos="900"/>
                <w:tab w:val="clear" w:pos="1242"/>
                <w:tab w:val="clear" w:pos="1422"/>
                <w:tab w:val="clear" w:pos="1782"/>
              </w:tabs>
              <w:ind w:left="363" w:firstLine="24"/>
              <w:rPr>
                <w:rFonts w:ascii="Angsana New" w:hAnsi="Angsana New"/>
                <w:b w:val="0"/>
                <w:bCs w:val="0"/>
                <w:sz w:val="28"/>
                <w:szCs w:val="28"/>
                <w:lang w:val="en-US"/>
              </w:rPr>
            </w:pPr>
          </w:p>
        </w:tc>
        <w:tc>
          <w:tcPr>
            <w:tcW w:w="284" w:type="dxa"/>
            <w:tcBorders>
              <w:top w:val="nil"/>
              <w:left w:val="nil"/>
              <w:bottom w:val="nil"/>
              <w:right w:val="nil"/>
            </w:tcBorders>
            <w:shd w:val="clear" w:color="auto" w:fill="auto"/>
            <w:vAlign w:val="bottom"/>
          </w:tcPr>
          <w:p w14:paraId="50F84AFB" w14:textId="77777777" w:rsidR="0051347A" w:rsidRPr="00D566CF" w:rsidRDefault="0051347A" w:rsidP="0051347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34"/>
              <w:jc w:val="center"/>
              <w:rPr>
                <w:rFonts w:ascii="Angsana New" w:hAnsi="Angsana New"/>
                <w:sz w:val="28"/>
                <w:szCs w:val="28"/>
              </w:rPr>
            </w:pPr>
          </w:p>
        </w:tc>
        <w:tc>
          <w:tcPr>
            <w:tcW w:w="1628" w:type="dxa"/>
            <w:tcBorders>
              <w:top w:val="nil"/>
              <w:left w:val="nil"/>
              <w:bottom w:val="nil"/>
              <w:right w:val="nil"/>
            </w:tcBorders>
            <w:shd w:val="clear" w:color="auto" w:fill="auto"/>
            <w:vAlign w:val="bottom"/>
          </w:tcPr>
          <w:p w14:paraId="60615593" w14:textId="77777777" w:rsidR="0051347A" w:rsidRPr="00D566CF" w:rsidRDefault="0051347A" w:rsidP="0051347A">
            <w:pPr>
              <w:pStyle w:val="E"/>
              <w:tabs>
                <w:tab w:val="clear" w:pos="360"/>
                <w:tab w:val="clear" w:pos="900"/>
                <w:tab w:val="clear" w:pos="1242"/>
                <w:tab w:val="clear" w:pos="1422"/>
                <w:tab w:val="clear" w:pos="1782"/>
              </w:tabs>
              <w:ind w:left="363" w:firstLine="24"/>
              <w:rPr>
                <w:rFonts w:ascii="Angsana New" w:hAnsi="Angsana New"/>
                <w:b w:val="0"/>
                <w:bCs w:val="0"/>
                <w:sz w:val="28"/>
                <w:szCs w:val="28"/>
                <w:lang w:val="en-US"/>
              </w:rPr>
            </w:pPr>
          </w:p>
        </w:tc>
      </w:tr>
      <w:tr w:rsidR="00F825CA" w:rsidRPr="00D566CF" w14:paraId="7AC5867F" w14:textId="77777777" w:rsidTr="009F6554">
        <w:trPr>
          <w:trHeight w:val="397"/>
        </w:trPr>
        <w:tc>
          <w:tcPr>
            <w:tcW w:w="3972" w:type="dxa"/>
            <w:tcBorders>
              <w:top w:val="nil"/>
              <w:left w:val="nil"/>
              <w:bottom w:val="nil"/>
              <w:right w:val="nil"/>
            </w:tcBorders>
            <w:vAlign w:val="bottom"/>
          </w:tcPr>
          <w:p w14:paraId="19CFD99E" w14:textId="21AD1938" w:rsidR="00F825CA" w:rsidRPr="00D566CF" w:rsidRDefault="00F825CA" w:rsidP="00F825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22" w:hanging="90"/>
              <w:rPr>
                <w:rFonts w:ascii="Angsana New" w:hAnsi="Angsana New"/>
                <w:b/>
                <w:bCs/>
                <w:sz w:val="28"/>
                <w:szCs w:val="28"/>
              </w:rPr>
            </w:pPr>
            <w:r>
              <w:rPr>
                <w:rFonts w:ascii="Angsana New" w:hAnsi="Angsana New"/>
                <w:b/>
                <w:bCs/>
                <w:sz w:val="28"/>
                <w:szCs w:val="28"/>
              </w:rPr>
              <w:t>As at</w:t>
            </w:r>
            <w:r w:rsidRPr="00810721">
              <w:rPr>
                <w:rFonts w:ascii="Angsana New" w:hAnsi="Angsana New"/>
                <w:b/>
                <w:bCs/>
                <w:sz w:val="28"/>
                <w:szCs w:val="28"/>
              </w:rPr>
              <w:t xml:space="preserve"> </w:t>
            </w:r>
            <w:r w:rsidR="005E029A">
              <w:rPr>
                <w:rFonts w:ascii="Angsana New" w:hAnsi="Angsana New"/>
                <w:b/>
                <w:bCs/>
                <w:sz w:val="28"/>
                <w:szCs w:val="28"/>
              </w:rPr>
              <w:t>June</w:t>
            </w:r>
            <w:r>
              <w:rPr>
                <w:rFonts w:ascii="Angsana New" w:hAnsi="Angsana New"/>
                <w:b/>
                <w:bCs/>
                <w:sz w:val="28"/>
                <w:szCs w:val="28"/>
              </w:rPr>
              <w:t xml:space="preserve"> 3</w:t>
            </w:r>
            <w:r w:rsidR="005E029A">
              <w:rPr>
                <w:rFonts w:ascii="Angsana New" w:hAnsi="Angsana New"/>
                <w:b/>
                <w:bCs/>
                <w:sz w:val="28"/>
                <w:szCs w:val="28"/>
              </w:rPr>
              <w:t>0</w:t>
            </w:r>
            <w:r>
              <w:rPr>
                <w:rFonts w:ascii="Angsana New" w:hAnsi="Angsana New"/>
                <w:b/>
                <w:bCs/>
                <w:sz w:val="28"/>
                <w:szCs w:val="28"/>
              </w:rPr>
              <w:t>, 2024</w:t>
            </w:r>
          </w:p>
        </w:tc>
        <w:tc>
          <w:tcPr>
            <w:tcW w:w="1721" w:type="dxa"/>
            <w:tcBorders>
              <w:top w:val="nil"/>
              <w:left w:val="nil"/>
              <w:bottom w:val="nil"/>
              <w:right w:val="nil"/>
            </w:tcBorders>
            <w:shd w:val="clear" w:color="auto" w:fill="auto"/>
          </w:tcPr>
          <w:p w14:paraId="55DC3F64" w14:textId="77777777" w:rsidR="00F825CA" w:rsidRPr="00D566CF" w:rsidRDefault="00F825CA" w:rsidP="00F825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108"/>
              <w:jc w:val="right"/>
              <w:rPr>
                <w:rFonts w:ascii="Angsana New" w:hAnsi="Angsana New"/>
                <w:sz w:val="28"/>
                <w:szCs w:val="28"/>
              </w:rPr>
            </w:pPr>
          </w:p>
        </w:tc>
        <w:tc>
          <w:tcPr>
            <w:tcW w:w="284" w:type="dxa"/>
            <w:tcBorders>
              <w:top w:val="nil"/>
              <w:left w:val="nil"/>
              <w:bottom w:val="nil"/>
              <w:right w:val="nil"/>
            </w:tcBorders>
            <w:shd w:val="clear" w:color="auto" w:fill="auto"/>
          </w:tcPr>
          <w:p w14:paraId="7D78B39E" w14:textId="77777777" w:rsidR="00F825CA" w:rsidRPr="00D566CF" w:rsidRDefault="00F825CA" w:rsidP="00F825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150"/>
              <w:jc w:val="center"/>
              <w:rPr>
                <w:rFonts w:ascii="Angsana New" w:hAnsi="Angsana New"/>
                <w:sz w:val="28"/>
                <w:szCs w:val="28"/>
              </w:rPr>
            </w:pPr>
          </w:p>
        </w:tc>
        <w:tc>
          <w:tcPr>
            <w:tcW w:w="1574" w:type="dxa"/>
            <w:tcBorders>
              <w:top w:val="nil"/>
              <w:left w:val="nil"/>
              <w:right w:val="nil"/>
            </w:tcBorders>
            <w:shd w:val="clear" w:color="auto" w:fill="auto"/>
            <w:vAlign w:val="center"/>
          </w:tcPr>
          <w:p w14:paraId="1A8FC1DE" w14:textId="77777777" w:rsidR="00F825CA" w:rsidRPr="00D566CF" w:rsidRDefault="00F825CA" w:rsidP="00F825CA">
            <w:pPr>
              <w:pStyle w:val="E"/>
              <w:tabs>
                <w:tab w:val="clear" w:pos="360"/>
                <w:tab w:val="clear" w:pos="900"/>
                <w:tab w:val="clear" w:pos="1242"/>
                <w:tab w:val="clear" w:pos="1422"/>
                <w:tab w:val="clear" w:pos="1782"/>
              </w:tabs>
              <w:ind w:left="363" w:firstLine="24"/>
              <w:jc w:val="left"/>
              <w:rPr>
                <w:rFonts w:ascii="Angsana New" w:hAnsi="Angsana New"/>
                <w:b w:val="0"/>
                <w:bCs w:val="0"/>
                <w:sz w:val="28"/>
                <w:szCs w:val="28"/>
                <w:lang w:val="en-US"/>
              </w:rPr>
            </w:pPr>
          </w:p>
        </w:tc>
        <w:tc>
          <w:tcPr>
            <w:tcW w:w="284" w:type="dxa"/>
            <w:tcBorders>
              <w:top w:val="nil"/>
              <w:left w:val="nil"/>
              <w:right w:val="nil"/>
            </w:tcBorders>
            <w:shd w:val="clear" w:color="auto" w:fill="auto"/>
          </w:tcPr>
          <w:p w14:paraId="180D12BB" w14:textId="77777777" w:rsidR="00F825CA" w:rsidRPr="00D566CF" w:rsidRDefault="00F825CA" w:rsidP="00F825C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63" w:right="34"/>
              <w:jc w:val="right"/>
              <w:rPr>
                <w:rFonts w:ascii="Angsana New" w:hAnsi="Angsana New"/>
                <w:sz w:val="28"/>
                <w:szCs w:val="28"/>
              </w:rPr>
            </w:pPr>
          </w:p>
        </w:tc>
        <w:tc>
          <w:tcPr>
            <w:tcW w:w="1628" w:type="dxa"/>
            <w:tcBorders>
              <w:top w:val="nil"/>
              <w:left w:val="nil"/>
              <w:right w:val="nil"/>
            </w:tcBorders>
            <w:shd w:val="clear" w:color="auto" w:fill="auto"/>
            <w:vAlign w:val="center"/>
          </w:tcPr>
          <w:p w14:paraId="4894426F" w14:textId="77777777" w:rsidR="00F825CA" w:rsidRPr="00D566CF" w:rsidRDefault="00F825CA" w:rsidP="00F825CA">
            <w:pPr>
              <w:pStyle w:val="E"/>
              <w:tabs>
                <w:tab w:val="clear" w:pos="360"/>
                <w:tab w:val="clear" w:pos="900"/>
                <w:tab w:val="clear" w:pos="1242"/>
                <w:tab w:val="clear" w:pos="1422"/>
                <w:tab w:val="clear" w:pos="1782"/>
              </w:tabs>
              <w:ind w:left="363" w:firstLine="24"/>
              <w:jc w:val="left"/>
              <w:rPr>
                <w:rFonts w:ascii="Angsana New" w:hAnsi="Angsana New"/>
                <w:b w:val="0"/>
                <w:bCs w:val="0"/>
                <w:sz w:val="28"/>
                <w:szCs w:val="28"/>
                <w:lang w:val="en-US"/>
              </w:rPr>
            </w:pPr>
          </w:p>
        </w:tc>
      </w:tr>
      <w:tr w:rsidR="008860DA" w:rsidRPr="00D566CF" w14:paraId="15F31617" w14:textId="77777777" w:rsidTr="008860DA">
        <w:trPr>
          <w:trHeight w:val="397"/>
        </w:trPr>
        <w:tc>
          <w:tcPr>
            <w:tcW w:w="3972" w:type="dxa"/>
            <w:shd w:val="clear" w:color="auto" w:fill="auto"/>
            <w:vAlign w:val="bottom"/>
          </w:tcPr>
          <w:p w14:paraId="06C59EBE" w14:textId="1FF78CD0" w:rsidR="008860DA" w:rsidRPr="00805E83"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22" w:hanging="90"/>
              <w:rPr>
                <w:rFonts w:ascii="Angsana New" w:hAnsi="Angsana New"/>
                <w:sz w:val="28"/>
                <w:szCs w:val="28"/>
                <w:cs/>
              </w:rPr>
            </w:pPr>
            <w:r w:rsidRPr="000214E8">
              <w:rPr>
                <w:rFonts w:ascii="Angsana New" w:hAnsi="Angsana New"/>
                <w:sz w:val="28"/>
                <w:szCs w:val="28"/>
              </w:rPr>
              <w:t>Cost</w:t>
            </w:r>
          </w:p>
        </w:tc>
        <w:tc>
          <w:tcPr>
            <w:tcW w:w="1721" w:type="dxa"/>
            <w:tcBorders>
              <w:top w:val="nil"/>
              <w:left w:val="nil"/>
              <w:bottom w:val="nil"/>
              <w:right w:val="nil"/>
            </w:tcBorders>
            <w:shd w:val="clear" w:color="auto" w:fill="auto"/>
            <w:vAlign w:val="bottom"/>
          </w:tcPr>
          <w:p w14:paraId="66678203" w14:textId="55E1C62E"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7,200</w:t>
            </w:r>
          </w:p>
        </w:tc>
        <w:tc>
          <w:tcPr>
            <w:tcW w:w="284" w:type="dxa"/>
            <w:tcBorders>
              <w:top w:val="nil"/>
              <w:left w:val="nil"/>
              <w:bottom w:val="nil"/>
              <w:right w:val="nil"/>
            </w:tcBorders>
            <w:shd w:val="clear" w:color="auto" w:fill="auto"/>
            <w:vAlign w:val="bottom"/>
          </w:tcPr>
          <w:p w14:paraId="2BF3A6A0"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574" w:type="dxa"/>
            <w:tcBorders>
              <w:top w:val="nil"/>
              <w:left w:val="nil"/>
              <w:bottom w:val="nil"/>
              <w:right w:val="nil"/>
            </w:tcBorders>
            <w:shd w:val="clear" w:color="auto" w:fill="auto"/>
            <w:vAlign w:val="bottom"/>
          </w:tcPr>
          <w:p w14:paraId="3D4C136E" w14:textId="517CAF8C"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14,325</w:t>
            </w:r>
          </w:p>
        </w:tc>
        <w:tc>
          <w:tcPr>
            <w:tcW w:w="284" w:type="dxa"/>
            <w:tcBorders>
              <w:top w:val="nil"/>
              <w:left w:val="nil"/>
              <w:bottom w:val="nil"/>
              <w:right w:val="nil"/>
            </w:tcBorders>
            <w:shd w:val="clear" w:color="auto" w:fill="auto"/>
            <w:vAlign w:val="bottom"/>
          </w:tcPr>
          <w:p w14:paraId="2A922B7E"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628" w:type="dxa"/>
            <w:tcBorders>
              <w:top w:val="nil"/>
              <w:left w:val="nil"/>
              <w:bottom w:val="nil"/>
              <w:right w:val="nil"/>
            </w:tcBorders>
            <w:shd w:val="clear" w:color="auto" w:fill="auto"/>
            <w:vAlign w:val="bottom"/>
          </w:tcPr>
          <w:p w14:paraId="449B5405" w14:textId="376780BA"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21,525</w:t>
            </w:r>
          </w:p>
        </w:tc>
      </w:tr>
      <w:tr w:rsidR="008860DA" w:rsidRPr="00D566CF" w14:paraId="4F258B3B" w14:textId="77777777" w:rsidTr="008860DA">
        <w:trPr>
          <w:trHeight w:val="397"/>
        </w:trPr>
        <w:tc>
          <w:tcPr>
            <w:tcW w:w="3972" w:type="dxa"/>
            <w:shd w:val="clear" w:color="auto" w:fill="auto"/>
            <w:vAlign w:val="bottom"/>
          </w:tcPr>
          <w:p w14:paraId="29A334C4" w14:textId="4E3B7002" w:rsidR="008860DA" w:rsidRPr="00805E83"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22" w:hanging="90"/>
              <w:rPr>
                <w:rFonts w:ascii="Angsana New" w:hAnsi="Angsana New"/>
                <w:sz w:val="28"/>
                <w:szCs w:val="28"/>
                <w:cs/>
              </w:rPr>
            </w:pPr>
            <w:r w:rsidRPr="000214E8">
              <w:rPr>
                <w:rFonts w:ascii="Angsana New" w:hAnsi="Angsana New"/>
                <w:sz w:val="28"/>
                <w:szCs w:val="28"/>
              </w:rPr>
              <w:t>Fair value changes</w:t>
            </w:r>
          </w:p>
        </w:tc>
        <w:tc>
          <w:tcPr>
            <w:tcW w:w="1721" w:type="dxa"/>
            <w:shd w:val="clear" w:color="auto" w:fill="auto"/>
            <w:vAlign w:val="bottom"/>
          </w:tcPr>
          <w:p w14:paraId="752C16D2" w14:textId="18C22482" w:rsidR="008860DA" w:rsidRPr="00805E83"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r>
              <w:rPr>
                <w:rFonts w:ascii="Angsana New" w:hAnsi="Angsana New"/>
                <w:b w:val="0"/>
                <w:bCs w:val="0"/>
                <w:sz w:val="28"/>
                <w:szCs w:val="28"/>
                <w:lang w:val="en-US"/>
              </w:rPr>
              <w:t>(5,889)</w:t>
            </w:r>
          </w:p>
        </w:tc>
        <w:tc>
          <w:tcPr>
            <w:tcW w:w="284" w:type="dxa"/>
            <w:tcBorders>
              <w:top w:val="nil"/>
              <w:left w:val="nil"/>
              <w:bottom w:val="nil"/>
              <w:right w:val="nil"/>
            </w:tcBorders>
            <w:shd w:val="clear" w:color="auto" w:fill="auto"/>
            <w:vAlign w:val="bottom"/>
          </w:tcPr>
          <w:p w14:paraId="37746B67"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574" w:type="dxa"/>
            <w:tcBorders>
              <w:top w:val="nil"/>
              <w:left w:val="nil"/>
              <w:right w:val="nil"/>
            </w:tcBorders>
            <w:shd w:val="clear" w:color="auto" w:fill="auto"/>
            <w:vAlign w:val="bottom"/>
          </w:tcPr>
          <w:p w14:paraId="084924AA" w14:textId="6AFF46E5"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44,680</w:t>
            </w:r>
          </w:p>
        </w:tc>
        <w:tc>
          <w:tcPr>
            <w:tcW w:w="284" w:type="dxa"/>
            <w:tcBorders>
              <w:top w:val="nil"/>
              <w:left w:val="nil"/>
              <w:right w:val="nil"/>
            </w:tcBorders>
            <w:shd w:val="clear" w:color="auto" w:fill="auto"/>
            <w:vAlign w:val="bottom"/>
          </w:tcPr>
          <w:p w14:paraId="791043DA"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628" w:type="dxa"/>
            <w:tcBorders>
              <w:top w:val="nil"/>
              <w:left w:val="nil"/>
              <w:right w:val="nil"/>
            </w:tcBorders>
            <w:shd w:val="clear" w:color="auto" w:fill="auto"/>
            <w:vAlign w:val="bottom"/>
          </w:tcPr>
          <w:p w14:paraId="000807F2" w14:textId="5E4FBDD2"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38,791</w:t>
            </w:r>
          </w:p>
        </w:tc>
      </w:tr>
      <w:tr w:rsidR="008860DA" w:rsidRPr="00D566CF" w14:paraId="39CED8E1" w14:textId="77777777" w:rsidTr="008860DA">
        <w:trPr>
          <w:trHeight w:val="397"/>
        </w:trPr>
        <w:tc>
          <w:tcPr>
            <w:tcW w:w="3972" w:type="dxa"/>
            <w:shd w:val="clear" w:color="auto" w:fill="auto"/>
            <w:vAlign w:val="bottom"/>
          </w:tcPr>
          <w:p w14:paraId="6E5B38BD" w14:textId="43832C58" w:rsidR="008860DA" w:rsidRPr="00805E83"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22" w:hanging="90"/>
              <w:rPr>
                <w:rFonts w:ascii="Angsana New" w:hAnsi="Angsana New"/>
                <w:b/>
                <w:bCs/>
                <w:sz w:val="28"/>
                <w:szCs w:val="28"/>
                <w:cs/>
              </w:rPr>
            </w:pPr>
            <w:r w:rsidRPr="002C6136">
              <w:rPr>
                <w:rFonts w:ascii="Angsana New" w:hAnsi="Angsana New"/>
                <w:b/>
                <w:bCs/>
                <w:sz w:val="28"/>
                <w:szCs w:val="28"/>
              </w:rPr>
              <w:t>Total</w:t>
            </w:r>
          </w:p>
        </w:tc>
        <w:tc>
          <w:tcPr>
            <w:tcW w:w="1721" w:type="dxa"/>
            <w:tcBorders>
              <w:top w:val="single" w:sz="4" w:space="0" w:color="auto"/>
              <w:bottom w:val="double" w:sz="4" w:space="0" w:color="auto"/>
            </w:tcBorders>
            <w:shd w:val="clear" w:color="auto" w:fill="auto"/>
            <w:vAlign w:val="bottom"/>
          </w:tcPr>
          <w:p w14:paraId="3C9C9E20" w14:textId="3431FA15"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1,311</w:t>
            </w:r>
          </w:p>
        </w:tc>
        <w:tc>
          <w:tcPr>
            <w:tcW w:w="284" w:type="dxa"/>
            <w:tcBorders>
              <w:top w:val="nil"/>
              <w:left w:val="nil"/>
              <w:bottom w:val="nil"/>
              <w:right w:val="nil"/>
            </w:tcBorders>
            <w:shd w:val="clear" w:color="auto" w:fill="auto"/>
            <w:vAlign w:val="bottom"/>
          </w:tcPr>
          <w:p w14:paraId="5F6B0804"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b/>
                <w:bCs/>
                <w:sz w:val="28"/>
                <w:szCs w:val="28"/>
              </w:rPr>
            </w:pPr>
          </w:p>
        </w:tc>
        <w:tc>
          <w:tcPr>
            <w:tcW w:w="1574" w:type="dxa"/>
            <w:tcBorders>
              <w:top w:val="single" w:sz="4" w:space="0" w:color="auto"/>
              <w:left w:val="nil"/>
              <w:bottom w:val="double" w:sz="4" w:space="0" w:color="auto"/>
              <w:right w:val="nil"/>
            </w:tcBorders>
            <w:shd w:val="clear" w:color="auto" w:fill="auto"/>
            <w:vAlign w:val="bottom"/>
          </w:tcPr>
          <w:p w14:paraId="281F6BDA" w14:textId="7C53B478"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59,005</w:t>
            </w:r>
          </w:p>
        </w:tc>
        <w:tc>
          <w:tcPr>
            <w:tcW w:w="284" w:type="dxa"/>
            <w:tcBorders>
              <w:top w:val="nil"/>
              <w:left w:val="nil"/>
              <w:bottom w:val="nil"/>
              <w:right w:val="nil"/>
            </w:tcBorders>
            <w:shd w:val="clear" w:color="auto" w:fill="auto"/>
            <w:vAlign w:val="bottom"/>
          </w:tcPr>
          <w:p w14:paraId="58796156"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b/>
                <w:bCs/>
                <w:sz w:val="28"/>
                <w:szCs w:val="28"/>
              </w:rPr>
            </w:pPr>
          </w:p>
        </w:tc>
        <w:tc>
          <w:tcPr>
            <w:tcW w:w="1628" w:type="dxa"/>
            <w:tcBorders>
              <w:top w:val="single" w:sz="4" w:space="0" w:color="auto"/>
              <w:left w:val="nil"/>
              <w:bottom w:val="double" w:sz="4" w:space="0" w:color="auto"/>
              <w:right w:val="nil"/>
            </w:tcBorders>
            <w:shd w:val="clear" w:color="auto" w:fill="auto"/>
            <w:vAlign w:val="bottom"/>
          </w:tcPr>
          <w:p w14:paraId="43980399" w14:textId="323F4C51"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60,316</w:t>
            </w:r>
          </w:p>
        </w:tc>
      </w:tr>
      <w:tr w:rsidR="008860DA" w:rsidRPr="00D566CF" w14:paraId="3E03C408" w14:textId="77777777" w:rsidTr="005225C4">
        <w:trPr>
          <w:trHeight w:val="340"/>
        </w:trPr>
        <w:tc>
          <w:tcPr>
            <w:tcW w:w="3972" w:type="dxa"/>
            <w:tcBorders>
              <w:top w:val="nil"/>
              <w:left w:val="nil"/>
              <w:bottom w:val="nil"/>
              <w:right w:val="nil"/>
            </w:tcBorders>
            <w:vAlign w:val="bottom"/>
          </w:tcPr>
          <w:p w14:paraId="4F62F07A"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22" w:hanging="90"/>
              <w:rPr>
                <w:rFonts w:ascii="Angsana New" w:hAnsi="Angsana New"/>
                <w:sz w:val="28"/>
                <w:szCs w:val="28"/>
                <w:cs/>
              </w:rPr>
            </w:pPr>
          </w:p>
        </w:tc>
        <w:tc>
          <w:tcPr>
            <w:tcW w:w="1721" w:type="dxa"/>
            <w:tcBorders>
              <w:top w:val="nil"/>
              <w:left w:val="nil"/>
              <w:bottom w:val="nil"/>
              <w:right w:val="nil"/>
            </w:tcBorders>
            <w:shd w:val="clear" w:color="auto" w:fill="auto"/>
            <w:vAlign w:val="bottom"/>
          </w:tcPr>
          <w:p w14:paraId="21B04FC4" w14:textId="77777777" w:rsidR="008860DA" w:rsidRPr="00805E83"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cs/>
              </w:rPr>
            </w:pPr>
          </w:p>
        </w:tc>
        <w:tc>
          <w:tcPr>
            <w:tcW w:w="284" w:type="dxa"/>
            <w:tcBorders>
              <w:top w:val="nil"/>
              <w:left w:val="nil"/>
              <w:bottom w:val="nil"/>
              <w:right w:val="nil"/>
            </w:tcBorders>
            <w:shd w:val="clear" w:color="auto" w:fill="auto"/>
            <w:vAlign w:val="bottom"/>
          </w:tcPr>
          <w:p w14:paraId="03F0C4B5"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574" w:type="dxa"/>
            <w:tcBorders>
              <w:top w:val="nil"/>
              <w:left w:val="nil"/>
              <w:bottom w:val="nil"/>
              <w:right w:val="nil"/>
            </w:tcBorders>
            <w:shd w:val="clear" w:color="auto" w:fill="auto"/>
            <w:vAlign w:val="bottom"/>
          </w:tcPr>
          <w:p w14:paraId="46B71790" w14:textId="77777777"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tcBorders>
              <w:top w:val="nil"/>
              <w:left w:val="nil"/>
              <w:bottom w:val="nil"/>
              <w:right w:val="nil"/>
            </w:tcBorders>
            <w:shd w:val="clear" w:color="auto" w:fill="auto"/>
            <w:vAlign w:val="bottom"/>
          </w:tcPr>
          <w:p w14:paraId="790FD7E9"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628" w:type="dxa"/>
            <w:tcBorders>
              <w:top w:val="nil"/>
              <w:left w:val="nil"/>
              <w:bottom w:val="nil"/>
              <w:right w:val="nil"/>
            </w:tcBorders>
            <w:shd w:val="clear" w:color="auto" w:fill="auto"/>
            <w:vAlign w:val="bottom"/>
          </w:tcPr>
          <w:p w14:paraId="6FDAF55C" w14:textId="77777777"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8860DA" w:rsidRPr="00D566CF" w14:paraId="39787B74" w14:textId="77777777" w:rsidTr="009F6554">
        <w:trPr>
          <w:trHeight w:val="397"/>
        </w:trPr>
        <w:tc>
          <w:tcPr>
            <w:tcW w:w="3972" w:type="dxa"/>
            <w:tcBorders>
              <w:top w:val="nil"/>
              <w:left w:val="nil"/>
              <w:bottom w:val="nil"/>
              <w:right w:val="nil"/>
            </w:tcBorders>
            <w:vAlign w:val="bottom"/>
          </w:tcPr>
          <w:p w14:paraId="31843941" w14:textId="020AE0BE"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22" w:hanging="90"/>
              <w:rPr>
                <w:rFonts w:ascii="Angsana New" w:hAnsi="Angsana New"/>
                <w:b/>
                <w:bCs/>
                <w:sz w:val="28"/>
                <w:szCs w:val="28"/>
              </w:rPr>
            </w:pPr>
            <w:r>
              <w:rPr>
                <w:rFonts w:ascii="Angsana New" w:hAnsi="Angsana New"/>
                <w:b/>
                <w:bCs/>
                <w:sz w:val="28"/>
                <w:szCs w:val="28"/>
              </w:rPr>
              <w:t>As at</w:t>
            </w:r>
            <w:r w:rsidRPr="00810721">
              <w:rPr>
                <w:rFonts w:ascii="Angsana New" w:hAnsi="Angsana New"/>
                <w:b/>
                <w:bCs/>
                <w:sz w:val="28"/>
                <w:szCs w:val="28"/>
              </w:rPr>
              <w:t xml:space="preserve"> </w:t>
            </w:r>
            <w:r>
              <w:rPr>
                <w:rFonts w:ascii="Angsana New" w:hAnsi="Angsana New"/>
                <w:b/>
                <w:bCs/>
                <w:sz w:val="28"/>
                <w:szCs w:val="28"/>
              </w:rPr>
              <w:t>December 31, 2023</w:t>
            </w:r>
          </w:p>
        </w:tc>
        <w:tc>
          <w:tcPr>
            <w:tcW w:w="1721" w:type="dxa"/>
            <w:tcBorders>
              <w:top w:val="nil"/>
              <w:left w:val="nil"/>
              <w:bottom w:val="nil"/>
              <w:right w:val="nil"/>
            </w:tcBorders>
            <w:shd w:val="clear" w:color="auto" w:fill="auto"/>
            <w:vAlign w:val="bottom"/>
          </w:tcPr>
          <w:p w14:paraId="38953DFE"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284" w:type="dxa"/>
            <w:tcBorders>
              <w:top w:val="nil"/>
              <w:left w:val="nil"/>
              <w:bottom w:val="nil"/>
              <w:right w:val="nil"/>
            </w:tcBorders>
            <w:shd w:val="clear" w:color="auto" w:fill="auto"/>
            <w:vAlign w:val="bottom"/>
          </w:tcPr>
          <w:p w14:paraId="507808C6"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574" w:type="dxa"/>
            <w:tcBorders>
              <w:left w:val="nil"/>
              <w:right w:val="nil"/>
            </w:tcBorders>
            <w:shd w:val="clear" w:color="auto" w:fill="auto"/>
            <w:vAlign w:val="bottom"/>
          </w:tcPr>
          <w:p w14:paraId="27F5630E" w14:textId="77777777"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tcBorders>
              <w:left w:val="nil"/>
              <w:right w:val="nil"/>
            </w:tcBorders>
            <w:shd w:val="clear" w:color="auto" w:fill="auto"/>
            <w:vAlign w:val="bottom"/>
          </w:tcPr>
          <w:p w14:paraId="0BE5E2BC"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628" w:type="dxa"/>
            <w:tcBorders>
              <w:left w:val="nil"/>
              <w:right w:val="nil"/>
            </w:tcBorders>
            <w:shd w:val="clear" w:color="auto" w:fill="auto"/>
            <w:vAlign w:val="bottom"/>
          </w:tcPr>
          <w:p w14:paraId="0D380730" w14:textId="77777777"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8860DA" w:rsidRPr="00D566CF" w14:paraId="51C897C2" w14:textId="77777777" w:rsidTr="009F6554">
        <w:trPr>
          <w:trHeight w:val="397"/>
        </w:trPr>
        <w:tc>
          <w:tcPr>
            <w:tcW w:w="3972" w:type="dxa"/>
            <w:tcBorders>
              <w:top w:val="nil"/>
              <w:left w:val="nil"/>
              <w:bottom w:val="nil"/>
              <w:right w:val="nil"/>
            </w:tcBorders>
            <w:vAlign w:val="bottom"/>
          </w:tcPr>
          <w:p w14:paraId="5E24E1C3" w14:textId="568CC76D" w:rsidR="008860DA" w:rsidRPr="00805E83"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22" w:hanging="90"/>
              <w:rPr>
                <w:rFonts w:ascii="Angsana New" w:hAnsi="Angsana New"/>
                <w:sz w:val="28"/>
                <w:szCs w:val="28"/>
                <w:cs/>
              </w:rPr>
            </w:pPr>
            <w:r w:rsidRPr="000214E8">
              <w:rPr>
                <w:rFonts w:ascii="Angsana New" w:hAnsi="Angsana New"/>
                <w:sz w:val="28"/>
                <w:szCs w:val="28"/>
              </w:rPr>
              <w:t>Cost</w:t>
            </w:r>
          </w:p>
        </w:tc>
        <w:tc>
          <w:tcPr>
            <w:tcW w:w="1721" w:type="dxa"/>
            <w:tcBorders>
              <w:top w:val="nil"/>
              <w:left w:val="nil"/>
              <w:bottom w:val="nil"/>
              <w:right w:val="nil"/>
            </w:tcBorders>
            <w:shd w:val="clear" w:color="auto" w:fill="auto"/>
            <w:vAlign w:val="bottom"/>
          </w:tcPr>
          <w:p w14:paraId="47F5E0C3" w14:textId="6AF31514"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7,200</w:t>
            </w:r>
          </w:p>
        </w:tc>
        <w:tc>
          <w:tcPr>
            <w:tcW w:w="284" w:type="dxa"/>
            <w:tcBorders>
              <w:top w:val="nil"/>
              <w:left w:val="nil"/>
              <w:bottom w:val="nil"/>
              <w:right w:val="nil"/>
            </w:tcBorders>
            <w:shd w:val="clear" w:color="auto" w:fill="auto"/>
            <w:vAlign w:val="bottom"/>
          </w:tcPr>
          <w:p w14:paraId="3EBC7A66"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574" w:type="dxa"/>
            <w:tcBorders>
              <w:top w:val="nil"/>
              <w:left w:val="nil"/>
              <w:bottom w:val="nil"/>
              <w:right w:val="nil"/>
            </w:tcBorders>
            <w:shd w:val="clear" w:color="auto" w:fill="auto"/>
            <w:vAlign w:val="bottom"/>
          </w:tcPr>
          <w:p w14:paraId="5FB06190" w14:textId="67D4C7FB"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14,325</w:t>
            </w:r>
          </w:p>
        </w:tc>
        <w:tc>
          <w:tcPr>
            <w:tcW w:w="284" w:type="dxa"/>
            <w:tcBorders>
              <w:top w:val="nil"/>
              <w:left w:val="nil"/>
              <w:bottom w:val="nil"/>
              <w:right w:val="nil"/>
            </w:tcBorders>
            <w:shd w:val="clear" w:color="auto" w:fill="auto"/>
            <w:vAlign w:val="bottom"/>
          </w:tcPr>
          <w:p w14:paraId="0C9BA83C"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628" w:type="dxa"/>
            <w:tcBorders>
              <w:top w:val="nil"/>
              <w:left w:val="nil"/>
              <w:bottom w:val="nil"/>
              <w:right w:val="nil"/>
            </w:tcBorders>
            <w:shd w:val="clear" w:color="auto" w:fill="auto"/>
            <w:vAlign w:val="bottom"/>
          </w:tcPr>
          <w:p w14:paraId="4A91ADE2" w14:textId="11BFFE11"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sidRPr="00D566CF">
              <w:rPr>
                <w:rFonts w:ascii="Angsana New" w:hAnsi="Angsana New"/>
                <w:b w:val="0"/>
                <w:bCs w:val="0"/>
                <w:sz w:val="28"/>
                <w:szCs w:val="28"/>
                <w:lang w:val="en-US"/>
              </w:rPr>
              <w:t>21,525</w:t>
            </w:r>
          </w:p>
        </w:tc>
      </w:tr>
      <w:tr w:rsidR="008860DA" w:rsidRPr="00D566CF" w14:paraId="3430E82E" w14:textId="77777777" w:rsidTr="009F6554">
        <w:trPr>
          <w:trHeight w:val="397"/>
        </w:trPr>
        <w:tc>
          <w:tcPr>
            <w:tcW w:w="3972" w:type="dxa"/>
            <w:tcBorders>
              <w:top w:val="nil"/>
              <w:left w:val="nil"/>
              <w:bottom w:val="nil"/>
              <w:right w:val="nil"/>
            </w:tcBorders>
            <w:vAlign w:val="bottom"/>
          </w:tcPr>
          <w:p w14:paraId="1772D375" w14:textId="25C330C2" w:rsidR="008860DA" w:rsidRPr="00805E83"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22" w:hanging="90"/>
              <w:rPr>
                <w:rFonts w:ascii="Angsana New" w:hAnsi="Angsana New"/>
                <w:sz w:val="28"/>
                <w:szCs w:val="28"/>
                <w:cs/>
              </w:rPr>
            </w:pPr>
            <w:r w:rsidRPr="000214E8">
              <w:rPr>
                <w:rFonts w:ascii="Angsana New" w:hAnsi="Angsana New"/>
                <w:sz w:val="28"/>
                <w:szCs w:val="28"/>
              </w:rPr>
              <w:t>Fair value changes</w:t>
            </w:r>
          </w:p>
        </w:tc>
        <w:tc>
          <w:tcPr>
            <w:tcW w:w="1721" w:type="dxa"/>
            <w:tcBorders>
              <w:top w:val="nil"/>
              <w:left w:val="nil"/>
              <w:bottom w:val="nil"/>
              <w:right w:val="nil"/>
            </w:tcBorders>
            <w:shd w:val="clear" w:color="auto" w:fill="auto"/>
            <w:vAlign w:val="bottom"/>
          </w:tcPr>
          <w:p w14:paraId="2B26EB26" w14:textId="667BA4BD"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(5,889)</w:t>
            </w:r>
          </w:p>
        </w:tc>
        <w:tc>
          <w:tcPr>
            <w:tcW w:w="284" w:type="dxa"/>
            <w:tcBorders>
              <w:top w:val="nil"/>
              <w:left w:val="nil"/>
              <w:bottom w:val="nil"/>
              <w:right w:val="nil"/>
            </w:tcBorders>
            <w:shd w:val="clear" w:color="auto" w:fill="auto"/>
            <w:vAlign w:val="bottom"/>
          </w:tcPr>
          <w:p w14:paraId="0F17DAC3"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574" w:type="dxa"/>
            <w:tcBorders>
              <w:top w:val="nil"/>
              <w:left w:val="nil"/>
              <w:bottom w:val="nil"/>
              <w:right w:val="nil"/>
            </w:tcBorders>
            <w:shd w:val="clear" w:color="auto" w:fill="auto"/>
            <w:vAlign w:val="bottom"/>
          </w:tcPr>
          <w:p w14:paraId="21302908" w14:textId="3425F93F"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44,680</w:t>
            </w:r>
          </w:p>
        </w:tc>
        <w:tc>
          <w:tcPr>
            <w:tcW w:w="284" w:type="dxa"/>
            <w:tcBorders>
              <w:top w:val="nil"/>
              <w:left w:val="nil"/>
              <w:bottom w:val="nil"/>
              <w:right w:val="nil"/>
            </w:tcBorders>
            <w:shd w:val="clear" w:color="auto" w:fill="auto"/>
            <w:vAlign w:val="bottom"/>
          </w:tcPr>
          <w:p w14:paraId="4FA2E89A"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p>
        </w:tc>
        <w:tc>
          <w:tcPr>
            <w:tcW w:w="1628" w:type="dxa"/>
            <w:tcBorders>
              <w:top w:val="nil"/>
              <w:left w:val="nil"/>
              <w:bottom w:val="nil"/>
              <w:right w:val="nil"/>
            </w:tcBorders>
            <w:shd w:val="clear" w:color="auto" w:fill="auto"/>
            <w:vAlign w:val="bottom"/>
          </w:tcPr>
          <w:p w14:paraId="37C24DD6" w14:textId="00E64B23"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38,791</w:t>
            </w:r>
          </w:p>
        </w:tc>
      </w:tr>
      <w:tr w:rsidR="008860DA" w:rsidRPr="00D566CF" w14:paraId="72F314AD" w14:textId="77777777" w:rsidTr="009F6554">
        <w:trPr>
          <w:trHeight w:val="397"/>
        </w:trPr>
        <w:tc>
          <w:tcPr>
            <w:tcW w:w="3972" w:type="dxa"/>
            <w:tcBorders>
              <w:top w:val="nil"/>
              <w:left w:val="nil"/>
              <w:bottom w:val="nil"/>
              <w:right w:val="nil"/>
            </w:tcBorders>
            <w:vAlign w:val="bottom"/>
          </w:tcPr>
          <w:p w14:paraId="5347F398" w14:textId="40FB78E5" w:rsidR="008860DA" w:rsidRPr="00805E83"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22" w:hanging="90"/>
              <w:rPr>
                <w:rFonts w:ascii="Angsana New" w:hAnsi="Angsana New"/>
                <w:b/>
                <w:bCs/>
                <w:sz w:val="28"/>
                <w:szCs w:val="28"/>
                <w:cs/>
              </w:rPr>
            </w:pPr>
            <w:r w:rsidRPr="002C6136">
              <w:rPr>
                <w:rFonts w:ascii="Angsana New" w:hAnsi="Angsana New"/>
                <w:b/>
                <w:bCs/>
                <w:sz w:val="28"/>
                <w:szCs w:val="28"/>
              </w:rPr>
              <w:t>Total</w:t>
            </w:r>
          </w:p>
        </w:tc>
        <w:tc>
          <w:tcPr>
            <w:tcW w:w="1721" w:type="dxa"/>
            <w:tcBorders>
              <w:top w:val="single" w:sz="4" w:space="0" w:color="auto"/>
              <w:left w:val="nil"/>
              <w:bottom w:val="double" w:sz="4" w:space="0" w:color="auto"/>
              <w:right w:val="nil"/>
            </w:tcBorders>
            <w:shd w:val="clear" w:color="auto" w:fill="auto"/>
            <w:vAlign w:val="bottom"/>
          </w:tcPr>
          <w:p w14:paraId="0A58E19E" w14:textId="49B7D658"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1,311</w:t>
            </w:r>
          </w:p>
        </w:tc>
        <w:tc>
          <w:tcPr>
            <w:tcW w:w="284" w:type="dxa"/>
            <w:tcBorders>
              <w:top w:val="nil"/>
              <w:left w:val="nil"/>
              <w:bottom w:val="nil"/>
              <w:right w:val="nil"/>
            </w:tcBorders>
            <w:shd w:val="clear" w:color="auto" w:fill="auto"/>
            <w:vAlign w:val="bottom"/>
          </w:tcPr>
          <w:p w14:paraId="0ED4243F"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b/>
                <w:bCs/>
                <w:sz w:val="28"/>
                <w:szCs w:val="28"/>
              </w:rPr>
            </w:pPr>
          </w:p>
        </w:tc>
        <w:tc>
          <w:tcPr>
            <w:tcW w:w="1574" w:type="dxa"/>
            <w:tcBorders>
              <w:top w:val="single" w:sz="4" w:space="0" w:color="auto"/>
              <w:left w:val="nil"/>
              <w:bottom w:val="double" w:sz="4" w:space="0" w:color="auto"/>
              <w:right w:val="nil"/>
            </w:tcBorders>
            <w:shd w:val="clear" w:color="auto" w:fill="auto"/>
            <w:vAlign w:val="bottom"/>
          </w:tcPr>
          <w:p w14:paraId="7B7F410D" w14:textId="165605E0" w:rsidR="008860DA" w:rsidRPr="00805E83" w:rsidRDefault="008860DA" w:rsidP="008860DA">
            <w:pPr>
              <w:pStyle w:val="E"/>
              <w:tabs>
                <w:tab w:val="clear" w:pos="360"/>
                <w:tab w:val="clear" w:pos="900"/>
                <w:tab w:val="clear" w:pos="1242"/>
                <w:tab w:val="clear" w:pos="1422"/>
                <w:tab w:val="clear" w:pos="1782"/>
              </w:tabs>
              <w:ind w:firstLine="24"/>
              <w:jc w:val="right"/>
              <w:rPr>
                <w:rFonts w:ascii="Angsana New" w:hAnsi="Angsana New"/>
                <w:sz w:val="28"/>
                <w:szCs w:val="28"/>
                <w:cs/>
                <w:lang w:val="en-US"/>
              </w:rPr>
            </w:pPr>
            <w:r>
              <w:rPr>
                <w:rFonts w:ascii="Angsana New" w:hAnsi="Angsana New"/>
                <w:sz w:val="28"/>
                <w:szCs w:val="28"/>
                <w:lang w:val="en-US"/>
              </w:rPr>
              <w:t>59,005</w:t>
            </w:r>
          </w:p>
        </w:tc>
        <w:tc>
          <w:tcPr>
            <w:tcW w:w="284" w:type="dxa"/>
            <w:tcBorders>
              <w:top w:val="nil"/>
              <w:left w:val="nil"/>
              <w:bottom w:val="nil"/>
              <w:right w:val="nil"/>
            </w:tcBorders>
            <w:shd w:val="clear" w:color="auto" w:fill="auto"/>
            <w:vAlign w:val="bottom"/>
          </w:tcPr>
          <w:p w14:paraId="5BEF8A74" w14:textId="77777777" w:rsidR="008860DA" w:rsidRPr="00D566CF" w:rsidRDefault="008860DA" w:rsidP="008860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b/>
                <w:bCs/>
                <w:sz w:val="28"/>
                <w:szCs w:val="28"/>
              </w:rPr>
            </w:pPr>
          </w:p>
        </w:tc>
        <w:tc>
          <w:tcPr>
            <w:tcW w:w="1628" w:type="dxa"/>
            <w:tcBorders>
              <w:top w:val="single" w:sz="4" w:space="0" w:color="auto"/>
              <w:left w:val="nil"/>
              <w:bottom w:val="double" w:sz="4" w:space="0" w:color="auto"/>
              <w:right w:val="nil"/>
            </w:tcBorders>
            <w:shd w:val="clear" w:color="auto" w:fill="auto"/>
            <w:vAlign w:val="bottom"/>
          </w:tcPr>
          <w:p w14:paraId="0F9F725D" w14:textId="1F15A075" w:rsidR="008860DA" w:rsidRPr="00D566CF" w:rsidRDefault="008860DA" w:rsidP="008860DA">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60,316</w:t>
            </w:r>
          </w:p>
        </w:tc>
      </w:tr>
    </w:tbl>
    <w:p w14:paraId="54233472" w14:textId="72BFD2EC" w:rsidR="00EC42E5" w:rsidRPr="00D566CF" w:rsidRDefault="00EC42E5" w:rsidP="001D379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rPr>
          <w:rFonts w:ascii="Angsana New" w:hAnsi="Angsana New"/>
          <w:sz w:val="28"/>
          <w:szCs w:val="28"/>
        </w:rPr>
        <w:sectPr w:rsidR="00EC42E5" w:rsidRPr="00D566CF" w:rsidSect="00AE4DE1">
          <w:headerReference w:type="default" r:id="rId8"/>
          <w:footerReference w:type="default" r:id="rId9"/>
          <w:pgSz w:w="11909" w:h="16834" w:code="9"/>
          <w:pgMar w:top="1440" w:right="851" w:bottom="578" w:left="1440" w:header="1276" w:footer="448" w:gutter="0"/>
          <w:pgNumType w:start="11"/>
          <w:cols w:space="720"/>
          <w:docGrid w:linePitch="245"/>
        </w:sectPr>
      </w:pPr>
    </w:p>
    <w:p w14:paraId="6FA9827E" w14:textId="3818E1EB" w:rsidR="00CD4062" w:rsidRPr="0000461C" w:rsidRDefault="0000461C" w:rsidP="0000461C">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1134" w:hanging="425"/>
        <w:rPr>
          <w:rFonts w:ascii="Angsana New" w:hAnsi="Angsana New"/>
          <w:sz w:val="28"/>
          <w:szCs w:val="28"/>
        </w:rPr>
      </w:pPr>
      <w:r w:rsidRPr="0000461C">
        <w:rPr>
          <w:rFonts w:ascii="Angsana New" w:hAnsi="Angsana New"/>
          <w:sz w:val="28"/>
          <w:szCs w:val="28"/>
        </w:rPr>
        <w:lastRenderedPageBreak/>
        <w:t>INVESTMENTS IN ASSOCIATE - NET</w:t>
      </w:r>
    </w:p>
    <w:p w14:paraId="2F626F70" w14:textId="0524E4C0" w:rsidR="00B74494" w:rsidRPr="00D566CF" w:rsidRDefault="009774DA" w:rsidP="009774D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426"/>
          <w:tab w:val="left" w:pos="1134"/>
        </w:tabs>
        <w:spacing w:before="120" w:after="120" w:line="240" w:lineRule="auto"/>
        <w:ind w:left="1134"/>
        <w:rPr>
          <w:rFonts w:ascii="Angsana New" w:hAnsi="Angsana New"/>
          <w:sz w:val="28"/>
          <w:szCs w:val="28"/>
          <w:lang w:val="en-ZW"/>
        </w:rPr>
      </w:pPr>
      <w:r w:rsidRPr="009774DA">
        <w:rPr>
          <w:rFonts w:ascii="Angsana New" w:hAnsi="Angsana New"/>
          <w:sz w:val="28"/>
          <w:szCs w:val="28"/>
        </w:rPr>
        <w:t>Consist of:</w:t>
      </w:r>
    </w:p>
    <w:tbl>
      <w:tblPr>
        <w:tblW w:w="14458" w:type="dxa"/>
        <w:tblInd w:w="1101" w:type="dxa"/>
        <w:tblLayout w:type="fixed"/>
        <w:tblLook w:val="04A0" w:firstRow="1" w:lastRow="0" w:firstColumn="1" w:lastColumn="0" w:noHBand="0" w:noVBand="1"/>
      </w:tblPr>
      <w:tblGrid>
        <w:gridCol w:w="2301"/>
        <w:gridCol w:w="426"/>
        <w:gridCol w:w="992"/>
        <w:gridCol w:w="283"/>
        <w:gridCol w:w="1276"/>
        <w:gridCol w:w="284"/>
        <w:gridCol w:w="1275"/>
        <w:gridCol w:w="284"/>
        <w:gridCol w:w="1100"/>
        <w:gridCol w:w="284"/>
        <w:gridCol w:w="1275"/>
        <w:gridCol w:w="284"/>
        <w:gridCol w:w="1276"/>
        <w:gridCol w:w="283"/>
        <w:gridCol w:w="1276"/>
        <w:gridCol w:w="283"/>
        <w:gridCol w:w="1276"/>
      </w:tblGrid>
      <w:tr w:rsidR="00E45951" w:rsidRPr="00D566CF" w14:paraId="05408A25" w14:textId="77777777" w:rsidTr="009F6554">
        <w:trPr>
          <w:trHeight w:val="397"/>
        </w:trPr>
        <w:tc>
          <w:tcPr>
            <w:tcW w:w="2301" w:type="dxa"/>
          </w:tcPr>
          <w:p w14:paraId="55000F3D"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426" w:type="dxa"/>
          </w:tcPr>
          <w:p w14:paraId="7E556D8D"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992" w:type="dxa"/>
          </w:tcPr>
          <w:p w14:paraId="2E58A49F"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283" w:type="dxa"/>
          </w:tcPr>
          <w:p w14:paraId="19B03EE8"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2835" w:type="dxa"/>
            <w:gridSpan w:val="3"/>
            <w:vAlign w:val="bottom"/>
          </w:tcPr>
          <w:p w14:paraId="196A0747" w14:textId="067B8F71" w:rsidR="007B231F" w:rsidRPr="00D566CF" w:rsidRDefault="007B231F" w:rsidP="00493C9A">
            <w:pPr>
              <w:pStyle w:val="a4"/>
              <w:widowControl/>
              <w:ind w:right="0"/>
              <w:jc w:val="center"/>
              <w:rPr>
                <w:rFonts w:ascii="Angsana New" w:hAnsi="Angsana New" w:cs="Angsana New"/>
                <w:sz w:val="24"/>
                <w:szCs w:val="24"/>
              </w:rPr>
            </w:pPr>
          </w:p>
        </w:tc>
        <w:tc>
          <w:tcPr>
            <w:tcW w:w="284" w:type="dxa"/>
          </w:tcPr>
          <w:p w14:paraId="13A5DCBA" w14:textId="77777777" w:rsidR="007B231F" w:rsidRPr="00805E83" w:rsidRDefault="007B231F" w:rsidP="00493C9A">
            <w:pPr>
              <w:pStyle w:val="a4"/>
              <w:widowControl/>
              <w:ind w:right="0"/>
              <w:jc w:val="center"/>
              <w:rPr>
                <w:rFonts w:ascii="Angsana New" w:hAnsi="Angsana New" w:cs="Angsana New"/>
                <w:sz w:val="24"/>
                <w:szCs w:val="24"/>
                <w:cs/>
              </w:rPr>
            </w:pPr>
          </w:p>
        </w:tc>
        <w:tc>
          <w:tcPr>
            <w:tcW w:w="7337" w:type="dxa"/>
            <w:gridSpan w:val="9"/>
            <w:tcBorders>
              <w:bottom w:val="single" w:sz="4" w:space="0" w:color="auto"/>
            </w:tcBorders>
            <w:vAlign w:val="bottom"/>
          </w:tcPr>
          <w:p w14:paraId="5D118C4F" w14:textId="20D8A8BB" w:rsidR="007B231F" w:rsidRPr="00805E83" w:rsidRDefault="007C59B8" w:rsidP="000F18C6">
            <w:pPr>
              <w:pStyle w:val="a4"/>
              <w:widowControl/>
              <w:ind w:right="0" w:firstLine="142"/>
              <w:jc w:val="center"/>
              <w:rPr>
                <w:rFonts w:ascii="Angsana New" w:hAnsi="Angsana New" w:cs="Angsana New"/>
                <w:sz w:val="24"/>
                <w:szCs w:val="24"/>
                <w:cs/>
              </w:rPr>
            </w:pPr>
            <w:r>
              <w:rPr>
                <w:rFonts w:ascii="Angsana New" w:hAnsi="Angsana New" w:cs="Angsana New"/>
                <w:sz w:val="24"/>
                <w:szCs w:val="24"/>
              </w:rPr>
              <w:t>In Thousand Baht</w:t>
            </w:r>
          </w:p>
        </w:tc>
      </w:tr>
      <w:tr w:rsidR="0091663A" w:rsidRPr="00D566CF" w14:paraId="16F88179" w14:textId="77777777" w:rsidTr="009F6554">
        <w:trPr>
          <w:trHeight w:val="397"/>
        </w:trPr>
        <w:tc>
          <w:tcPr>
            <w:tcW w:w="2727" w:type="dxa"/>
            <w:gridSpan w:val="2"/>
          </w:tcPr>
          <w:p w14:paraId="1841873B" w14:textId="79BF35EA" w:rsidR="0091663A" w:rsidRPr="00D566CF" w:rsidRDefault="0091663A" w:rsidP="0091663A">
            <w:pPr>
              <w:pStyle w:val="a4"/>
              <w:widowControl/>
              <w:ind w:right="0"/>
              <w:jc w:val="center"/>
              <w:rPr>
                <w:rFonts w:ascii="Angsana New" w:hAnsi="Angsana New" w:cs="Angsana New"/>
                <w:sz w:val="24"/>
                <w:szCs w:val="24"/>
              </w:rPr>
            </w:pPr>
          </w:p>
        </w:tc>
        <w:tc>
          <w:tcPr>
            <w:tcW w:w="992" w:type="dxa"/>
          </w:tcPr>
          <w:p w14:paraId="24EDB156" w14:textId="77777777" w:rsidR="0091663A" w:rsidRPr="00D566CF" w:rsidRDefault="0091663A" w:rsidP="00493C9A">
            <w:pPr>
              <w:pStyle w:val="a4"/>
              <w:widowControl/>
              <w:ind w:left="363" w:right="0"/>
              <w:jc w:val="center"/>
              <w:rPr>
                <w:rFonts w:ascii="Angsana New" w:hAnsi="Angsana New" w:cs="Angsana New"/>
                <w:sz w:val="24"/>
                <w:szCs w:val="24"/>
              </w:rPr>
            </w:pPr>
          </w:p>
        </w:tc>
        <w:tc>
          <w:tcPr>
            <w:tcW w:w="283" w:type="dxa"/>
          </w:tcPr>
          <w:p w14:paraId="4DB8EDFC" w14:textId="77777777" w:rsidR="0091663A" w:rsidRPr="00D566CF" w:rsidRDefault="0091663A" w:rsidP="00493C9A">
            <w:pPr>
              <w:pStyle w:val="a4"/>
              <w:widowControl/>
              <w:ind w:left="363" w:right="0"/>
              <w:jc w:val="center"/>
              <w:rPr>
                <w:rFonts w:ascii="Angsana New" w:hAnsi="Angsana New" w:cs="Angsana New"/>
                <w:sz w:val="24"/>
                <w:szCs w:val="24"/>
              </w:rPr>
            </w:pPr>
          </w:p>
        </w:tc>
        <w:tc>
          <w:tcPr>
            <w:tcW w:w="2835" w:type="dxa"/>
            <w:gridSpan w:val="3"/>
            <w:vAlign w:val="bottom"/>
          </w:tcPr>
          <w:p w14:paraId="4A8EA9CC" w14:textId="66062F83" w:rsidR="0091663A" w:rsidRPr="00D566CF" w:rsidRDefault="00FA733B" w:rsidP="00493C9A">
            <w:pPr>
              <w:pStyle w:val="a4"/>
              <w:widowControl/>
              <w:ind w:right="0"/>
              <w:jc w:val="center"/>
              <w:rPr>
                <w:rFonts w:ascii="Angsana New" w:hAnsi="Angsana New" w:cs="Angsana New"/>
                <w:sz w:val="24"/>
                <w:szCs w:val="24"/>
                <w:cs/>
              </w:rPr>
            </w:pPr>
            <w:r w:rsidRPr="00E74E50">
              <w:rPr>
                <w:rFonts w:ascii="Angsana New" w:hAnsi="Angsana New" w:cs="Angsana New"/>
                <w:sz w:val="24"/>
                <w:szCs w:val="24"/>
              </w:rPr>
              <w:t>(</w:t>
            </w:r>
            <w:r>
              <w:rPr>
                <w:rFonts w:ascii="Angsana New" w:hAnsi="Angsana New" w:cs="Angsana New"/>
                <w:sz w:val="24"/>
                <w:szCs w:val="24"/>
              </w:rPr>
              <w:t>%</w:t>
            </w:r>
            <w:r w:rsidRPr="00810721">
              <w:rPr>
                <w:rFonts w:ascii="Angsana New" w:hAnsi="Angsana New" w:cs="Angsana New"/>
                <w:sz w:val="24"/>
                <w:szCs w:val="24"/>
              </w:rPr>
              <w:t>)</w:t>
            </w:r>
          </w:p>
        </w:tc>
        <w:tc>
          <w:tcPr>
            <w:tcW w:w="284" w:type="dxa"/>
          </w:tcPr>
          <w:p w14:paraId="5E14DB5D" w14:textId="77777777" w:rsidR="0091663A" w:rsidRPr="00805E83" w:rsidRDefault="0091663A" w:rsidP="00493C9A">
            <w:pPr>
              <w:pStyle w:val="a4"/>
              <w:widowControl/>
              <w:ind w:right="0"/>
              <w:jc w:val="center"/>
              <w:rPr>
                <w:rFonts w:ascii="Angsana New" w:hAnsi="Angsana New" w:cs="Angsana New"/>
                <w:sz w:val="24"/>
                <w:szCs w:val="24"/>
                <w:cs/>
              </w:rPr>
            </w:pPr>
          </w:p>
        </w:tc>
        <w:tc>
          <w:tcPr>
            <w:tcW w:w="7337" w:type="dxa"/>
            <w:gridSpan w:val="9"/>
            <w:tcBorders>
              <w:bottom w:val="single" w:sz="4" w:space="0" w:color="auto"/>
            </w:tcBorders>
            <w:vAlign w:val="bottom"/>
          </w:tcPr>
          <w:p w14:paraId="613059F9" w14:textId="4FC3949E" w:rsidR="0091663A" w:rsidRPr="00805E83" w:rsidRDefault="007C59B8" w:rsidP="000F18C6">
            <w:pPr>
              <w:pStyle w:val="a4"/>
              <w:widowControl/>
              <w:ind w:right="0" w:firstLine="142"/>
              <w:jc w:val="center"/>
              <w:rPr>
                <w:rFonts w:ascii="Angsana New" w:hAnsi="Angsana New" w:cs="Angsana New"/>
                <w:sz w:val="24"/>
                <w:szCs w:val="24"/>
                <w:cs/>
              </w:rPr>
            </w:pPr>
            <w:r>
              <w:rPr>
                <w:rFonts w:ascii="Angsana New" w:hAnsi="Angsana New" w:cs="Angsana New"/>
                <w:sz w:val="24"/>
                <w:szCs w:val="24"/>
              </w:rPr>
              <w:t>Financial statements in which the equity method is applied/ Separate financial statements</w:t>
            </w:r>
          </w:p>
        </w:tc>
      </w:tr>
      <w:tr w:rsidR="00E45951" w:rsidRPr="00D566CF" w14:paraId="7B08CD3D" w14:textId="77777777" w:rsidTr="009F6554">
        <w:trPr>
          <w:trHeight w:val="397"/>
        </w:trPr>
        <w:tc>
          <w:tcPr>
            <w:tcW w:w="2301" w:type="dxa"/>
          </w:tcPr>
          <w:p w14:paraId="18005FF2"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426" w:type="dxa"/>
          </w:tcPr>
          <w:p w14:paraId="616D8AB9"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992" w:type="dxa"/>
          </w:tcPr>
          <w:p w14:paraId="426FC3CF"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283" w:type="dxa"/>
          </w:tcPr>
          <w:p w14:paraId="54B7A58E"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2835" w:type="dxa"/>
            <w:gridSpan w:val="3"/>
            <w:tcBorders>
              <w:top w:val="single" w:sz="4" w:space="0" w:color="auto"/>
            </w:tcBorders>
            <w:vAlign w:val="bottom"/>
          </w:tcPr>
          <w:p w14:paraId="24570BC2" w14:textId="2538ACE7" w:rsidR="007B231F" w:rsidRPr="00D566CF" w:rsidRDefault="00FA733B" w:rsidP="00493C9A">
            <w:pPr>
              <w:pStyle w:val="a4"/>
              <w:widowControl/>
              <w:ind w:right="0"/>
              <w:jc w:val="center"/>
              <w:rPr>
                <w:rFonts w:ascii="Angsana New" w:hAnsi="Angsana New" w:cs="Angsana New"/>
                <w:sz w:val="24"/>
                <w:szCs w:val="24"/>
              </w:rPr>
            </w:pPr>
            <w:r w:rsidRPr="00FA733B">
              <w:rPr>
                <w:rFonts w:ascii="Angsana New" w:hAnsi="Angsana New" w:cs="Angsana New"/>
                <w:sz w:val="24"/>
                <w:szCs w:val="24"/>
              </w:rPr>
              <w:t>Ratio</w:t>
            </w:r>
          </w:p>
        </w:tc>
        <w:tc>
          <w:tcPr>
            <w:tcW w:w="284" w:type="dxa"/>
          </w:tcPr>
          <w:p w14:paraId="3A6ADCC8" w14:textId="77777777" w:rsidR="007B231F" w:rsidRPr="00D566CF" w:rsidRDefault="007B231F" w:rsidP="00493C9A">
            <w:pPr>
              <w:pStyle w:val="a4"/>
              <w:widowControl/>
              <w:ind w:right="0"/>
              <w:jc w:val="center"/>
              <w:rPr>
                <w:rFonts w:ascii="Angsana New" w:hAnsi="Angsana New" w:cs="Angsana New"/>
                <w:sz w:val="24"/>
                <w:szCs w:val="24"/>
                <w:cs/>
              </w:rPr>
            </w:pPr>
          </w:p>
        </w:tc>
        <w:tc>
          <w:tcPr>
            <w:tcW w:w="1100" w:type="dxa"/>
            <w:tcBorders>
              <w:top w:val="single" w:sz="4" w:space="0" w:color="auto"/>
            </w:tcBorders>
          </w:tcPr>
          <w:p w14:paraId="30A4AD30" w14:textId="77777777" w:rsidR="007B231F" w:rsidRPr="00805E83" w:rsidRDefault="007B231F" w:rsidP="00493C9A">
            <w:pPr>
              <w:pStyle w:val="a4"/>
              <w:widowControl/>
              <w:ind w:right="-108"/>
              <w:jc w:val="center"/>
              <w:rPr>
                <w:rFonts w:ascii="Angsana New" w:hAnsi="Angsana New" w:cs="Angsana New"/>
                <w:sz w:val="24"/>
                <w:szCs w:val="24"/>
                <w:cs/>
              </w:rPr>
            </w:pPr>
          </w:p>
        </w:tc>
        <w:tc>
          <w:tcPr>
            <w:tcW w:w="284" w:type="dxa"/>
            <w:tcBorders>
              <w:top w:val="single" w:sz="4" w:space="0" w:color="auto"/>
            </w:tcBorders>
          </w:tcPr>
          <w:p w14:paraId="3894DDAF" w14:textId="77777777" w:rsidR="007B231F" w:rsidRPr="00D566CF" w:rsidRDefault="007B231F" w:rsidP="00493C9A">
            <w:pPr>
              <w:pStyle w:val="a4"/>
              <w:widowControl/>
              <w:ind w:right="0"/>
              <w:jc w:val="center"/>
              <w:rPr>
                <w:rFonts w:ascii="Angsana New" w:hAnsi="Angsana New" w:cs="Angsana New"/>
                <w:sz w:val="24"/>
                <w:szCs w:val="24"/>
              </w:rPr>
            </w:pPr>
          </w:p>
        </w:tc>
        <w:tc>
          <w:tcPr>
            <w:tcW w:w="5953" w:type="dxa"/>
            <w:gridSpan w:val="7"/>
            <w:tcBorders>
              <w:top w:val="single" w:sz="4" w:space="0" w:color="auto"/>
              <w:bottom w:val="single" w:sz="4" w:space="0" w:color="auto"/>
            </w:tcBorders>
            <w:vAlign w:val="bottom"/>
          </w:tcPr>
          <w:p w14:paraId="420954D8" w14:textId="0C08C3BA" w:rsidR="007B231F" w:rsidRPr="00D566CF" w:rsidRDefault="00B64494" w:rsidP="00493C9A">
            <w:pPr>
              <w:pStyle w:val="a4"/>
              <w:widowControl/>
              <w:ind w:right="0" w:firstLine="142"/>
              <w:jc w:val="center"/>
              <w:rPr>
                <w:rFonts w:ascii="Angsana New" w:hAnsi="Angsana New" w:cs="Angsana New"/>
                <w:sz w:val="24"/>
                <w:szCs w:val="24"/>
              </w:rPr>
            </w:pPr>
            <w:r w:rsidRPr="00D97CE4">
              <w:rPr>
                <w:rFonts w:ascii="Angsana New" w:hAnsi="Angsana New" w:cs="Angsana New"/>
                <w:sz w:val="24"/>
                <w:szCs w:val="24"/>
              </w:rPr>
              <w:t>Investments</w:t>
            </w:r>
          </w:p>
        </w:tc>
      </w:tr>
      <w:tr w:rsidR="00E45951" w:rsidRPr="00D566CF" w14:paraId="018BA276" w14:textId="77777777" w:rsidTr="009F6554">
        <w:trPr>
          <w:trHeight w:val="397"/>
        </w:trPr>
        <w:tc>
          <w:tcPr>
            <w:tcW w:w="2301" w:type="dxa"/>
          </w:tcPr>
          <w:p w14:paraId="1BB69725"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426" w:type="dxa"/>
          </w:tcPr>
          <w:p w14:paraId="46D13531"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992" w:type="dxa"/>
          </w:tcPr>
          <w:p w14:paraId="62F26EF7" w14:textId="77777777" w:rsidR="007B231F" w:rsidRPr="00D566CF" w:rsidRDefault="007B231F" w:rsidP="00493C9A">
            <w:pPr>
              <w:pStyle w:val="a4"/>
              <w:widowControl/>
              <w:ind w:right="0"/>
              <w:jc w:val="center"/>
              <w:rPr>
                <w:rFonts w:ascii="Angsana New" w:hAnsi="Angsana New" w:cs="Angsana New"/>
                <w:sz w:val="24"/>
                <w:szCs w:val="24"/>
              </w:rPr>
            </w:pPr>
          </w:p>
        </w:tc>
        <w:tc>
          <w:tcPr>
            <w:tcW w:w="283" w:type="dxa"/>
          </w:tcPr>
          <w:p w14:paraId="0997F597" w14:textId="77777777" w:rsidR="007B231F" w:rsidRPr="00D566CF" w:rsidRDefault="007B231F" w:rsidP="00493C9A">
            <w:pPr>
              <w:pStyle w:val="a4"/>
              <w:widowControl/>
              <w:ind w:left="363" w:right="0"/>
              <w:jc w:val="center"/>
              <w:rPr>
                <w:rFonts w:ascii="Angsana New" w:hAnsi="Angsana New" w:cs="Angsana New"/>
                <w:sz w:val="24"/>
                <w:szCs w:val="24"/>
              </w:rPr>
            </w:pPr>
          </w:p>
        </w:tc>
        <w:tc>
          <w:tcPr>
            <w:tcW w:w="2835" w:type="dxa"/>
            <w:gridSpan w:val="3"/>
            <w:tcBorders>
              <w:bottom w:val="single" w:sz="4" w:space="0" w:color="auto"/>
            </w:tcBorders>
            <w:vAlign w:val="bottom"/>
          </w:tcPr>
          <w:p w14:paraId="25B55F00" w14:textId="681A4703" w:rsidR="007B231F" w:rsidRPr="00D566CF" w:rsidRDefault="00FA733B" w:rsidP="00493C9A">
            <w:pPr>
              <w:pStyle w:val="a4"/>
              <w:widowControl/>
              <w:ind w:right="0"/>
              <w:jc w:val="center"/>
              <w:rPr>
                <w:rFonts w:ascii="Angsana New" w:hAnsi="Angsana New" w:cs="Angsana New"/>
                <w:sz w:val="24"/>
                <w:szCs w:val="24"/>
              </w:rPr>
            </w:pPr>
            <w:r>
              <w:rPr>
                <w:rFonts w:ascii="Angsana New" w:hAnsi="Angsana New" w:cs="Angsana New"/>
                <w:sz w:val="24"/>
                <w:szCs w:val="24"/>
              </w:rPr>
              <w:t>O</w:t>
            </w:r>
            <w:r w:rsidRPr="004B401D">
              <w:rPr>
                <w:rFonts w:ascii="Angsana New" w:hAnsi="Angsana New" w:cs="Angsana New"/>
                <w:sz w:val="24"/>
                <w:szCs w:val="24"/>
              </w:rPr>
              <w:t>wnership</w:t>
            </w:r>
          </w:p>
        </w:tc>
        <w:tc>
          <w:tcPr>
            <w:tcW w:w="284" w:type="dxa"/>
          </w:tcPr>
          <w:p w14:paraId="3A0A3EDE" w14:textId="77777777" w:rsidR="007B231F" w:rsidRPr="00D566CF" w:rsidRDefault="007B231F" w:rsidP="00493C9A">
            <w:pPr>
              <w:pStyle w:val="a4"/>
              <w:widowControl/>
              <w:ind w:right="0"/>
              <w:jc w:val="center"/>
              <w:rPr>
                <w:rFonts w:ascii="Angsana New" w:hAnsi="Angsana New" w:cs="Angsana New"/>
                <w:sz w:val="24"/>
                <w:szCs w:val="24"/>
                <w:cs/>
              </w:rPr>
            </w:pPr>
          </w:p>
        </w:tc>
        <w:tc>
          <w:tcPr>
            <w:tcW w:w="1100" w:type="dxa"/>
          </w:tcPr>
          <w:p w14:paraId="361AA982" w14:textId="77777777" w:rsidR="007B231F" w:rsidRPr="00805E83" w:rsidRDefault="007B231F" w:rsidP="00493C9A">
            <w:pPr>
              <w:pStyle w:val="a4"/>
              <w:widowControl/>
              <w:ind w:right="-108"/>
              <w:jc w:val="center"/>
              <w:rPr>
                <w:rFonts w:ascii="Angsana New" w:hAnsi="Angsana New" w:cs="Angsana New"/>
                <w:sz w:val="24"/>
                <w:szCs w:val="24"/>
                <w:cs/>
              </w:rPr>
            </w:pPr>
          </w:p>
        </w:tc>
        <w:tc>
          <w:tcPr>
            <w:tcW w:w="284" w:type="dxa"/>
          </w:tcPr>
          <w:p w14:paraId="37E5B86B" w14:textId="77777777" w:rsidR="007B231F" w:rsidRPr="00D566CF" w:rsidRDefault="007B231F" w:rsidP="00493C9A">
            <w:pPr>
              <w:pStyle w:val="a4"/>
              <w:widowControl/>
              <w:ind w:right="0"/>
              <w:jc w:val="center"/>
              <w:rPr>
                <w:rFonts w:ascii="Angsana New" w:hAnsi="Angsana New" w:cs="Angsana New"/>
                <w:sz w:val="24"/>
                <w:szCs w:val="24"/>
              </w:rPr>
            </w:pPr>
          </w:p>
        </w:tc>
        <w:tc>
          <w:tcPr>
            <w:tcW w:w="2835" w:type="dxa"/>
            <w:gridSpan w:val="3"/>
            <w:tcBorders>
              <w:top w:val="single" w:sz="4" w:space="0" w:color="auto"/>
              <w:bottom w:val="single" w:sz="4" w:space="0" w:color="auto"/>
            </w:tcBorders>
            <w:vAlign w:val="bottom"/>
          </w:tcPr>
          <w:p w14:paraId="02E0B2B2" w14:textId="11272718" w:rsidR="007B231F" w:rsidRPr="00D566CF" w:rsidRDefault="00796DA8" w:rsidP="00493C9A">
            <w:pPr>
              <w:pStyle w:val="a4"/>
              <w:widowControl/>
              <w:ind w:right="0" w:firstLine="142"/>
              <w:jc w:val="center"/>
              <w:rPr>
                <w:rFonts w:ascii="Angsana New" w:hAnsi="Angsana New" w:cs="Angsana New"/>
                <w:sz w:val="24"/>
                <w:szCs w:val="24"/>
              </w:rPr>
            </w:pPr>
            <w:r w:rsidRPr="005D7131">
              <w:rPr>
                <w:rFonts w:ascii="Angsana New" w:hAnsi="Angsana New" w:cs="Angsana New"/>
                <w:sz w:val="24"/>
                <w:szCs w:val="24"/>
              </w:rPr>
              <w:t>Cost method</w:t>
            </w:r>
          </w:p>
        </w:tc>
        <w:tc>
          <w:tcPr>
            <w:tcW w:w="283" w:type="dxa"/>
            <w:tcBorders>
              <w:top w:val="single" w:sz="4" w:space="0" w:color="auto"/>
            </w:tcBorders>
          </w:tcPr>
          <w:p w14:paraId="013417A2" w14:textId="77777777" w:rsidR="007B231F" w:rsidRPr="00D566CF" w:rsidRDefault="007B231F" w:rsidP="00493C9A">
            <w:pPr>
              <w:pStyle w:val="a4"/>
              <w:widowControl/>
              <w:ind w:right="0"/>
              <w:jc w:val="center"/>
              <w:rPr>
                <w:rFonts w:ascii="Angsana New" w:hAnsi="Angsana New" w:cs="Angsana New"/>
                <w:sz w:val="24"/>
                <w:szCs w:val="24"/>
              </w:rPr>
            </w:pPr>
          </w:p>
        </w:tc>
        <w:tc>
          <w:tcPr>
            <w:tcW w:w="2835" w:type="dxa"/>
            <w:gridSpan w:val="3"/>
            <w:tcBorders>
              <w:top w:val="single" w:sz="4" w:space="0" w:color="auto"/>
              <w:bottom w:val="single" w:sz="4" w:space="0" w:color="auto"/>
            </w:tcBorders>
            <w:vAlign w:val="bottom"/>
          </w:tcPr>
          <w:p w14:paraId="467B4179" w14:textId="10AD7DA2" w:rsidR="007B231F" w:rsidRPr="00D566CF" w:rsidRDefault="00796DA8" w:rsidP="00493C9A">
            <w:pPr>
              <w:pStyle w:val="a4"/>
              <w:widowControl/>
              <w:ind w:right="0" w:firstLine="142"/>
              <w:jc w:val="center"/>
              <w:rPr>
                <w:rFonts w:ascii="Angsana New" w:hAnsi="Angsana New" w:cs="Angsana New"/>
                <w:sz w:val="24"/>
                <w:szCs w:val="24"/>
              </w:rPr>
            </w:pPr>
            <w:r w:rsidRPr="005D7131">
              <w:rPr>
                <w:rFonts w:ascii="Angsana New" w:hAnsi="Angsana New" w:cs="Angsana New"/>
                <w:sz w:val="24"/>
                <w:szCs w:val="24"/>
              </w:rPr>
              <w:t>Equity method</w:t>
            </w:r>
          </w:p>
        </w:tc>
      </w:tr>
      <w:tr w:rsidR="0042165A" w:rsidRPr="00D566CF" w14:paraId="6304D1AE" w14:textId="77777777" w:rsidTr="009F6554">
        <w:trPr>
          <w:trHeight w:val="397"/>
        </w:trPr>
        <w:tc>
          <w:tcPr>
            <w:tcW w:w="2301" w:type="dxa"/>
          </w:tcPr>
          <w:p w14:paraId="64E431A0" w14:textId="77777777" w:rsidR="0042165A" w:rsidRPr="00805E83" w:rsidRDefault="0042165A" w:rsidP="0042165A">
            <w:pPr>
              <w:pStyle w:val="a4"/>
              <w:widowControl/>
              <w:ind w:left="363" w:right="0"/>
              <w:jc w:val="center"/>
              <w:rPr>
                <w:rFonts w:ascii="Angsana New" w:hAnsi="Angsana New" w:cs="Angsana New"/>
                <w:sz w:val="24"/>
                <w:szCs w:val="24"/>
                <w:cs/>
              </w:rPr>
            </w:pPr>
          </w:p>
        </w:tc>
        <w:tc>
          <w:tcPr>
            <w:tcW w:w="426" w:type="dxa"/>
          </w:tcPr>
          <w:p w14:paraId="2150C023" w14:textId="77777777" w:rsidR="0042165A" w:rsidRPr="00D566CF" w:rsidRDefault="0042165A" w:rsidP="0042165A">
            <w:pPr>
              <w:pStyle w:val="a4"/>
              <w:widowControl/>
              <w:ind w:left="363" w:right="0"/>
              <w:jc w:val="center"/>
              <w:rPr>
                <w:rFonts w:ascii="Angsana New" w:hAnsi="Angsana New" w:cs="Angsana New"/>
                <w:sz w:val="24"/>
                <w:szCs w:val="24"/>
              </w:rPr>
            </w:pPr>
          </w:p>
        </w:tc>
        <w:tc>
          <w:tcPr>
            <w:tcW w:w="992" w:type="dxa"/>
            <w:vAlign w:val="bottom"/>
          </w:tcPr>
          <w:p w14:paraId="31E7CB11" w14:textId="5AB81CD3" w:rsidR="0042165A" w:rsidRPr="00D566CF" w:rsidRDefault="0042165A" w:rsidP="0042165A">
            <w:pPr>
              <w:pStyle w:val="a4"/>
              <w:widowControl/>
              <w:ind w:left="-96" w:right="-72"/>
              <w:jc w:val="center"/>
              <w:rPr>
                <w:rFonts w:ascii="Angsana New" w:hAnsi="Angsana New" w:cs="Angsana New"/>
                <w:sz w:val="24"/>
                <w:szCs w:val="24"/>
              </w:rPr>
            </w:pPr>
            <w:r w:rsidRPr="00F257DA">
              <w:rPr>
                <w:rFonts w:ascii="Angsana New" w:hAnsi="Angsana New"/>
                <w:sz w:val="24"/>
                <w:szCs w:val="24"/>
              </w:rPr>
              <w:t>Type</w:t>
            </w:r>
          </w:p>
        </w:tc>
        <w:tc>
          <w:tcPr>
            <w:tcW w:w="283" w:type="dxa"/>
          </w:tcPr>
          <w:p w14:paraId="2466288A" w14:textId="77777777" w:rsidR="0042165A" w:rsidRPr="00D566CF" w:rsidRDefault="0042165A" w:rsidP="0042165A">
            <w:pPr>
              <w:pStyle w:val="a4"/>
              <w:widowControl/>
              <w:ind w:left="363" w:right="0"/>
              <w:jc w:val="center"/>
              <w:rPr>
                <w:rFonts w:ascii="Angsana New" w:hAnsi="Angsana New" w:cs="Angsana New"/>
                <w:sz w:val="24"/>
                <w:szCs w:val="24"/>
              </w:rPr>
            </w:pPr>
          </w:p>
        </w:tc>
        <w:tc>
          <w:tcPr>
            <w:tcW w:w="1276" w:type="dxa"/>
            <w:shd w:val="clear" w:color="auto" w:fill="auto"/>
            <w:vAlign w:val="bottom"/>
          </w:tcPr>
          <w:p w14:paraId="7E2DF60B" w14:textId="1CBCA526" w:rsidR="0042165A" w:rsidRPr="00805E83" w:rsidRDefault="0042165A" w:rsidP="0042165A">
            <w:pPr>
              <w:pStyle w:val="a4"/>
              <w:widowControl/>
              <w:ind w:left="-96" w:right="-72"/>
              <w:jc w:val="center"/>
              <w:rPr>
                <w:rFonts w:ascii="Angsana New" w:hAnsi="Angsana New" w:cs="Angsana New"/>
                <w:spacing w:val="-6"/>
                <w:sz w:val="24"/>
                <w:szCs w:val="24"/>
                <w:cs/>
              </w:rPr>
            </w:pPr>
            <w:r>
              <w:rPr>
                <w:rFonts w:asciiTheme="majorBidi" w:hAnsiTheme="majorBidi" w:cstheme="majorBidi"/>
                <w:sz w:val="24"/>
                <w:szCs w:val="24"/>
              </w:rPr>
              <w:t>As at</w:t>
            </w:r>
          </w:p>
        </w:tc>
        <w:tc>
          <w:tcPr>
            <w:tcW w:w="284" w:type="dxa"/>
            <w:vAlign w:val="bottom"/>
          </w:tcPr>
          <w:p w14:paraId="444501E0" w14:textId="77777777" w:rsidR="0042165A" w:rsidRPr="00D566CF" w:rsidRDefault="0042165A" w:rsidP="0042165A">
            <w:pPr>
              <w:pStyle w:val="a4"/>
              <w:widowControl/>
              <w:ind w:right="0"/>
              <w:jc w:val="center"/>
              <w:rPr>
                <w:rFonts w:ascii="Angsana New" w:hAnsi="Angsana New" w:cs="Angsana New"/>
                <w:sz w:val="24"/>
                <w:szCs w:val="24"/>
              </w:rPr>
            </w:pPr>
          </w:p>
        </w:tc>
        <w:tc>
          <w:tcPr>
            <w:tcW w:w="1275" w:type="dxa"/>
            <w:vAlign w:val="bottom"/>
          </w:tcPr>
          <w:p w14:paraId="2665CE36" w14:textId="39D14228" w:rsidR="0042165A" w:rsidRPr="00D566CF" w:rsidRDefault="0042165A" w:rsidP="0042165A">
            <w:pPr>
              <w:pStyle w:val="a4"/>
              <w:widowControl/>
              <w:ind w:left="-96" w:right="-71"/>
              <w:jc w:val="center"/>
              <w:rPr>
                <w:rFonts w:ascii="Angsana New" w:hAnsi="Angsana New" w:cs="Angsana New"/>
                <w:sz w:val="24"/>
                <w:szCs w:val="24"/>
                <w:cs/>
              </w:rPr>
            </w:pPr>
            <w:r>
              <w:rPr>
                <w:rFonts w:asciiTheme="majorBidi" w:hAnsiTheme="majorBidi" w:cstheme="majorBidi"/>
                <w:sz w:val="24"/>
                <w:szCs w:val="24"/>
              </w:rPr>
              <w:t>As at</w:t>
            </w:r>
          </w:p>
        </w:tc>
        <w:tc>
          <w:tcPr>
            <w:tcW w:w="284" w:type="dxa"/>
          </w:tcPr>
          <w:p w14:paraId="2AA4AD4F" w14:textId="77777777" w:rsidR="0042165A" w:rsidRPr="00805E83" w:rsidRDefault="0042165A" w:rsidP="0042165A">
            <w:pPr>
              <w:pStyle w:val="a4"/>
              <w:widowControl/>
              <w:ind w:right="-108"/>
              <w:jc w:val="center"/>
              <w:rPr>
                <w:rFonts w:ascii="Angsana New" w:hAnsi="Angsana New" w:cs="Angsana New"/>
                <w:sz w:val="24"/>
                <w:szCs w:val="24"/>
                <w:cs/>
              </w:rPr>
            </w:pPr>
          </w:p>
        </w:tc>
        <w:tc>
          <w:tcPr>
            <w:tcW w:w="1100" w:type="dxa"/>
            <w:vAlign w:val="bottom"/>
          </w:tcPr>
          <w:p w14:paraId="0A997250" w14:textId="55DFDC7C" w:rsidR="0042165A" w:rsidRPr="00805E83" w:rsidRDefault="0042165A" w:rsidP="0042165A">
            <w:pPr>
              <w:pStyle w:val="a4"/>
              <w:widowControl/>
              <w:ind w:left="-144" w:right="-108"/>
              <w:jc w:val="center"/>
              <w:rPr>
                <w:rFonts w:ascii="Angsana New" w:hAnsi="Angsana New" w:cs="Angsana New"/>
                <w:sz w:val="24"/>
                <w:szCs w:val="24"/>
                <w:cs/>
              </w:rPr>
            </w:pPr>
            <w:r w:rsidRPr="00F257DA">
              <w:rPr>
                <w:rFonts w:ascii="Angsana New" w:hAnsi="Angsana New"/>
                <w:sz w:val="24"/>
                <w:szCs w:val="24"/>
              </w:rPr>
              <w:t>Paid</w:t>
            </w:r>
            <w:r w:rsidRPr="00164F3E">
              <w:rPr>
                <w:rFonts w:ascii="Angsana New" w:hAnsi="Angsana New"/>
                <w:sz w:val="24"/>
                <w:szCs w:val="24"/>
              </w:rPr>
              <w:t>-</w:t>
            </w:r>
            <w:r w:rsidRPr="00F257DA">
              <w:rPr>
                <w:rFonts w:ascii="Angsana New" w:hAnsi="Angsana New"/>
                <w:sz w:val="24"/>
                <w:szCs w:val="24"/>
              </w:rPr>
              <w:t>up</w:t>
            </w:r>
          </w:p>
        </w:tc>
        <w:tc>
          <w:tcPr>
            <w:tcW w:w="284" w:type="dxa"/>
            <w:vAlign w:val="bottom"/>
          </w:tcPr>
          <w:p w14:paraId="3BC32CE5" w14:textId="77777777" w:rsidR="0042165A" w:rsidRPr="00D566CF" w:rsidRDefault="0042165A" w:rsidP="0042165A">
            <w:pPr>
              <w:pStyle w:val="a4"/>
              <w:widowControl/>
              <w:ind w:right="0"/>
              <w:jc w:val="center"/>
              <w:rPr>
                <w:rFonts w:ascii="Angsana New" w:hAnsi="Angsana New" w:cs="Angsana New"/>
                <w:sz w:val="24"/>
                <w:szCs w:val="24"/>
              </w:rPr>
            </w:pPr>
          </w:p>
        </w:tc>
        <w:tc>
          <w:tcPr>
            <w:tcW w:w="1275" w:type="dxa"/>
            <w:shd w:val="clear" w:color="auto" w:fill="auto"/>
            <w:vAlign w:val="bottom"/>
          </w:tcPr>
          <w:p w14:paraId="499E321F" w14:textId="5265E76E" w:rsidR="0042165A" w:rsidRPr="00D566CF" w:rsidRDefault="0042165A" w:rsidP="0042165A">
            <w:pPr>
              <w:pStyle w:val="a4"/>
              <w:widowControl/>
              <w:ind w:left="-96" w:right="-76"/>
              <w:jc w:val="center"/>
              <w:rPr>
                <w:rFonts w:ascii="Angsana New" w:hAnsi="Angsana New" w:cs="Angsana New"/>
                <w:sz w:val="24"/>
                <w:szCs w:val="24"/>
                <w:lang w:val="en-ZW"/>
              </w:rPr>
            </w:pPr>
            <w:r>
              <w:rPr>
                <w:rFonts w:asciiTheme="majorBidi" w:hAnsiTheme="majorBidi" w:cstheme="majorBidi"/>
                <w:sz w:val="24"/>
                <w:szCs w:val="24"/>
              </w:rPr>
              <w:t>As at</w:t>
            </w:r>
          </w:p>
        </w:tc>
        <w:tc>
          <w:tcPr>
            <w:tcW w:w="284" w:type="dxa"/>
            <w:vAlign w:val="bottom"/>
          </w:tcPr>
          <w:p w14:paraId="54F59C70" w14:textId="77777777" w:rsidR="0042165A" w:rsidRPr="00D566CF" w:rsidRDefault="0042165A" w:rsidP="0042165A">
            <w:pPr>
              <w:pStyle w:val="a4"/>
              <w:widowControl/>
              <w:ind w:right="0"/>
              <w:jc w:val="center"/>
              <w:rPr>
                <w:rFonts w:ascii="Angsana New" w:hAnsi="Angsana New" w:cs="Angsana New"/>
                <w:sz w:val="24"/>
                <w:szCs w:val="24"/>
              </w:rPr>
            </w:pPr>
          </w:p>
        </w:tc>
        <w:tc>
          <w:tcPr>
            <w:tcW w:w="1276" w:type="dxa"/>
            <w:vAlign w:val="bottom"/>
          </w:tcPr>
          <w:p w14:paraId="6D7F51F9" w14:textId="67E81A97" w:rsidR="0042165A" w:rsidRPr="00805E83" w:rsidRDefault="0042165A" w:rsidP="0042165A">
            <w:pPr>
              <w:pStyle w:val="a4"/>
              <w:widowControl/>
              <w:ind w:right="0"/>
              <w:jc w:val="center"/>
              <w:rPr>
                <w:rFonts w:ascii="Angsana New" w:hAnsi="Angsana New" w:cs="Angsana New"/>
                <w:sz w:val="24"/>
                <w:szCs w:val="24"/>
                <w:cs/>
              </w:rPr>
            </w:pPr>
            <w:r>
              <w:rPr>
                <w:rFonts w:asciiTheme="majorBidi" w:hAnsiTheme="majorBidi" w:cstheme="majorBidi"/>
                <w:sz w:val="24"/>
                <w:szCs w:val="24"/>
              </w:rPr>
              <w:t>As at</w:t>
            </w:r>
          </w:p>
        </w:tc>
        <w:tc>
          <w:tcPr>
            <w:tcW w:w="283" w:type="dxa"/>
            <w:vAlign w:val="bottom"/>
          </w:tcPr>
          <w:p w14:paraId="48789CC4" w14:textId="77777777" w:rsidR="0042165A" w:rsidRPr="00D566CF" w:rsidRDefault="0042165A" w:rsidP="0042165A">
            <w:pPr>
              <w:pStyle w:val="a4"/>
              <w:widowControl/>
              <w:ind w:right="0"/>
              <w:jc w:val="center"/>
              <w:rPr>
                <w:rFonts w:ascii="Angsana New" w:hAnsi="Angsana New" w:cs="Angsana New"/>
                <w:sz w:val="24"/>
                <w:szCs w:val="24"/>
              </w:rPr>
            </w:pPr>
          </w:p>
        </w:tc>
        <w:tc>
          <w:tcPr>
            <w:tcW w:w="1276" w:type="dxa"/>
            <w:shd w:val="clear" w:color="auto" w:fill="auto"/>
            <w:vAlign w:val="bottom"/>
          </w:tcPr>
          <w:p w14:paraId="5622E6D7" w14:textId="6D799F50" w:rsidR="0042165A" w:rsidRPr="00805E83" w:rsidRDefault="0042165A" w:rsidP="0042165A">
            <w:pPr>
              <w:pStyle w:val="a4"/>
              <w:widowControl/>
              <w:ind w:left="-96" w:right="-76"/>
              <w:jc w:val="center"/>
              <w:rPr>
                <w:rFonts w:ascii="Angsana New" w:hAnsi="Angsana New" w:cs="Angsana New"/>
                <w:sz w:val="24"/>
                <w:szCs w:val="24"/>
                <w:cs/>
              </w:rPr>
            </w:pPr>
            <w:r>
              <w:rPr>
                <w:rFonts w:asciiTheme="majorBidi" w:hAnsiTheme="majorBidi" w:cstheme="majorBidi"/>
                <w:sz w:val="24"/>
                <w:szCs w:val="24"/>
              </w:rPr>
              <w:t>As at</w:t>
            </w:r>
          </w:p>
        </w:tc>
        <w:tc>
          <w:tcPr>
            <w:tcW w:w="283" w:type="dxa"/>
            <w:vAlign w:val="bottom"/>
          </w:tcPr>
          <w:p w14:paraId="13FEA591" w14:textId="77777777" w:rsidR="0042165A" w:rsidRPr="00D566CF" w:rsidRDefault="0042165A" w:rsidP="0042165A">
            <w:pPr>
              <w:pStyle w:val="a4"/>
              <w:widowControl/>
              <w:ind w:right="0"/>
              <w:jc w:val="center"/>
              <w:rPr>
                <w:rFonts w:ascii="Angsana New" w:hAnsi="Angsana New" w:cs="Angsana New"/>
                <w:sz w:val="24"/>
                <w:szCs w:val="24"/>
              </w:rPr>
            </w:pPr>
          </w:p>
        </w:tc>
        <w:tc>
          <w:tcPr>
            <w:tcW w:w="1276" w:type="dxa"/>
            <w:vAlign w:val="bottom"/>
          </w:tcPr>
          <w:p w14:paraId="2B226EE3" w14:textId="04F9633B" w:rsidR="0042165A" w:rsidRPr="00805E83" w:rsidRDefault="0042165A" w:rsidP="0042165A">
            <w:pPr>
              <w:pStyle w:val="a4"/>
              <w:widowControl/>
              <w:ind w:right="0"/>
              <w:jc w:val="center"/>
              <w:rPr>
                <w:rFonts w:ascii="Angsana New" w:hAnsi="Angsana New" w:cs="Angsana New"/>
                <w:sz w:val="24"/>
                <w:szCs w:val="24"/>
                <w:cs/>
              </w:rPr>
            </w:pPr>
            <w:r>
              <w:rPr>
                <w:rFonts w:asciiTheme="majorBidi" w:hAnsiTheme="majorBidi" w:cstheme="majorBidi"/>
                <w:sz w:val="24"/>
                <w:szCs w:val="24"/>
              </w:rPr>
              <w:t>As at</w:t>
            </w:r>
          </w:p>
        </w:tc>
      </w:tr>
      <w:tr w:rsidR="0042165A" w:rsidRPr="00D566CF" w14:paraId="5FE10768" w14:textId="77777777" w:rsidTr="009F6554">
        <w:trPr>
          <w:trHeight w:val="397"/>
        </w:trPr>
        <w:tc>
          <w:tcPr>
            <w:tcW w:w="2301" w:type="dxa"/>
          </w:tcPr>
          <w:p w14:paraId="45AD0902" w14:textId="77777777" w:rsidR="0042165A" w:rsidRPr="00805E83" w:rsidRDefault="0042165A" w:rsidP="0042165A">
            <w:pPr>
              <w:pStyle w:val="a4"/>
              <w:widowControl/>
              <w:ind w:left="363" w:right="0"/>
              <w:jc w:val="center"/>
              <w:rPr>
                <w:rFonts w:ascii="Angsana New" w:hAnsi="Angsana New" w:cs="Angsana New"/>
                <w:sz w:val="24"/>
                <w:szCs w:val="24"/>
                <w:cs/>
              </w:rPr>
            </w:pPr>
          </w:p>
        </w:tc>
        <w:tc>
          <w:tcPr>
            <w:tcW w:w="426" w:type="dxa"/>
          </w:tcPr>
          <w:p w14:paraId="1A3F7DA0" w14:textId="77777777" w:rsidR="0042165A" w:rsidRPr="00D566CF" w:rsidRDefault="0042165A" w:rsidP="0042165A">
            <w:pPr>
              <w:pStyle w:val="a4"/>
              <w:widowControl/>
              <w:ind w:left="363" w:right="0"/>
              <w:jc w:val="center"/>
              <w:rPr>
                <w:rFonts w:ascii="Angsana New" w:hAnsi="Angsana New" w:cs="Angsana New"/>
                <w:sz w:val="24"/>
                <w:szCs w:val="24"/>
              </w:rPr>
            </w:pPr>
          </w:p>
        </w:tc>
        <w:tc>
          <w:tcPr>
            <w:tcW w:w="992" w:type="dxa"/>
            <w:vAlign w:val="bottom"/>
          </w:tcPr>
          <w:p w14:paraId="10C32C2F" w14:textId="1EC46DC9" w:rsidR="0042165A" w:rsidRPr="00805E83" w:rsidRDefault="0042165A" w:rsidP="0042165A">
            <w:pPr>
              <w:pStyle w:val="a4"/>
              <w:widowControl/>
              <w:ind w:left="-96" w:right="-72"/>
              <w:jc w:val="center"/>
              <w:rPr>
                <w:rFonts w:ascii="Angsana New" w:hAnsi="Angsana New" w:cs="Angsana New"/>
                <w:sz w:val="24"/>
                <w:szCs w:val="24"/>
                <w:cs/>
              </w:rPr>
            </w:pPr>
            <w:r w:rsidRPr="00F257DA">
              <w:rPr>
                <w:rFonts w:ascii="Angsana New" w:hAnsi="Angsana New"/>
                <w:sz w:val="24"/>
                <w:szCs w:val="24"/>
              </w:rPr>
              <w:t>business</w:t>
            </w:r>
          </w:p>
        </w:tc>
        <w:tc>
          <w:tcPr>
            <w:tcW w:w="283" w:type="dxa"/>
          </w:tcPr>
          <w:p w14:paraId="2A82BE5F" w14:textId="77777777" w:rsidR="0042165A" w:rsidRPr="00D566CF" w:rsidRDefault="0042165A" w:rsidP="0042165A">
            <w:pPr>
              <w:pStyle w:val="a4"/>
              <w:widowControl/>
              <w:ind w:left="363" w:right="0"/>
              <w:jc w:val="center"/>
              <w:rPr>
                <w:rFonts w:ascii="Angsana New" w:hAnsi="Angsana New" w:cs="Angsana New"/>
                <w:sz w:val="24"/>
                <w:szCs w:val="24"/>
              </w:rPr>
            </w:pPr>
          </w:p>
        </w:tc>
        <w:tc>
          <w:tcPr>
            <w:tcW w:w="1276" w:type="dxa"/>
            <w:shd w:val="clear" w:color="auto" w:fill="auto"/>
            <w:vAlign w:val="bottom"/>
          </w:tcPr>
          <w:p w14:paraId="74CE1E4C" w14:textId="6B8382E8" w:rsidR="0042165A" w:rsidRPr="00805E83" w:rsidRDefault="00C0752E" w:rsidP="0042165A">
            <w:pPr>
              <w:pStyle w:val="a4"/>
              <w:widowControl/>
              <w:ind w:left="-96" w:right="-72"/>
              <w:jc w:val="center"/>
              <w:rPr>
                <w:rFonts w:ascii="Angsana New" w:hAnsi="Angsana New" w:cs="Angsana New"/>
                <w:sz w:val="24"/>
                <w:szCs w:val="24"/>
                <w:cs/>
              </w:rPr>
            </w:pPr>
            <w:r>
              <w:rPr>
                <w:rFonts w:asciiTheme="majorBidi" w:hAnsiTheme="majorBidi" w:cs="Angsana New"/>
                <w:spacing w:val="-2"/>
                <w:sz w:val="24"/>
                <w:szCs w:val="24"/>
              </w:rPr>
              <w:t>June</w:t>
            </w:r>
            <w:r w:rsidR="0042165A" w:rsidRPr="00157A4E">
              <w:rPr>
                <w:rFonts w:asciiTheme="majorBidi" w:hAnsiTheme="majorBidi" w:cs="Angsana New"/>
                <w:spacing w:val="-2"/>
                <w:sz w:val="24"/>
                <w:szCs w:val="24"/>
              </w:rPr>
              <w:t xml:space="preserve"> 3</w:t>
            </w:r>
            <w:r>
              <w:rPr>
                <w:rFonts w:asciiTheme="majorBidi" w:hAnsiTheme="majorBidi" w:cs="Angsana New"/>
                <w:spacing w:val="-2"/>
                <w:sz w:val="24"/>
                <w:szCs w:val="24"/>
              </w:rPr>
              <w:t>0</w:t>
            </w:r>
            <w:r w:rsidR="0042165A" w:rsidRPr="00157A4E">
              <w:rPr>
                <w:rFonts w:asciiTheme="majorBidi" w:hAnsiTheme="majorBidi" w:cs="Angsana New"/>
                <w:spacing w:val="-2"/>
                <w:sz w:val="24"/>
                <w:szCs w:val="24"/>
              </w:rPr>
              <w:t>,</w:t>
            </w:r>
            <w:r w:rsidR="0042165A" w:rsidRPr="00810721">
              <w:rPr>
                <w:rFonts w:asciiTheme="majorBidi" w:hAnsiTheme="majorBidi" w:cs="Angsana New"/>
                <w:spacing w:val="-2"/>
                <w:sz w:val="24"/>
                <w:szCs w:val="24"/>
              </w:rPr>
              <w:t xml:space="preserve"> </w:t>
            </w:r>
            <w:r w:rsidR="0042165A" w:rsidRPr="00157A4E">
              <w:rPr>
                <w:rFonts w:asciiTheme="majorBidi" w:hAnsiTheme="majorBidi" w:cs="Angsana New"/>
                <w:spacing w:val="-2"/>
                <w:sz w:val="24"/>
                <w:szCs w:val="24"/>
              </w:rPr>
              <w:t>202</w:t>
            </w:r>
            <w:r w:rsidR="0042165A">
              <w:rPr>
                <w:rFonts w:asciiTheme="majorBidi" w:hAnsiTheme="majorBidi" w:cs="Angsana New"/>
                <w:spacing w:val="-2"/>
                <w:sz w:val="24"/>
                <w:szCs w:val="24"/>
              </w:rPr>
              <w:t>4</w:t>
            </w:r>
          </w:p>
        </w:tc>
        <w:tc>
          <w:tcPr>
            <w:tcW w:w="284" w:type="dxa"/>
            <w:vAlign w:val="bottom"/>
          </w:tcPr>
          <w:p w14:paraId="226D3702" w14:textId="77777777" w:rsidR="0042165A" w:rsidRPr="00D566CF" w:rsidRDefault="0042165A" w:rsidP="0042165A">
            <w:pPr>
              <w:pStyle w:val="a4"/>
              <w:widowControl/>
              <w:ind w:right="0"/>
              <w:jc w:val="center"/>
              <w:rPr>
                <w:rFonts w:ascii="Angsana New" w:hAnsi="Angsana New" w:cs="Angsana New"/>
                <w:sz w:val="24"/>
                <w:szCs w:val="24"/>
              </w:rPr>
            </w:pPr>
          </w:p>
        </w:tc>
        <w:tc>
          <w:tcPr>
            <w:tcW w:w="1275" w:type="dxa"/>
            <w:vAlign w:val="bottom"/>
          </w:tcPr>
          <w:p w14:paraId="52E402B2" w14:textId="5BC2D26F" w:rsidR="0042165A" w:rsidRPr="00D566CF" w:rsidRDefault="0042165A" w:rsidP="0042165A">
            <w:pPr>
              <w:pStyle w:val="a4"/>
              <w:widowControl/>
              <w:ind w:left="-96" w:right="-71"/>
              <w:jc w:val="center"/>
              <w:rPr>
                <w:rFonts w:ascii="Angsana New" w:hAnsi="Angsana New" w:cs="Angsana New"/>
                <w:sz w:val="24"/>
                <w:szCs w:val="24"/>
                <w:cs/>
              </w:rPr>
            </w:pPr>
            <w:r w:rsidRPr="00157A4E">
              <w:rPr>
                <w:rFonts w:asciiTheme="majorBidi" w:hAnsiTheme="majorBidi" w:cs="Angsana New"/>
                <w:spacing w:val="-2"/>
                <w:sz w:val="24"/>
                <w:szCs w:val="24"/>
              </w:rPr>
              <w:t>December 31,</w:t>
            </w:r>
            <w:r w:rsidRPr="00810721">
              <w:rPr>
                <w:rFonts w:asciiTheme="majorBidi" w:hAnsiTheme="majorBidi" w:cs="Angsana New"/>
                <w:spacing w:val="-2"/>
                <w:sz w:val="24"/>
                <w:szCs w:val="24"/>
              </w:rPr>
              <w:t xml:space="preserve"> </w:t>
            </w:r>
            <w:r w:rsidRPr="00157A4E">
              <w:rPr>
                <w:rFonts w:asciiTheme="majorBidi" w:hAnsiTheme="majorBidi" w:cs="Angsana New"/>
                <w:spacing w:val="-2"/>
                <w:sz w:val="24"/>
                <w:szCs w:val="24"/>
              </w:rPr>
              <w:t>2023</w:t>
            </w:r>
          </w:p>
        </w:tc>
        <w:tc>
          <w:tcPr>
            <w:tcW w:w="284" w:type="dxa"/>
          </w:tcPr>
          <w:p w14:paraId="10483EA2" w14:textId="77777777" w:rsidR="0042165A" w:rsidRPr="00805E83" w:rsidRDefault="0042165A" w:rsidP="0042165A">
            <w:pPr>
              <w:pStyle w:val="a4"/>
              <w:widowControl/>
              <w:ind w:right="-108"/>
              <w:jc w:val="center"/>
              <w:rPr>
                <w:rFonts w:ascii="Angsana New" w:hAnsi="Angsana New" w:cs="Angsana New"/>
                <w:sz w:val="24"/>
                <w:szCs w:val="24"/>
                <w:cs/>
              </w:rPr>
            </w:pPr>
          </w:p>
        </w:tc>
        <w:tc>
          <w:tcPr>
            <w:tcW w:w="1100" w:type="dxa"/>
            <w:vAlign w:val="bottom"/>
          </w:tcPr>
          <w:p w14:paraId="3E9789C5" w14:textId="77373B76" w:rsidR="0042165A" w:rsidRPr="00805E83" w:rsidRDefault="0042165A" w:rsidP="0042165A">
            <w:pPr>
              <w:pStyle w:val="a4"/>
              <w:widowControl/>
              <w:ind w:left="-144" w:right="-108"/>
              <w:jc w:val="center"/>
              <w:rPr>
                <w:rFonts w:ascii="Angsana New" w:hAnsi="Angsana New" w:cs="Angsana New"/>
                <w:sz w:val="24"/>
                <w:szCs w:val="24"/>
                <w:cs/>
              </w:rPr>
            </w:pPr>
            <w:r w:rsidRPr="00F257DA">
              <w:rPr>
                <w:rFonts w:ascii="Angsana New" w:hAnsi="Angsana New"/>
                <w:sz w:val="24"/>
                <w:szCs w:val="24"/>
              </w:rPr>
              <w:t>Share capital</w:t>
            </w:r>
          </w:p>
        </w:tc>
        <w:tc>
          <w:tcPr>
            <w:tcW w:w="284" w:type="dxa"/>
            <w:vAlign w:val="bottom"/>
          </w:tcPr>
          <w:p w14:paraId="568D17E4" w14:textId="77777777" w:rsidR="0042165A" w:rsidRPr="00D566CF" w:rsidRDefault="0042165A" w:rsidP="0042165A">
            <w:pPr>
              <w:pStyle w:val="a4"/>
              <w:widowControl/>
              <w:ind w:right="0"/>
              <w:jc w:val="center"/>
              <w:rPr>
                <w:rFonts w:ascii="Angsana New" w:hAnsi="Angsana New" w:cs="Angsana New"/>
                <w:sz w:val="24"/>
                <w:szCs w:val="24"/>
              </w:rPr>
            </w:pPr>
          </w:p>
        </w:tc>
        <w:tc>
          <w:tcPr>
            <w:tcW w:w="1275" w:type="dxa"/>
            <w:shd w:val="clear" w:color="auto" w:fill="auto"/>
            <w:vAlign w:val="bottom"/>
          </w:tcPr>
          <w:p w14:paraId="7DDA710C" w14:textId="5C3C6517" w:rsidR="0042165A" w:rsidRPr="00805E83" w:rsidRDefault="00C0752E" w:rsidP="0042165A">
            <w:pPr>
              <w:pStyle w:val="a4"/>
              <w:widowControl/>
              <w:ind w:left="-96" w:right="-76"/>
              <w:jc w:val="center"/>
              <w:rPr>
                <w:rFonts w:ascii="Angsana New" w:hAnsi="Angsana New" w:cs="Angsana New"/>
                <w:sz w:val="24"/>
                <w:szCs w:val="24"/>
                <w:cs/>
              </w:rPr>
            </w:pPr>
            <w:r>
              <w:rPr>
                <w:rFonts w:asciiTheme="majorBidi" w:hAnsiTheme="majorBidi" w:cs="Angsana New"/>
                <w:spacing w:val="-2"/>
                <w:sz w:val="24"/>
                <w:szCs w:val="24"/>
              </w:rPr>
              <w:t>June</w:t>
            </w:r>
            <w:r w:rsidR="0042165A" w:rsidRPr="00157A4E">
              <w:rPr>
                <w:rFonts w:asciiTheme="majorBidi" w:hAnsiTheme="majorBidi" w:cs="Angsana New"/>
                <w:spacing w:val="-2"/>
                <w:sz w:val="24"/>
                <w:szCs w:val="24"/>
              </w:rPr>
              <w:t xml:space="preserve"> 3</w:t>
            </w:r>
            <w:r>
              <w:rPr>
                <w:rFonts w:asciiTheme="majorBidi" w:hAnsiTheme="majorBidi" w:cs="Angsana New"/>
                <w:spacing w:val="-2"/>
                <w:sz w:val="24"/>
                <w:szCs w:val="24"/>
              </w:rPr>
              <w:t>0</w:t>
            </w:r>
            <w:r w:rsidR="0042165A" w:rsidRPr="00157A4E">
              <w:rPr>
                <w:rFonts w:asciiTheme="majorBidi" w:hAnsiTheme="majorBidi" w:cs="Angsana New"/>
                <w:spacing w:val="-2"/>
                <w:sz w:val="24"/>
                <w:szCs w:val="24"/>
              </w:rPr>
              <w:t>,</w:t>
            </w:r>
            <w:r w:rsidR="0042165A" w:rsidRPr="00810721">
              <w:rPr>
                <w:rFonts w:asciiTheme="majorBidi" w:hAnsiTheme="majorBidi" w:cs="Angsana New"/>
                <w:spacing w:val="-2"/>
                <w:sz w:val="24"/>
                <w:szCs w:val="24"/>
              </w:rPr>
              <w:t xml:space="preserve"> </w:t>
            </w:r>
            <w:r w:rsidR="0042165A" w:rsidRPr="00157A4E">
              <w:rPr>
                <w:rFonts w:asciiTheme="majorBidi" w:hAnsiTheme="majorBidi" w:cs="Angsana New"/>
                <w:spacing w:val="-2"/>
                <w:sz w:val="24"/>
                <w:szCs w:val="24"/>
              </w:rPr>
              <w:t>202</w:t>
            </w:r>
            <w:r w:rsidR="0042165A">
              <w:rPr>
                <w:rFonts w:asciiTheme="majorBidi" w:hAnsiTheme="majorBidi" w:cs="Angsana New"/>
                <w:spacing w:val="-2"/>
                <w:sz w:val="24"/>
                <w:szCs w:val="24"/>
              </w:rPr>
              <w:t>4</w:t>
            </w:r>
          </w:p>
        </w:tc>
        <w:tc>
          <w:tcPr>
            <w:tcW w:w="284" w:type="dxa"/>
            <w:vAlign w:val="bottom"/>
          </w:tcPr>
          <w:p w14:paraId="402FD6CA" w14:textId="77777777" w:rsidR="0042165A" w:rsidRPr="00D566CF" w:rsidRDefault="0042165A" w:rsidP="0042165A">
            <w:pPr>
              <w:pStyle w:val="a4"/>
              <w:widowControl/>
              <w:ind w:right="0"/>
              <w:jc w:val="center"/>
              <w:rPr>
                <w:rFonts w:ascii="Angsana New" w:hAnsi="Angsana New" w:cs="Angsana New"/>
                <w:sz w:val="24"/>
                <w:szCs w:val="24"/>
              </w:rPr>
            </w:pPr>
          </w:p>
        </w:tc>
        <w:tc>
          <w:tcPr>
            <w:tcW w:w="1276" w:type="dxa"/>
            <w:vAlign w:val="bottom"/>
          </w:tcPr>
          <w:p w14:paraId="064FDFEC" w14:textId="3A4F5F09" w:rsidR="0042165A" w:rsidRPr="00805E83" w:rsidRDefault="0042165A" w:rsidP="0042165A">
            <w:pPr>
              <w:pStyle w:val="a4"/>
              <w:widowControl/>
              <w:ind w:left="-105" w:right="-105"/>
              <w:jc w:val="center"/>
              <w:rPr>
                <w:rFonts w:ascii="Angsana New" w:hAnsi="Angsana New" w:cs="Angsana New"/>
                <w:spacing w:val="-4"/>
                <w:sz w:val="24"/>
                <w:szCs w:val="24"/>
                <w:cs/>
              </w:rPr>
            </w:pPr>
            <w:r w:rsidRPr="004C322F">
              <w:rPr>
                <w:rFonts w:asciiTheme="majorBidi" w:hAnsiTheme="majorBidi" w:cs="Angsana New"/>
                <w:spacing w:val="-4"/>
                <w:sz w:val="24"/>
                <w:szCs w:val="24"/>
              </w:rPr>
              <w:t>December 31, 202</w:t>
            </w:r>
            <w:r>
              <w:rPr>
                <w:rFonts w:asciiTheme="majorBidi" w:hAnsiTheme="majorBidi" w:cs="Angsana New"/>
                <w:spacing w:val="-4"/>
                <w:sz w:val="24"/>
                <w:szCs w:val="24"/>
              </w:rPr>
              <w:t>3</w:t>
            </w:r>
          </w:p>
        </w:tc>
        <w:tc>
          <w:tcPr>
            <w:tcW w:w="283" w:type="dxa"/>
            <w:vAlign w:val="bottom"/>
          </w:tcPr>
          <w:p w14:paraId="414E20B9" w14:textId="77777777" w:rsidR="0042165A" w:rsidRPr="00D566CF" w:rsidRDefault="0042165A" w:rsidP="0042165A">
            <w:pPr>
              <w:pStyle w:val="a4"/>
              <w:widowControl/>
              <w:ind w:right="0"/>
              <w:jc w:val="center"/>
              <w:rPr>
                <w:rFonts w:ascii="Angsana New" w:hAnsi="Angsana New" w:cs="Angsana New"/>
                <w:sz w:val="24"/>
                <w:szCs w:val="24"/>
              </w:rPr>
            </w:pPr>
          </w:p>
        </w:tc>
        <w:tc>
          <w:tcPr>
            <w:tcW w:w="1276" w:type="dxa"/>
            <w:shd w:val="clear" w:color="auto" w:fill="auto"/>
            <w:vAlign w:val="bottom"/>
          </w:tcPr>
          <w:p w14:paraId="6D4A37B0" w14:textId="0618B11D" w:rsidR="0042165A" w:rsidRPr="00805E83" w:rsidRDefault="00F250AE" w:rsidP="0042165A">
            <w:pPr>
              <w:pStyle w:val="a4"/>
              <w:widowControl/>
              <w:ind w:left="-96" w:right="-76"/>
              <w:jc w:val="center"/>
              <w:rPr>
                <w:rFonts w:ascii="Angsana New" w:hAnsi="Angsana New" w:cs="Angsana New"/>
                <w:sz w:val="24"/>
                <w:szCs w:val="24"/>
                <w:cs/>
              </w:rPr>
            </w:pPr>
            <w:r>
              <w:rPr>
                <w:rFonts w:asciiTheme="majorBidi" w:hAnsiTheme="majorBidi" w:cs="Angsana New"/>
                <w:spacing w:val="-2"/>
                <w:sz w:val="24"/>
                <w:szCs w:val="24"/>
              </w:rPr>
              <w:t>June</w:t>
            </w:r>
            <w:r w:rsidR="0042165A" w:rsidRPr="00157A4E">
              <w:rPr>
                <w:rFonts w:asciiTheme="majorBidi" w:hAnsiTheme="majorBidi" w:cs="Angsana New"/>
                <w:spacing w:val="-2"/>
                <w:sz w:val="24"/>
                <w:szCs w:val="24"/>
              </w:rPr>
              <w:t xml:space="preserve"> 3</w:t>
            </w:r>
            <w:r>
              <w:rPr>
                <w:rFonts w:asciiTheme="majorBidi" w:hAnsiTheme="majorBidi" w:cs="Angsana New"/>
                <w:spacing w:val="-2"/>
                <w:sz w:val="24"/>
                <w:szCs w:val="24"/>
              </w:rPr>
              <w:t>0</w:t>
            </w:r>
            <w:r w:rsidR="0042165A" w:rsidRPr="00157A4E">
              <w:rPr>
                <w:rFonts w:asciiTheme="majorBidi" w:hAnsiTheme="majorBidi" w:cs="Angsana New"/>
                <w:spacing w:val="-2"/>
                <w:sz w:val="24"/>
                <w:szCs w:val="24"/>
              </w:rPr>
              <w:t>,</w:t>
            </w:r>
            <w:r w:rsidR="0042165A" w:rsidRPr="00810721">
              <w:rPr>
                <w:rFonts w:asciiTheme="majorBidi" w:hAnsiTheme="majorBidi" w:cs="Angsana New"/>
                <w:spacing w:val="-2"/>
                <w:sz w:val="24"/>
                <w:szCs w:val="24"/>
              </w:rPr>
              <w:t xml:space="preserve"> </w:t>
            </w:r>
            <w:r w:rsidR="0042165A" w:rsidRPr="00157A4E">
              <w:rPr>
                <w:rFonts w:asciiTheme="majorBidi" w:hAnsiTheme="majorBidi" w:cs="Angsana New"/>
                <w:spacing w:val="-2"/>
                <w:sz w:val="24"/>
                <w:szCs w:val="24"/>
              </w:rPr>
              <w:t>202</w:t>
            </w:r>
            <w:r w:rsidR="0042165A">
              <w:rPr>
                <w:rFonts w:asciiTheme="majorBidi" w:hAnsiTheme="majorBidi" w:cs="Angsana New"/>
                <w:spacing w:val="-2"/>
                <w:sz w:val="24"/>
                <w:szCs w:val="24"/>
              </w:rPr>
              <w:t>4</w:t>
            </w:r>
          </w:p>
        </w:tc>
        <w:tc>
          <w:tcPr>
            <w:tcW w:w="283" w:type="dxa"/>
            <w:vAlign w:val="bottom"/>
          </w:tcPr>
          <w:p w14:paraId="53475D03" w14:textId="77777777" w:rsidR="0042165A" w:rsidRPr="00D566CF" w:rsidRDefault="0042165A" w:rsidP="0042165A">
            <w:pPr>
              <w:pStyle w:val="a4"/>
              <w:widowControl/>
              <w:ind w:right="0"/>
              <w:jc w:val="center"/>
              <w:rPr>
                <w:rFonts w:ascii="Angsana New" w:hAnsi="Angsana New" w:cs="Angsana New"/>
                <w:sz w:val="24"/>
                <w:szCs w:val="24"/>
              </w:rPr>
            </w:pPr>
          </w:p>
        </w:tc>
        <w:tc>
          <w:tcPr>
            <w:tcW w:w="1276" w:type="dxa"/>
            <w:vAlign w:val="bottom"/>
          </w:tcPr>
          <w:p w14:paraId="73C82284" w14:textId="7693A6C5" w:rsidR="0042165A" w:rsidRPr="00805E83" w:rsidRDefault="0042165A" w:rsidP="0042165A">
            <w:pPr>
              <w:pStyle w:val="a4"/>
              <w:widowControl/>
              <w:ind w:left="-108" w:right="-110"/>
              <w:jc w:val="center"/>
              <w:rPr>
                <w:rFonts w:ascii="Angsana New" w:hAnsi="Angsana New" w:cs="Angsana New"/>
                <w:sz w:val="24"/>
                <w:szCs w:val="24"/>
                <w:cs/>
              </w:rPr>
            </w:pPr>
            <w:r w:rsidRPr="004C322F">
              <w:rPr>
                <w:rFonts w:asciiTheme="majorBidi" w:hAnsiTheme="majorBidi" w:cs="Angsana New"/>
                <w:spacing w:val="-4"/>
                <w:sz w:val="24"/>
                <w:szCs w:val="24"/>
              </w:rPr>
              <w:t>December 31, 202</w:t>
            </w:r>
            <w:r>
              <w:rPr>
                <w:rFonts w:asciiTheme="majorBidi" w:hAnsiTheme="majorBidi" w:cs="Angsana New"/>
                <w:spacing w:val="-4"/>
                <w:sz w:val="24"/>
                <w:szCs w:val="24"/>
              </w:rPr>
              <w:t>3</w:t>
            </w:r>
          </w:p>
        </w:tc>
      </w:tr>
      <w:tr w:rsidR="00E45951" w:rsidRPr="00D566CF" w14:paraId="15EF418C" w14:textId="77777777" w:rsidTr="009F6554">
        <w:trPr>
          <w:trHeight w:val="397"/>
        </w:trPr>
        <w:tc>
          <w:tcPr>
            <w:tcW w:w="2301" w:type="dxa"/>
            <w:vAlign w:val="bottom"/>
          </w:tcPr>
          <w:p w14:paraId="48C9D00D" w14:textId="685F3AD0" w:rsidR="00B70FF9" w:rsidRPr="00805E83" w:rsidRDefault="00994E70" w:rsidP="00EE7C80">
            <w:pPr>
              <w:pStyle w:val="a4"/>
              <w:widowControl/>
              <w:ind w:left="33" w:right="0"/>
              <w:rPr>
                <w:rFonts w:ascii="Angsana New" w:hAnsi="Angsana New" w:cs="Angsana New"/>
                <w:sz w:val="24"/>
                <w:szCs w:val="24"/>
                <w:u w:val="single"/>
                <w:cs/>
              </w:rPr>
            </w:pPr>
            <w:r w:rsidRPr="00EF462A">
              <w:rPr>
                <w:rFonts w:ascii="Angsana New" w:hAnsi="Angsana New" w:cs="Angsana New"/>
                <w:sz w:val="24"/>
                <w:szCs w:val="24"/>
                <w:u w:val="single"/>
              </w:rPr>
              <w:t>Associate</w:t>
            </w:r>
          </w:p>
        </w:tc>
        <w:tc>
          <w:tcPr>
            <w:tcW w:w="426" w:type="dxa"/>
          </w:tcPr>
          <w:p w14:paraId="013F5752" w14:textId="77777777" w:rsidR="00B70FF9" w:rsidRPr="00D566CF" w:rsidRDefault="00B70FF9" w:rsidP="00B70FF9">
            <w:pPr>
              <w:pStyle w:val="a4"/>
              <w:widowControl/>
              <w:ind w:left="363" w:right="0"/>
              <w:jc w:val="thaiDistribute"/>
              <w:rPr>
                <w:rFonts w:ascii="Angsana New" w:hAnsi="Angsana New" w:cs="Angsana New"/>
                <w:sz w:val="24"/>
                <w:szCs w:val="24"/>
              </w:rPr>
            </w:pPr>
          </w:p>
        </w:tc>
        <w:tc>
          <w:tcPr>
            <w:tcW w:w="992" w:type="dxa"/>
            <w:tcBorders>
              <w:top w:val="single" w:sz="4" w:space="0" w:color="auto"/>
            </w:tcBorders>
          </w:tcPr>
          <w:p w14:paraId="76059B09" w14:textId="77777777" w:rsidR="00B70FF9" w:rsidRPr="00D566CF" w:rsidRDefault="00B70FF9" w:rsidP="00B70FF9">
            <w:pPr>
              <w:pStyle w:val="a4"/>
              <w:widowControl/>
              <w:ind w:left="363" w:right="0"/>
              <w:jc w:val="thaiDistribute"/>
              <w:rPr>
                <w:rFonts w:ascii="Angsana New" w:hAnsi="Angsana New" w:cs="Angsana New"/>
                <w:sz w:val="24"/>
                <w:szCs w:val="24"/>
              </w:rPr>
            </w:pPr>
          </w:p>
        </w:tc>
        <w:tc>
          <w:tcPr>
            <w:tcW w:w="283" w:type="dxa"/>
          </w:tcPr>
          <w:p w14:paraId="50199597" w14:textId="77777777" w:rsidR="00B70FF9" w:rsidRPr="00D566CF" w:rsidRDefault="00B70FF9" w:rsidP="00B70FF9">
            <w:pPr>
              <w:pStyle w:val="a4"/>
              <w:widowControl/>
              <w:ind w:left="363" w:right="0"/>
              <w:jc w:val="thaiDistribute"/>
              <w:rPr>
                <w:rFonts w:ascii="Angsana New" w:hAnsi="Angsana New" w:cs="Angsana New"/>
                <w:sz w:val="24"/>
                <w:szCs w:val="24"/>
              </w:rPr>
            </w:pPr>
          </w:p>
        </w:tc>
        <w:tc>
          <w:tcPr>
            <w:tcW w:w="1276" w:type="dxa"/>
            <w:tcBorders>
              <w:top w:val="single" w:sz="4" w:space="0" w:color="auto"/>
            </w:tcBorders>
            <w:shd w:val="clear" w:color="auto" w:fill="auto"/>
          </w:tcPr>
          <w:p w14:paraId="008CA7D6" w14:textId="77777777" w:rsidR="00B70FF9" w:rsidRPr="00D566CF" w:rsidRDefault="00B70FF9" w:rsidP="00B70FF9">
            <w:pPr>
              <w:pStyle w:val="a4"/>
              <w:widowControl/>
              <w:ind w:right="0"/>
              <w:jc w:val="center"/>
              <w:rPr>
                <w:rFonts w:ascii="Angsana New" w:hAnsi="Angsana New" w:cs="Angsana New"/>
                <w:sz w:val="24"/>
                <w:szCs w:val="24"/>
              </w:rPr>
            </w:pPr>
          </w:p>
        </w:tc>
        <w:tc>
          <w:tcPr>
            <w:tcW w:w="284" w:type="dxa"/>
            <w:shd w:val="clear" w:color="auto" w:fill="auto"/>
          </w:tcPr>
          <w:p w14:paraId="2F0F7863" w14:textId="77777777" w:rsidR="00B70FF9" w:rsidRPr="00D566CF" w:rsidRDefault="00B70FF9" w:rsidP="00B70FF9">
            <w:pPr>
              <w:pStyle w:val="a4"/>
              <w:widowControl/>
              <w:ind w:right="0"/>
              <w:jc w:val="center"/>
              <w:rPr>
                <w:rFonts w:ascii="Angsana New" w:hAnsi="Angsana New" w:cs="Angsana New"/>
                <w:sz w:val="24"/>
                <w:szCs w:val="24"/>
              </w:rPr>
            </w:pPr>
          </w:p>
        </w:tc>
        <w:tc>
          <w:tcPr>
            <w:tcW w:w="1275" w:type="dxa"/>
            <w:tcBorders>
              <w:top w:val="single" w:sz="4" w:space="0" w:color="auto"/>
            </w:tcBorders>
            <w:shd w:val="clear" w:color="auto" w:fill="auto"/>
          </w:tcPr>
          <w:p w14:paraId="7F8A37EB" w14:textId="77777777" w:rsidR="00B70FF9" w:rsidRPr="00D566CF" w:rsidRDefault="00B70FF9" w:rsidP="00B70FF9">
            <w:pPr>
              <w:pStyle w:val="a4"/>
              <w:widowControl/>
              <w:ind w:right="0"/>
              <w:jc w:val="center"/>
              <w:rPr>
                <w:rFonts w:ascii="Angsana New" w:hAnsi="Angsana New" w:cs="Angsana New"/>
                <w:sz w:val="24"/>
                <w:szCs w:val="24"/>
              </w:rPr>
            </w:pPr>
          </w:p>
        </w:tc>
        <w:tc>
          <w:tcPr>
            <w:tcW w:w="284" w:type="dxa"/>
            <w:shd w:val="clear" w:color="auto" w:fill="auto"/>
          </w:tcPr>
          <w:p w14:paraId="7490226C" w14:textId="77777777" w:rsidR="00B70FF9" w:rsidRPr="00D566CF" w:rsidRDefault="00B70FF9" w:rsidP="00B70FF9">
            <w:pPr>
              <w:pStyle w:val="a4"/>
              <w:widowControl/>
              <w:ind w:right="0"/>
              <w:jc w:val="center"/>
              <w:rPr>
                <w:rFonts w:ascii="Angsana New" w:hAnsi="Angsana New" w:cs="Angsana New"/>
                <w:sz w:val="24"/>
                <w:szCs w:val="24"/>
              </w:rPr>
            </w:pPr>
          </w:p>
        </w:tc>
        <w:tc>
          <w:tcPr>
            <w:tcW w:w="1100" w:type="dxa"/>
            <w:tcBorders>
              <w:top w:val="single" w:sz="4" w:space="0" w:color="auto"/>
            </w:tcBorders>
            <w:shd w:val="clear" w:color="auto" w:fill="auto"/>
          </w:tcPr>
          <w:p w14:paraId="58858EFB" w14:textId="77777777" w:rsidR="00B70FF9" w:rsidRPr="00D566CF" w:rsidRDefault="00B70FF9" w:rsidP="00B70FF9">
            <w:pPr>
              <w:pStyle w:val="a4"/>
              <w:widowControl/>
              <w:ind w:right="0"/>
              <w:jc w:val="center"/>
              <w:rPr>
                <w:rFonts w:ascii="Angsana New" w:hAnsi="Angsana New" w:cs="Angsana New"/>
                <w:sz w:val="24"/>
                <w:szCs w:val="24"/>
              </w:rPr>
            </w:pPr>
          </w:p>
        </w:tc>
        <w:tc>
          <w:tcPr>
            <w:tcW w:w="284" w:type="dxa"/>
            <w:shd w:val="clear" w:color="auto" w:fill="auto"/>
          </w:tcPr>
          <w:p w14:paraId="16CB15DE" w14:textId="77777777" w:rsidR="00B70FF9" w:rsidRPr="00D566CF" w:rsidRDefault="00B70FF9" w:rsidP="00B70FF9">
            <w:pPr>
              <w:pStyle w:val="a4"/>
              <w:widowControl/>
              <w:ind w:right="0"/>
              <w:jc w:val="center"/>
              <w:rPr>
                <w:rFonts w:ascii="Angsana New" w:hAnsi="Angsana New" w:cs="Angsana New"/>
                <w:sz w:val="24"/>
                <w:szCs w:val="24"/>
              </w:rPr>
            </w:pPr>
          </w:p>
        </w:tc>
        <w:tc>
          <w:tcPr>
            <w:tcW w:w="1275" w:type="dxa"/>
            <w:tcBorders>
              <w:top w:val="single" w:sz="4" w:space="0" w:color="auto"/>
            </w:tcBorders>
            <w:shd w:val="clear" w:color="auto" w:fill="auto"/>
          </w:tcPr>
          <w:p w14:paraId="0812A198" w14:textId="77777777" w:rsidR="00B70FF9" w:rsidRPr="00D566CF" w:rsidRDefault="00B70FF9" w:rsidP="00B70FF9">
            <w:pPr>
              <w:pStyle w:val="a4"/>
              <w:widowControl/>
              <w:ind w:right="0"/>
              <w:jc w:val="center"/>
              <w:rPr>
                <w:rFonts w:ascii="Angsana New" w:hAnsi="Angsana New" w:cs="Angsana New"/>
                <w:sz w:val="24"/>
                <w:szCs w:val="24"/>
              </w:rPr>
            </w:pPr>
          </w:p>
        </w:tc>
        <w:tc>
          <w:tcPr>
            <w:tcW w:w="284" w:type="dxa"/>
            <w:shd w:val="clear" w:color="auto" w:fill="auto"/>
          </w:tcPr>
          <w:p w14:paraId="4DCE03AF" w14:textId="77777777" w:rsidR="00B70FF9" w:rsidRPr="00D566CF" w:rsidRDefault="00B70FF9" w:rsidP="00B70FF9">
            <w:pPr>
              <w:pStyle w:val="a4"/>
              <w:widowControl/>
              <w:ind w:right="0"/>
              <w:jc w:val="center"/>
              <w:rPr>
                <w:rFonts w:ascii="Angsana New" w:hAnsi="Angsana New" w:cs="Angsana New"/>
                <w:sz w:val="24"/>
                <w:szCs w:val="24"/>
              </w:rPr>
            </w:pPr>
          </w:p>
        </w:tc>
        <w:tc>
          <w:tcPr>
            <w:tcW w:w="1276" w:type="dxa"/>
            <w:tcBorders>
              <w:top w:val="single" w:sz="4" w:space="0" w:color="auto"/>
            </w:tcBorders>
            <w:shd w:val="clear" w:color="auto" w:fill="auto"/>
          </w:tcPr>
          <w:p w14:paraId="737024A4" w14:textId="77777777" w:rsidR="00B70FF9" w:rsidRPr="00D566CF" w:rsidRDefault="00B70FF9" w:rsidP="00B70FF9">
            <w:pPr>
              <w:pStyle w:val="a4"/>
              <w:widowControl/>
              <w:ind w:right="0"/>
              <w:jc w:val="center"/>
              <w:rPr>
                <w:rFonts w:ascii="Angsana New" w:hAnsi="Angsana New" w:cs="Angsana New"/>
                <w:sz w:val="24"/>
                <w:szCs w:val="24"/>
              </w:rPr>
            </w:pPr>
          </w:p>
        </w:tc>
        <w:tc>
          <w:tcPr>
            <w:tcW w:w="283" w:type="dxa"/>
            <w:shd w:val="clear" w:color="auto" w:fill="auto"/>
          </w:tcPr>
          <w:p w14:paraId="303AA024" w14:textId="77777777" w:rsidR="00B70FF9" w:rsidRPr="00D566CF" w:rsidRDefault="00B70FF9" w:rsidP="00B70FF9">
            <w:pPr>
              <w:pStyle w:val="a4"/>
              <w:widowControl/>
              <w:ind w:right="0"/>
              <w:jc w:val="center"/>
              <w:rPr>
                <w:rFonts w:ascii="Angsana New" w:hAnsi="Angsana New" w:cs="Angsana New"/>
                <w:sz w:val="24"/>
                <w:szCs w:val="24"/>
              </w:rPr>
            </w:pPr>
          </w:p>
        </w:tc>
        <w:tc>
          <w:tcPr>
            <w:tcW w:w="1276" w:type="dxa"/>
            <w:tcBorders>
              <w:top w:val="single" w:sz="4" w:space="0" w:color="auto"/>
            </w:tcBorders>
            <w:shd w:val="clear" w:color="auto" w:fill="auto"/>
          </w:tcPr>
          <w:p w14:paraId="541E4298" w14:textId="77777777" w:rsidR="00B70FF9" w:rsidRPr="00D566CF" w:rsidRDefault="00B70FF9" w:rsidP="00B70FF9">
            <w:pPr>
              <w:pStyle w:val="a4"/>
              <w:widowControl/>
              <w:ind w:right="0"/>
              <w:jc w:val="center"/>
              <w:rPr>
                <w:rFonts w:ascii="Angsana New" w:hAnsi="Angsana New" w:cs="Angsana New"/>
                <w:sz w:val="24"/>
                <w:szCs w:val="24"/>
              </w:rPr>
            </w:pPr>
          </w:p>
        </w:tc>
        <w:tc>
          <w:tcPr>
            <w:tcW w:w="283" w:type="dxa"/>
            <w:shd w:val="clear" w:color="auto" w:fill="auto"/>
          </w:tcPr>
          <w:p w14:paraId="27ED9FEE" w14:textId="77777777" w:rsidR="00B70FF9" w:rsidRPr="00D566CF" w:rsidRDefault="00B70FF9" w:rsidP="00B70FF9">
            <w:pPr>
              <w:pStyle w:val="a4"/>
              <w:widowControl/>
              <w:ind w:right="0"/>
              <w:jc w:val="center"/>
              <w:rPr>
                <w:rFonts w:ascii="Angsana New" w:hAnsi="Angsana New" w:cs="Angsana New"/>
                <w:sz w:val="24"/>
                <w:szCs w:val="24"/>
              </w:rPr>
            </w:pPr>
          </w:p>
        </w:tc>
        <w:tc>
          <w:tcPr>
            <w:tcW w:w="1276" w:type="dxa"/>
            <w:tcBorders>
              <w:top w:val="single" w:sz="4" w:space="0" w:color="auto"/>
            </w:tcBorders>
          </w:tcPr>
          <w:p w14:paraId="621D37B7" w14:textId="77777777" w:rsidR="00B70FF9" w:rsidRPr="00D566CF" w:rsidRDefault="00B70FF9" w:rsidP="00B70FF9">
            <w:pPr>
              <w:pStyle w:val="a4"/>
              <w:widowControl/>
              <w:ind w:right="0"/>
              <w:jc w:val="center"/>
              <w:rPr>
                <w:rFonts w:ascii="Angsana New" w:hAnsi="Angsana New" w:cs="Angsana New"/>
                <w:sz w:val="24"/>
                <w:szCs w:val="24"/>
              </w:rPr>
            </w:pPr>
          </w:p>
        </w:tc>
      </w:tr>
      <w:tr w:rsidR="0059041F" w:rsidRPr="00D566CF" w14:paraId="64D6F6F8" w14:textId="77777777" w:rsidTr="001F61E8">
        <w:trPr>
          <w:trHeight w:val="397"/>
        </w:trPr>
        <w:tc>
          <w:tcPr>
            <w:tcW w:w="2727" w:type="dxa"/>
            <w:gridSpan w:val="2"/>
            <w:vAlign w:val="bottom"/>
          </w:tcPr>
          <w:p w14:paraId="7511C70C" w14:textId="43FF4017" w:rsidR="0059041F" w:rsidRPr="00D566CF" w:rsidRDefault="000E7621" w:rsidP="000E7621">
            <w:pPr>
              <w:pStyle w:val="a4"/>
              <w:widowControl/>
              <w:ind w:left="35" w:right="0"/>
              <w:rPr>
                <w:rFonts w:ascii="Angsana New" w:hAnsi="Angsana New" w:cs="Angsana New"/>
                <w:sz w:val="24"/>
                <w:szCs w:val="24"/>
              </w:rPr>
            </w:pPr>
            <w:r w:rsidRPr="000E7621">
              <w:rPr>
                <w:rFonts w:ascii="Angsana New" w:hAnsi="Angsana New" w:cs="Angsana New"/>
                <w:sz w:val="24"/>
                <w:szCs w:val="24"/>
              </w:rPr>
              <w:t>New Plus Knitting Pcl.</w:t>
            </w:r>
          </w:p>
        </w:tc>
        <w:tc>
          <w:tcPr>
            <w:tcW w:w="992" w:type="dxa"/>
            <w:vAlign w:val="bottom"/>
          </w:tcPr>
          <w:p w14:paraId="460E1B02" w14:textId="3467EB37" w:rsidR="0059041F" w:rsidRPr="00805E83" w:rsidRDefault="007F684A" w:rsidP="007F684A">
            <w:pPr>
              <w:pStyle w:val="a4"/>
              <w:widowControl/>
              <w:ind w:left="-143" w:right="-75"/>
              <w:jc w:val="center"/>
              <w:rPr>
                <w:rFonts w:ascii="Angsana New" w:hAnsi="Angsana New" w:cs="Angsana New"/>
                <w:sz w:val="24"/>
                <w:szCs w:val="24"/>
                <w:cs/>
              </w:rPr>
            </w:pPr>
            <w:r w:rsidRPr="0061342D">
              <w:rPr>
                <w:rFonts w:ascii="Angsana New" w:hAnsi="Angsana New" w:cs="Angsana New"/>
                <w:sz w:val="24"/>
                <w:szCs w:val="24"/>
              </w:rPr>
              <w:t>Textiles</w:t>
            </w:r>
          </w:p>
        </w:tc>
        <w:tc>
          <w:tcPr>
            <w:tcW w:w="283" w:type="dxa"/>
            <w:vAlign w:val="bottom"/>
          </w:tcPr>
          <w:p w14:paraId="262EFB1D" w14:textId="77777777" w:rsidR="0059041F" w:rsidRPr="00D566CF" w:rsidRDefault="0059041F" w:rsidP="0059041F">
            <w:pPr>
              <w:pStyle w:val="a4"/>
              <w:widowControl/>
              <w:ind w:left="363" w:right="0"/>
              <w:jc w:val="right"/>
              <w:rPr>
                <w:rFonts w:ascii="Angsana New" w:hAnsi="Angsana New" w:cs="Angsana New"/>
                <w:sz w:val="24"/>
                <w:szCs w:val="24"/>
              </w:rPr>
            </w:pPr>
          </w:p>
        </w:tc>
        <w:tc>
          <w:tcPr>
            <w:tcW w:w="1276" w:type="dxa"/>
            <w:shd w:val="clear" w:color="auto" w:fill="auto"/>
            <w:vAlign w:val="bottom"/>
          </w:tcPr>
          <w:p w14:paraId="736443C6" w14:textId="2E927D97" w:rsidR="0059041F" w:rsidRPr="00805E83" w:rsidRDefault="00AA5628" w:rsidP="0059041F">
            <w:pPr>
              <w:pStyle w:val="a4"/>
              <w:widowControl/>
              <w:ind w:right="0"/>
              <w:jc w:val="right"/>
              <w:rPr>
                <w:rFonts w:ascii="Angsana New" w:hAnsi="Angsana New" w:cs="Angsana New"/>
                <w:sz w:val="24"/>
                <w:szCs w:val="24"/>
                <w:cs/>
              </w:rPr>
            </w:pPr>
            <w:r w:rsidRPr="00D566CF">
              <w:rPr>
                <w:rFonts w:ascii="Angsana New" w:hAnsi="Angsana New" w:cs="Angsana New"/>
                <w:sz w:val="24"/>
                <w:szCs w:val="24"/>
              </w:rPr>
              <w:t>14.79</w:t>
            </w:r>
          </w:p>
        </w:tc>
        <w:tc>
          <w:tcPr>
            <w:tcW w:w="284" w:type="dxa"/>
            <w:shd w:val="clear" w:color="auto" w:fill="auto"/>
            <w:vAlign w:val="bottom"/>
          </w:tcPr>
          <w:p w14:paraId="688904A1" w14:textId="77777777" w:rsidR="0059041F" w:rsidRPr="00D566CF" w:rsidRDefault="0059041F" w:rsidP="0059041F">
            <w:pPr>
              <w:pStyle w:val="a4"/>
              <w:widowControl/>
              <w:ind w:right="0"/>
              <w:jc w:val="right"/>
              <w:rPr>
                <w:rFonts w:ascii="Angsana New" w:hAnsi="Angsana New" w:cs="Angsana New"/>
                <w:sz w:val="24"/>
                <w:szCs w:val="24"/>
              </w:rPr>
            </w:pPr>
          </w:p>
        </w:tc>
        <w:tc>
          <w:tcPr>
            <w:tcW w:w="1275" w:type="dxa"/>
            <w:shd w:val="clear" w:color="auto" w:fill="auto"/>
            <w:vAlign w:val="bottom"/>
          </w:tcPr>
          <w:p w14:paraId="6B837E82" w14:textId="31C8486D" w:rsidR="0059041F" w:rsidRPr="00D566CF" w:rsidRDefault="0059041F" w:rsidP="0059041F">
            <w:pPr>
              <w:pStyle w:val="a4"/>
              <w:widowControl/>
              <w:ind w:right="0"/>
              <w:jc w:val="right"/>
              <w:rPr>
                <w:rFonts w:ascii="Angsana New" w:hAnsi="Angsana New" w:cs="Angsana New"/>
                <w:sz w:val="24"/>
                <w:szCs w:val="24"/>
              </w:rPr>
            </w:pPr>
            <w:r w:rsidRPr="00D566CF">
              <w:rPr>
                <w:rFonts w:ascii="Angsana New" w:hAnsi="Angsana New" w:cs="Angsana New"/>
                <w:sz w:val="24"/>
                <w:szCs w:val="24"/>
              </w:rPr>
              <w:t>14.79</w:t>
            </w:r>
          </w:p>
        </w:tc>
        <w:tc>
          <w:tcPr>
            <w:tcW w:w="284" w:type="dxa"/>
            <w:shd w:val="clear" w:color="auto" w:fill="auto"/>
            <w:vAlign w:val="bottom"/>
          </w:tcPr>
          <w:p w14:paraId="2E994241" w14:textId="77777777" w:rsidR="0059041F" w:rsidRPr="00D566CF" w:rsidRDefault="0059041F" w:rsidP="0059041F">
            <w:pPr>
              <w:pStyle w:val="a4"/>
              <w:widowControl/>
              <w:ind w:right="0"/>
              <w:jc w:val="right"/>
              <w:rPr>
                <w:rFonts w:ascii="Angsana New" w:hAnsi="Angsana New" w:cs="Angsana New"/>
                <w:sz w:val="24"/>
                <w:szCs w:val="24"/>
              </w:rPr>
            </w:pPr>
          </w:p>
        </w:tc>
        <w:tc>
          <w:tcPr>
            <w:tcW w:w="1100" w:type="dxa"/>
            <w:shd w:val="clear" w:color="auto" w:fill="auto"/>
            <w:vAlign w:val="bottom"/>
          </w:tcPr>
          <w:p w14:paraId="488F895C" w14:textId="3C746BA2" w:rsidR="0059041F" w:rsidRPr="00D566CF" w:rsidRDefault="001F61E8" w:rsidP="0059041F">
            <w:pPr>
              <w:pStyle w:val="a4"/>
              <w:widowControl/>
              <w:ind w:right="0"/>
              <w:jc w:val="right"/>
              <w:rPr>
                <w:rFonts w:ascii="Angsana New" w:hAnsi="Angsana New" w:cs="Angsana New"/>
                <w:sz w:val="24"/>
                <w:szCs w:val="24"/>
              </w:rPr>
            </w:pPr>
            <w:r>
              <w:rPr>
                <w:rFonts w:ascii="Angsana New" w:hAnsi="Angsana New"/>
                <w:sz w:val="24"/>
                <w:szCs w:val="24"/>
              </w:rPr>
              <w:t>100</w:t>
            </w:r>
            <w:r w:rsidRPr="00D566CF">
              <w:rPr>
                <w:rFonts w:ascii="Angsana New" w:hAnsi="Angsana New"/>
                <w:sz w:val="24"/>
                <w:szCs w:val="24"/>
              </w:rPr>
              <w:t>,</w:t>
            </w:r>
            <w:r>
              <w:rPr>
                <w:rFonts w:ascii="Angsana New" w:hAnsi="Angsana New"/>
                <w:sz w:val="24"/>
                <w:szCs w:val="24"/>
              </w:rPr>
              <w:t>000</w:t>
            </w:r>
          </w:p>
        </w:tc>
        <w:tc>
          <w:tcPr>
            <w:tcW w:w="284" w:type="dxa"/>
            <w:shd w:val="clear" w:color="auto" w:fill="auto"/>
            <w:vAlign w:val="bottom"/>
          </w:tcPr>
          <w:p w14:paraId="45956EC8" w14:textId="77777777" w:rsidR="0059041F" w:rsidRPr="00D566CF" w:rsidRDefault="0059041F" w:rsidP="0059041F">
            <w:pPr>
              <w:pStyle w:val="a4"/>
              <w:widowControl/>
              <w:ind w:right="0"/>
              <w:jc w:val="right"/>
              <w:rPr>
                <w:rFonts w:ascii="Angsana New" w:hAnsi="Angsana New" w:cs="Angsana New"/>
                <w:sz w:val="24"/>
                <w:szCs w:val="24"/>
              </w:rPr>
            </w:pPr>
          </w:p>
        </w:tc>
        <w:tc>
          <w:tcPr>
            <w:tcW w:w="1275" w:type="dxa"/>
            <w:shd w:val="clear" w:color="auto" w:fill="auto"/>
            <w:vAlign w:val="bottom"/>
          </w:tcPr>
          <w:p w14:paraId="10C7B8C3" w14:textId="55548395" w:rsidR="0059041F" w:rsidRPr="00D566CF" w:rsidRDefault="00A17C99"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60" w:lineRule="atLeast"/>
              <w:jc w:val="right"/>
              <w:rPr>
                <w:rFonts w:ascii="Angsana New" w:hAnsi="Angsana New"/>
                <w:sz w:val="24"/>
                <w:szCs w:val="24"/>
              </w:rPr>
            </w:pPr>
            <w:r w:rsidRPr="00A17C99">
              <w:rPr>
                <w:rFonts w:ascii="Angsana New" w:hAnsi="Angsana New"/>
                <w:sz w:val="24"/>
                <w:szCs w:val="24"/>
              </w:rPr>
              <w:t>69,932</w:t>
            </w:r>
          </w:p>
        </w:tc>
        <w:tc>
          <w:tcPr>
            <w:tcW w:w="284" w:type="dxa"/>
            <w:shd w:val="clear" w:color="auto" w:fill="auto"/>
            <w:vAlign w:val="bottom"/>
          </w:tcPr>
          <w:p w14:paraId="5907DCF7" w14:textId="77777777" w:rsidR="0059041F" w:rsidRPr="00D566CF" w:rsidRDefault="0059041F" w:rsidP="0059041F">
            <w:pPr>
              <w:pStyle w:val="a4"/>
              <w:widowControl/>
              <w:ind w:right="0"/>
              <w:jc w:val="right"/>
              <w:rPr>
                <w:rFonts w:ascii="Angsana New" w:hAnsi="Angsana New" w:cs="Angsana New"/>
                <w:sz w:val="24"/>
                <w:szCs w:val="24"/>
              </w:rPr>
            </w:pPr>
          </w:p>
        </w:tc>
        <w:tc>
          <w:tcPr>
            <w:tcW w:w="1276" w:type="dxa"/>
            <w:shd w:val="clear" w:color="auto" w:fill="auto"/>
            <w:vAlign w:val="bottom"/>
          </w:tcPr>
          <w:p w14:paraId="1DB4DE8D" w14:textId="61FFCC9C" w:rsidR="0059041F" w:rsidRPr="00D566CF" w:rsidRDefault="0059041F"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60" w:lineRule="atLeast"/>
              <w:jc w:val="right"/>
              <w:rPr>
                <w:rFonts w:ascii="Angsana New" w:hAnsi="Angsana New"/>
                <w:sz w:val="24"/>
                <w:szCs w:val="24"/>
              </w:rPr>
            </w:pPr>
            <w:r w:rsidRPr="00D566CF">
              <w:rPr>
                <w:rFonts w:ascii="Angsana New" w:hAnsi="Angsana New"/>
                <w:sz w:val="24"/>
                <w:szCs w:val="24"/>
              </w:rPr>
              <w:t>69,932</w:t>
            </w:r>
          </w:p>
        </w:tc>
        <w:tc>
          <w:tcPr>
            <w:tcW w:w="283" w:type="dxa"/>
            <w:shd w:val="clear" w:color="auto" w:fill="auto"/>
            <w:vAlign w:val="bottom"/>
          </w:tcPr>
          <w:p w14:paraId="3ECA9380" w14:textId="77777777" w:rsidR="0059041F" w:rsidRPr="00D566CF" w:rsidRDefault="0059041F" w:rsidP="0059041F">
            <w:pPr>
              <w:pStyle w:val="a4"/>
              <w:widowControl/>
              <w:ind w:right="0"/>
              <w:jc w:val="right"/>
              <w:rPr>
                <w:rFonts w:ascii="Angsana New" w:hAnsi="Angsana New" w:cs="Angsana New"/>
                <w:sz w:val="24"/>
                <w:szCs w:val="24"/>
              </w:rPr>
            </w:pPr>
          </w:p>
        </w:tc>
        <w:tc>
          <w:tcPr>
            <w:tcW w:w="1276" w:type="dxa"/>
            <w:shd w:val="clear" w:color="auto" w:fill="auto"/>
            <w:vAlign w:val="bottom"/>
          </w:tcPr>
          <w:p w14:paraId="7C896BE4" w14:textId="08AE1B0E" w:rsidR="0059041F" w:rsidRPr="00D566CF" w:rsidRDefault="0051264E"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60" w:lineRule="atLeast"/>
              <w:jc w:val="right"/>
              <w:rPr>
                <w:rFonts w:ascii="Angsana New" w:hAnsi="Angsana New"/>
                <w:sz w:val="24"/>
                <w:szCs w:val="24"/>
              </w:rPr>
            </w:pPr>
            <w:r w:rsidRPr="0051264E">
              <w:rPr>
                <w:rFonts w:ascii="Angsana New" w:hAnsi="Angsana New"/>
                <w:sz w:val="24"/>
                <w:szCs w:val="24"/>
              </w:rPr>
              <w:t>44,728</w:t>
            </w:r>
          </w:p>
        </w:tc>
        <w:tc>
          <w:tcPr>
            <w:tcW w:w="283" w:type="dxa"/>
            <w:shd w:val="clear" w:color="auto" w:fill="auto"/>
            <w:vAlign w:val="bottom"/>
          </w:tcPr>
          <w:p w14:paraId="3EFCF43A" w14:textId="77777777" w:rsidR="0059041F" w:rsidRPr="00D566CF" w:rsidRDefault="0059041F" w:rsidP="0059041F">
            <w:pPr>
              <w:pStyle w:val="a4"/>
              <w:widowControl/>
              <w:ind w:right="0"/>
              <w:jc w:val="right"/>
              <w:rPr>
                <w:rFonts w:ascii="Angsana New" w:hAnsi="Angsana New" w:cs="Angsana New"/>
                <w:sz w:val="24"/>
                <w:szCs w:val="24"/>
              </w:rPr>
            </w:pPr>
          </w:p>
        </w:tc>
        <w:tc>
          <w:tcPr>
            <w:tcW w:w="1276" w:type="dxa"/>
            <w:shd w:val="clear" w:color="auto" w:fill="auto"/>
            <w:vAlign w:val="bottom"/>
          </w:tcPr>
          <w:p w14:paraId="09322C37" w14:textId="0C03CED9" w:rsidR="0059041F" w:rsidRPr="00D566CF" w:rsidRDefault="0059041F"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60" w:lineRule="atLeast"/>
              <w:jc w:val="right"/>
              <w:rPr>
                <w:rFonts w:ascii="Angsana New" w:hAnsi="Angsana New"/>
                <w:sz w:val="24"/>
                <w:szCs w:val="24"/>
              </w:rPr>
            </w:pPr>
            <w:r w:rsidRPr="00D566CF">
              <w:rPr>
                <w:rFonts w:ascii="Angsana New" w:hAnsi="Angsana New"/>
                <w:sz w:val="24"/>
                <w:szCs w:val="24"/>
              </w:rPr>
              <w:t>4</w:t>
            </w:r>
            <w:r w:rsidR="000E2DC6">
              <w:rPr>
                <w:rFonts w:ascii="Angsana New" w:hAnsi="Angsana New"/>
                <w:sz w:val="24"/>
                <w:szCs w:val="24"/>
              </w:rPr>
              <w:t>5,631</w:t>
            </w:r>
          </w:p>
        </w:tc>
      </w:tr>
      <w:tr w:rsidR="0059041F" w:rsidRPr="00D566CF" w14:paraId="2F275DCE" w14:textId="77777777" w:rsidTr="001F61E8">
        <w:trPr>
          <w:trHeight w:val="397"/>
        </w:trPr>
        <w:tc>
          <w:tcPr>
            <w:tcW w:w="3719" w:type="dxa"/>
            <w:gridSpan w:val="3"/>
            <w:vAlign w:val="bottom"/>
          </w:tcPr>
          <w:p w14:paraId="4FFA1B87" w14:textId="02B3847B" w:rsidR="0059041F" w:rsidRPr="00D566CF" w:rsidRDefault="009432AB" w:rsidP="00CF49DF">
            <w:pPr>
              <w:pStyle w:val="a4"/>
              <w:widowControl/>
              <w:ind w:left="35" w:right="0"/>
              <w:rPr>
                <w:rFonts w:ascii="Angsana New" w:hAnsi="Angsana New" w:cs="Angsana New"/>
                <w:sz w:val="24"/>
                <w:szCs w:val="24"/>
              </w:rPr>
            </w:pPr>
            <w:r w:rsidRPr="009432AB">
              <w:rPr>
                <w:rFonts w:ascii="Angsana New" w:hAnsi="Angsana New" w:cs="Angsana New"/>
                <w:sz w:val="24"/>
                <w:szCs w:val="24"/>
                <w:u w:val="single"/>
              </w:rPr>
              <w:t>Less</w:t>
            </w:r>
            <w:r w:rsidRPr="009432AB">
              <w:rPr>
                <w:rFonts w:ascii="Angsana New" w:hAnsi="Angsana New" w:cs="Angsana New"/>
                <w:sz w:val="24"/>
                <w:szCs w:val="24"/>
              </w:rPr>
              <w:t xml:space="preserve"> : allowance for impairment loss</w:t>
            </w:r>
          </w:p>
        </w:tc>
        <w:tc>
          <w:tcPr>
            <w:tcW w:w="283" w:type="dxa"/>
          </w:tcPr>
          <w:p w14:paraId="48FEF976" w14:textId="77777777" w:rsidR="0059041F" w:rsidRPr="00D566CF" w:rsidRDefault="0059041F" w:rsidP="0059041F">
            <w:pPr>
              <w:pStyle w:val="a4"/>
              <w:widowControl/>
              <w:ind w:left="363" w:right="0"/>
              <w:jc w:val="thaiDistribute"/>
              <w:rPr>
                <w:rFonts w:ascii="Angsana New" w:hAnsi="Angsana New" w:cs="Angsana New"/>
                <w:sz w:val="24"/>
                <w:szCs w:val="24"/>
              </w:rPr>
            </w:pPr>
          </w:p>
        </w:tc>
        <w:tc>
          <w:tcPr>
            <w:tcW w:w="1276" w:type="dxa"/>
            <w:shd w:val="clear" w:color="auto" w:fill="auto"/>
            <w:vAlign w:val="center"/>
          </w:tcPr>
          <w:p w14:paraId="78B50186" w14:textId="77777777" w:rsidR="0059041F" w:rsidRPr="00D566CF" w:rsidRDefault="0059041F" w:rsidP="0059041F">
            <w:pPr>
              <w:pStyle w:val="a4"/>
              <w:widowControl/>
              <w:ind w:right="0"/>
              <w:jc w:val="right"/>
              <w:rPr>
                <w:rFonts w:ascii="Angsana New" w:hAnsi="Angsana New" w:cs="Angsana New"/>
                <w:sz w:val="24"/>
                <w:szCs w:val="24"/>
              </w:rPr>
            </w:pPr>
          </w:p>
        </w:tc>
        <w:tc>
          <w:tcPr>
            <w:tcW w:w="284" w:type="dxa"/>
            <w:shd w:val="clear" w:color="auto" w:fill="auto"/>
            <w:vAlign w:val="center"/>
          </w:tcPr>
          <w:p w14:paraId="530873D4" w14:textId="77777777" w:rsidR="0059041F" w:rsidRPr="00D566CF" w:rsidRDefault="0059041F" w:rsidP="0059041F">
            <w:pPr>
              <w:pStyle w:val="a4"/>
              <w:widowControl/>
              <w:ind w:right="0"/>
              <w:jc w:val="right"/>
              <w:rPr>
                <w:rFonts w:ascii="Angsana New" w:hAnsi="Angsana New" w:cs="Angsana New"/>
                <w:sz w:val="24"/>
                <w:szCs w:val="24"/>
              </w:rPr>
            </w:pPr>
          </w:p>
        </w:tc>
        <w:tc>
          <w:tcPr>
            <w:tcW w:w="1275" w:type="dxa"/>
            <w:shd w:val="clear" w:color="auto" w:fill="auto"/>
            <w:vAlign w:val="center"/>
          </w:tcPr>
          <w:p w14:paraId="0650797D" w14:textId="77777777" w:rsidR="0059041F" w:rsidRPr="00D566CF" w:rsidRDefault="0059041F" w:rsidP="0059041F">
            <w:pPr>
              <w:pStyle w:val="a4"/>
              <w:widowControl/>
              <w:ind w:right="0"/>
              <w:jc w:val="right"/>
              <w:rPr>
                <w:rFonts w:ascii="Angsana New" w:hAnsi="Angsana New" w:cs="Angsana New"/>
                <w:sz w:val="24"/>
                <w:szCs w:val="24"/>
              </w:rPr>
            </w:pPr>
          </w:p>
        </w:tc>
        <w:tc>
          <w:tcPr>
            <w:tcW w:w="284" w:type="dxa"/>
            <w:shd w:val="clear" w:color="auto" w:fill="auto"/>
            <w:vAlign w:val="center"/>
          </w:tcPr>
          <w:p w14:paraId="58517259" w14:textId="77777777" w:rsidR="0059041F" w:rsidRPr="00D566CF" w:rsidRDefault="0059041F" w:rsidP="0059041F">
            <w:pPr>
              <w:pStyle w:val="a4"/>
              <w:widowControl/>
              <w:ind w:right="0"/>
              <w:jc w:val="right"/>
              <w:rPr>
                <w:rFonts w:ascii="Angsana New" w:hAnsi="Angsana New" w:cs="Angsana New"/>
                <w:sz w:val="24"/>
                <w:szCs w:val="24"/>
              </w:rPr>
            </w:pPr>
          </w:p>
        </w:tc>
        <w:tc>
          <w:tcPr>
            <w:tcW w:w="1100" w:type="dxa"/>
            <w:shd w:val="clear" w:color="auto" w:fill="auto"/>
            <w:vAlign w:val="center"/>
          </w:tcPr>
          <w:p w14:paraId="479C942D" w14:textId="77777777" w:rsidR="0059041F" w:rsidRPr="00D566CF" w:rsidRDefault="0059041F" w:rsidP="0059041F">
            <w:pPr>
              <w:pStyle w:val="a4"/>
              <w:widowControl/>
              <w:ind w:right="0"/>
              <w:jc w:val="right"/>
              <w:rPr>
                <w:rFonts w:ascii="Angsana New" w:hAnsi="Angsana New" w:cs="Angsana New"/>
                <w:sz w:val="24"/>
                <w:szCs w:val="24"/>
              </w:rPr>
            </w:pPr>
          </w:p>
        </w:tc>
        <w:tc>
          <w:tcPr>
            <w:tcW w:w="284" w:type="dxa"/>
            <w:shd w:val="clear" w:color="auto" w:fill="auto"/>
            <w:vAlign w:val="center"/>
          </w:tcPr>
          <w:p w14:paraId="5CED6600" w14:textId="77777777" w:rsidR="0059041F" w:rsidRPr="00D566CF" w:rsidRDefault="0059041F" w:rsidP="0059041F">
            <w:pPr>
              <w:pStyle w:val="a4"/>
              <w:widowControl/>
              <w:ind w:right="0"/>
              <w:jc w:val="right"/>
              <w:rPr>
                <w:rFonts w:ascii="Angsana New" w:hAnsi="Angsana New" w:cs="Angsana New"/>
                <w:sz w:val="24"/>
                <w:szCs w:val="24"/>
              </w:rPr>
            </w:pPr>
          </w:p>
        </w:tc>
        <w:tc>
          <w:tcPr>
            <w:tcW w:w="1275" w:type="dxa"/>
            <w:tcBorders>
              <w:bottom w:val="single" w:sz="4" w:space="0" w:color="auto"/>
            </w:tcBorders>
            <w:shd w:val="clear" w:color="auto" w:fill="auto"/>
            <w:vAlign w:val="bottom"/>
          </w:tcPr>
          <w:p w14:paraId="1A6EFE2C" w14:textId="239FE3DF" w:rsidR="0059041F" w:rsidRPr="00805E83" w:rsidRDefault="00A17C99"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4"/>
                <w:szCs w:val="24"/>
                <w:cs/>
              </w:rPr>
            </w:pPr>
            <w:r w:rsidRPr="00A17C99">
              <w:rPr>
                <w:rFonts w:ascii="Angsana New" w:hAnsi="Angsana New"/>
                <w:sz w:val="24"/>
                <w:szCs w:val="24"/>
              </w:rPr>
              <w:t>(6,776)</w:t>
            </w:r>
          </w:p>
        </w:tc>
        <w:tc>
          <w:tcPr>
            <w:tcW w:w="284" w:type="dxa"/>
            <w:shd w:val="clear" w:color="auto" w:fill="auto"/>
            <w:vAlign w:val="bottom"/>
          </w:tcPr>
          <w:p w14:paraId="2F198E3D" w14:textId="77777777" w:rsidR="0059041F" w:rsidRPr="00D566CF" w:rsidRDefault="0059041F" w:rsidP="0059041F">
            <w:pPr>
              <w:pStyle w:val="a4"/>
              <w:widowControl/>
              <w:ind w:right="0"/>
              <w:jc w:val="right"/>
              <w:rPr>
                <w:rFonts w:ascii="Angsana New" w:hAnsi="Angsana New" w:cs="Angsana New"/>
                <w:sz w:val="24"/>
                <w:szCs w:val="24"/>
              </w:rPr>
            </w:pPr>
          </w:p>
        </w:tc>
        <w:tc>
          <w:tcPr>
            <w:tcW w:w="1276" w:type="dxa"/>
            <w:tcBorders>
              <w:bottom w:val="single" w:sz="4" w:space="0" w:color="auto"/>
            </w:tcBorders>
            <w:shd w:val="clear" w:color="auto" w:fill="auto"/>
            <w:vAlign w:val="bottom"/>
          </w:tcPr>
          <w:p w14:paraId="0272931B" w14:textId="23068245" w:rsidR="0059041F" w:rsidRPr="00D566CF" w:rsidRDefault="0059041F"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4"/>
                <w:szCs w:val="24"/>
              </w:rPr>
            </w:pPr>
            <w:r w:rsidRPr="00D566CF">
              <w:rPr>
                <w:rFonts w:ascii="Angsana New" w:hAnsi="Angsana New"/>
                <w:sz w:val="24"/>
                <w:szCs w:val="24"/>
              </w:rPr>
              <w:t>(</w:t>
            </w:r>
            <w:r w:rsidR="000E2DC6">
              <w:rPr>
                <w:rFonts w:ascii="Angsana New" w:hAnsi="Angsana New"/>
                <w:sz w:val="24"/>
                <w:szCs w:val="24"/>
              </w:rPr>
              <w:t>5,755</w:t>
            </w:r>
            <w:r w:rsidRPr="00D566CF">
              <w:rPr>
                <w:rFonts w:ascii="Angsana New" w:hAnsi="Angsana New"/>
                <w:sz w:val="24"/>
                <w:szCs w:val="24"/>
              </w:rPr>
              <w:t>)</w:t>
            </w:r>
          </w:p>
        </w:tc>
        <w:tc>
          <w:tcPr>
            <w:tcW w:w="283" w:type="dxa"/>
            <w:shd w:val="clear" w:color="auto" w:fill="auto"/>
            <w:vAlign w:val="bottom"/>
          </w:tcPr>
          <w:p w14:paraId="0082173A" w14:textId="77777777" w:rsidR="0059041F" w:rsidRPr="00D566CF" w:rsidRDefault="0059041F" w:rsidP="0059041F">
            <w:pPr>
              <w:pStyle w:val="a4"/>
              <w:widowControl/>
              <w:ind w:right="0"/>
              <w:jc w:val="right"/>
              <w:rPr>
                <w:rFonts w:ascii="Angsana New" w:hAnsi="Angsana New" w:cs="Angsana New"/>
                <w:sz w:val="24"/>
                <w:szCs w:val="24"/>
              </w:rPr>
            </w:pPr>
          </w:p>
        </w:tc>
        <w:tc>
          <w:tcPr>
            <w:tcW w:w="1276" w:type="dxa"/>
            <w:tcBorders>
              <w:bottom w:val="single" w:sz="4" w:space="0" w:color="auto"/>
            </w:tcBorders>
            <w:shd w:val="clear" w:color="auto" w:fill="auto"/>
            <w:vAlign w:val="bottom"/>
          </w:tcPr>
          <w:p w14:paraId="19C1CA31" w14:textId="1A508D07" w:rsidR="0059041F" w:rsidRPr="00D566CF" w:rsidRDefault="0051264E" w:rsidP="0059041F">
            <w:pPr>
              <w:pStyle w:val="a4"/>
              <w:widowControl/>
              <w:ind w:right="0"/>
              <w:jc w:val="right"/>
              <w:rPr>
                <w:rFonts w:ascii="Angsana New" w:hAnsi="Angsana New" w:cs="Angsana New"/>
                <w:sz w:val="24"/>
                <w:szCs w:val="24"/>
              </w:rPr>
            </w:pPr>
            <w:r>
              <w:rPr>
                <w:rFonts w:ascii="Angsana New" w:hAnsi="Angsana New" w:cs="Angsana New"/>
                <w:sz w:val="24"/>
                <w:szCs w:val="24"/>
              </w:rPr>
              <w:t>-</w:t>
            </w:r>
          </w:p>
        </w:tc>
        <w:tc>
          <w:tcPr>
            <w:tcW w:w="283" w:type="dxa"/>
            <w:shd w:val="clear" w:color="auto" w:fill="auto"/>
            <w:vAlign w:val="bottom"/>
          </w:tcPr>
          <w:p w14:paraId="3A76742A" w14:textId="77777777" w:rsidR="0059041F" w:rsidRPr="00D566CF" w:rsidRDefault="0059041F" w:rsidP="0059041F">
            <w:pPr>
              <w:pStyle w:val="a4"/>
              <w:widowControl/>
              <w:ind w:right="0"/>
              <w:jc w:val="right"/>
              <w:rPr>
                <w:rFonts w:ascii="Angsana New" w:hAnsi="Angsana New" w:cs="Angsana New"/>
                <w:sz w:val="24"/>
                <w:szCs w:val="24"/>
              </w:rPr>
            </w:pPr>
          </w:p>
        </w:tc>
        <w:tc>
          <w:tcPr>
            <w:tcW w:w="1276" w:type="dxa"/>
            <w:tcBorders>
              <w:bottom w:val="single" w:sz="4" w:space="0" w:color="auto"/>
            </w:tcBorders>
            <w:shd w:val="clear" w:color="auto" w:fill="auto"/>
            <w:vAlign w:val="bottom"/>
          </w:tcPr>
          <w:p w14:paraId="6D534913" w14:textId="1514F602" w:rsidR="0059041F" w:rsidRPr="00D566CF" w:rsidRDefault="0059041F" w:rsidP="0059041F">
            <w:pPr>
              <w:pStyle w:val="a4"/>
              <w:widowControl/>
              <w:ind w:right="0"/>
              <w:jc w:val="right"/>
              <w:rPr>
                <w:rFonts w:ascii="Angsana New" w:hAnsi="Angsana New" w:cs="Angsana New"/>
                <w:sz w:val="24"/>
                <w:szCs w:val="24"/>
              </w:rPr>
            </w:pPr>
            <w:r w:rsidRPr="00D566CF">
              <w:rPr>
                <w:rFonts w:ascii="Angsana New" w:hAnsi="Angsana New" w:cs="Angsana New"/>
                <w:sz w:val="24"/>
                <w:szCs w:val="24"/>
              </w:rPr>
              <w:t>-</w:t>
            </w:r>
          </w:p>
        </w:tc>
      </w:tr>
      <w:tr w:rsidR="0059041F" w:rsidRPr="00D566CF" w14:paraId="724200BF" w14:textId="77777777" w:rsidTr="001F61E8">
        <w:trPr>
          <w:trHeight w:val="397"/>
        </w:trPr>
        <w:tc>
          <w:tcPr>
            <w:tcW w:w="2301" w:type="dxa"/>
            <w:vAlign w:val="bottom"/>
          </w:tcPr>
          <w:p w14:paraId="14468413" w14:textId="5DFB6800" w:rsidR="0059041F" w:rsidRPr="00D566CF" w:rsidRDefault="00CF49DF" w:rsidP="0059041F">
            <w:pPr>
              <w:pStyle w:val="a4"/>
              <w:widowControl/>
              <w:ind w:left="33" w:right="0"/>
              <w:rPr>
                <w:rFonts w:ascii="Angsana New" w:hAnsi="Angsana New" w:cs="Angsana New"/>
                <w:b/>
                <w:bCs/>
                <w:sz w:val="24"/>
                <w:szCs w:val="24"/>
              </w:rPr>
            </w:pPr>
            <w:r>
              <w:rPr>
                <w:rFonts w:ascii="Angsana New" w:hAnsi="Angsana New" w:cs="Angsana New"/>
                <w:b/>
                <w:bCs/>
                <w:sz w:val="24"/>
                <w:szCs w:val="24"/>
              </w:rPr>
              <w:t>Net</w:t>
            </w:r>
          </w:p>
        </w:tc>
        <w:tc>
          <w:tcPr>
            <w:tcW w:w="426" w:type="dxa"/>
          </w:tcPr>
          <w:p w14:paraId="70459761" w14:textId="77777777" w:rsidR="0059041F" w:rsidRPr="00D566CF" w:rsidRDefault="0059041F" w:rsidP="0059041F">
            <w:pPr>
              <w:pStyle w:val="a4"/>
              <w:widowControl/>
              <w:ind w:left="363" w:right="0"/>
              <w:jc w:val="thaiDistribute"/>
              <w:rPr>
                <w:rFonts w:ascii="Angsana New" w:hAnsi="Angsana New" w:cs="Angsana New"/>
                <w:sz w:val="24"/>
                <w:szCs w:val="24"/>
              </w:rPr>
            </w:pPr>
          </w:p>
        </w:tc>
        <w:tc>
          <w:tcPr>
            <w:tcW w:w="992" w:type="dxa"/>
          </w:tcPr>
          <w:p w14:paraId="38CD5335" w14:textId="77777777" w:rsidR="0059041F" w:rsidRPr="00D566CF" w:rsidRDefault="0059041F" w:rsidP="0059041F">
            <w:pPr>
              <w:pStyle w:val="a4"/>
              <w:widowControl/>
              <w:ind w:left="363" w:right="0"/>
              <w:jc w:val="thaiDistribute"/>
              <w:rPr>
                <w:rFonts w:ascii="Angsana New" w:hAnsi="Angsana New" w:cs="Angsana New"/>
                <w:sz w:val="24"/>
                <w:szCs w:val="24"/>
              </w:rPr>
            </w:pPr>
          </w:p>
        </w:tc>
        <w:tc>
          <w:tcPr>
            <w:tcW w:w="283" w:type="dxa"/>
          </w:tcPr>
          <w:p w14:paraId="37FDF28B" w14:textId="77777777" w:rsidR="0059041F" w:rsidRPr="00D566CF" w:rsidRDefault="0059041F" w:rsidP="0059041F">
            <w:pPr>
              <w:pStyle w:val="a4"/>
              <w:widowControl/>
              <w:ind w:left="363" w:right="0"/>
              <w:jc w:val="thaiDistribute"/>
              <w:rPr>
                <w:rFonts w:ascii="Angsana New" w:hAnsi="Angsana New" w:cs="Angsana New"/>
                <w:sz w:val="24"/>
                <w:szCs w:val="24"/>
              </w:rPr>
            </w:pPr>
          </w:p>
        </w:tc>
        <w:tc>
          <w:tcPr>
            <w:tcW w:w="1276" w:type="dxa"/>
            <w:shd w:val="clear" w:color="auto" w:fill="auto"/>
            <w:vAlign w:val="center"/>
          </w:tcPr>
          <w:p w14:paraId="244E939E" w14:textId="77777777" w:rsidR="0059041F" w:rsidRPr="00D566CF" w:rsidRDefault="0059041F" w:rsidP="0059041F">
            <w:pPr>
              <w:pStyle w:val="a4"/>
              <w:widowControl/>
              <w:ind w:right="0"/>
              <w:jc w:val="right"/>
              <w:rPr>
                <w:rFonts w:ascii="Angsana New" w:hAnsi="Angsana New" w:cs="Angsana New"/>
                <w:sz w:val="24"/>
                <w:szCs w:val="24"/>
              </w:rPr>
            </w:pPr>
          </w:p>
        </w:tc>
        <w:tc>
          <w:tcPr>
            <w:tcW w:w="284" w:type="dxa"/>
            <w:shd w:val="clear" w:color="auto" w:fill="auto"/>
            <w:vAlign w:val="center"/>
          </w:tcPr>
          <w:p w14:paraId="7581D50F" w14:textId="77777777" w:rsidR="0059041F" w:rsidRPr="00D566CF" w:rsidRDefault="0059041F" w:rsidP="0059041F">
            <w:pPr>
              <w:pStyle w:val="a4"/>
              <w:widowControl/>
              <w:ind w:right="0"/>
              <w:jc w:val="right"/>
              <w:rPr>
                <w:rFonts w:ascii="Angsana New" w:hAnsi="Angsana New" w:cs="Angsana New"/>
                <w:sz w:val="24"/>
                <w:szCs w:val="24"/>
              </w:rPr>
            </w:pPr>
          </w:p>
        </w:tc>
        <w:tc>
          <w:tcPr>
            <w:tcW w:w="1275" w:type="dxa"/>
            <w:shd w:val="clear" w:color="auto" w:fill="auto"/>
            <w:vAlign w:val="center"/>
          </w:tcPr>
          <w:p w14:paraId="10D7974A" w14:textId="77777777" w:rsidR="0059041F" w:rsidRPr="00D566CF" w:rsidRDefault="0059041F" w:rsidP="0059041F">
            <w:pPr>
              <w:pStyle w:val="a4"/>
              <w:widowControl/>
              <w:ind w:right="0"/>
              <w:jc w:val="right"/>
              <w:rPr>
                <w:rFonts w:ascii="Angsana New" w:hAnsi="Angsana New" w:cs="Angsana New"/>
                <w:sz w:val="24"/>
                <w:szCs w:val="24"/>
              </w:rPr>
            </w:pPr>
          </w:p>
        </w:tc>
        <w:tc>
          <w:tcPr>
            <w:tcW w:w="284" w:type="dxa"/>
            <w:shd w:val="clear" w:color="auto" w:fill="auto"/>
            <w:vAlign w:val="center"/>
          </w:tcPr>
          <w:p w14:paraId="39D3A8A8" w14:textId="77777777" w:rsidR="0059041F" w:rsidRPr="00D566CF" w:rsidRDefault="0059041F" w:rsidP="0059041F">
            <w:pPr>
              <w:pStyle w:val="a4"/>
              <w:widowControl/>
              <w:ind w:right="0"/>
              <w:jc w:val="right"/>
              <w:rPr>
                <w:rFonts w:ascii="Angsana New" w:hAnsi="Angsana New" w:cs="Angsana New"/>
                <w:sz w:val="24"/>
                <w:szCs w:val="24"/>
              </w:rPr>
            </w:pPr>
          </w:p>
        </w:tc>
        <w:tc>
          <w:tcPr>
            <w:tcW w:w="1100" w:type="dxa"/>
            <w:shd w:val="clear" w:color="auto" w:fill="auto"/>
            <w:vAlign w:val="center"/>
          </w:tcPr>
          <w:p w14:paraId="07FA0668" w14:textId="77777777" w:rsidR="0059041F" w:rsidRPr="00D566CF" w:rsidRDefault="0059041F" w:rsidP="0059041F">
            <w:pPr>
              <w:pStyle w:val="a4"/>
              <w:widowControl/>
              <w:ind w:right="0"/>
              <w:jc w:val="right"/>
              <w:rPr>
                <w:rFonts w:ascii="Angsana New" w:hAnsi="Angsana New" w:cs="Angsana New"/>
                <w:sz w:val="24"/>
                <w:szCs w:val="24"/>
              </w:rPr>
            </w:pPr>
          </w:p>
        </w:tc>
        <w:tc>
          <w:tcPr>
            <w:tcW w:w="284" w:type="dxa"/>
            <w:shd w:val="clear" w:color="auto" w:fill="auto"/>
            <w:vAlign w:val="center"/>
          </w:tcPr>
          <w:p w14:paraId="1DD4814D" w14:textId="77777777" w:rsidR="0059041F" w:rsidRPr="00D566CF" w:rsidRDefault="0059041F" w:rsidP="0059041F">
            <w:pPr>
              <w:pStyle w:val="a4"/>
              <w:widowControl/>
              <w:ind w:right="0"/>
              <w:jc w:val="right"/>
              <w:rPr>
                <w:rFonts w:ascii="Angsana New" w:hAnsi="Angsana New" w:cs="Angsana New"/>
                <w:sz w:val="24"/>
                <w:szCs w:val="24"/>
              </w:rPr>
            </w:pPr>
          </w:p>
        </w:tc>
        <w:tc>
          <w:tcPr>
            <w:tcW w:w="1275" w:type="dxa"/>
            <w:tcBorders>
              <w:top w:val="single" w:sz="4" w:space="0" w:color="auto"/>
              <w:bottom w:val="double" w:sz="4" w:space="0" w:color="auto"/>
            </w:tcBorders>
            <w:shd w:val="clear" w:color="auto" w:fill="auto"/>
            <w:vAlign w:val="center"/>
          </w:tcPr>
          <w:p w14:paraId="7C711F51" w14:textId="054C349E" w:rsidR="0059041F" w:rsidRPr="00D566CF" w:rsidRDefault="00A17C99"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60" w:lineRule="atLeast"/>
              <w:jc w:val="right"/>
              <w:rPr>
                <w:rFonts w:ascii="Angsana New" w:hAnsi="Angsana New"/>
                <w:b/>
                <w:bCs/>
                <w:sz w:val="24"/>
                <w:szCs w:val="24"/>
              </w:rPr>
            </w:pPr>
            <w:r w:rsidRPr="00A17C99">
              <w:rPr>
                <w:rFonts w:ascii="Angsana New" w:hAnsi="Angsana New"/>
                <w:b/>
                <w:bCs/>
                <w:sz w:val="24"/>
                <w:szCs w:val="24"/>
              </w:rPr>
              <w:t>63,156</w:t>
            </w:r>
          </w:p>
        </w:tc>
        <w:tc>
          <w:tcPr>
            <w:tcW w:w="284" w:type="dxa"/>
            <w:shd w:val="clear" w:color="auto" w:fill="auto"/>
            <w:vAlign w:val="center"/>
          </w:tcPr>
          <w:p w14:paraId="1ACB570C" w14:textId="77777777" w:rsidR="0059041F" w:rsidRPr="00D566CF" w:rsidRDefault="0059041F" w:rsidP="0059041F">
            <w:pPr>
              <w:pStyle w:val="a4"/>
              <w:widowControl/>
              <w:ind w:right="0"/>
              <w:jc w:val="right"/>
              <w:rPr>
                <w:rFonts w:ascii="Angsana New" w:hAnsi="Angsana New" w:cs="Angsana New"/>
                <w:b/>
                <w:bCs/>
                <w:sz w:val="24"/>
                <w:szCs w:val="24"/>
              </w:rPr>
            </w:pPr>
          </w:p>
        </w:tc>
        <w:tc>
          <w:tcPr>
            <w:tcW w:w="1276" w:type="dxa"/>
            <w:tcBorders>
              <w:top w:val="single" w:sz="4" w:space="0" w:color="auto"/>
              <w:bottom w:val="double" w:sz="4" w:space="0" w:color="auto"/>
            </w:tcBorders>
            <w:shd w:val="clear" w:color="auto" w:fill="auto"/>
            <w:vAlign w:val="center"/>
          </w:tcPr>
          <w:p w14:paraId="05D71B24" w14:textId="70C5049D" w:rsidR="0059041F" w:rsidRPr="00D566CF" w:rsidRDefault="0059041F"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60" w:lineRule="atLeast"/>
              <w:jc w:val="right"/>
              <w:rPr>
                <w:rFonts w:ascii="Angsana New" w:hAnsi="Angsana New"/>
                <w:b/>
                <w:bCs/>
                <w:sz w:val="24"/>
                <w:szCs w:val="24"/>
              </w:rPr>
            </w:pPr>
            <w:r w:rsidRPr="00D566CF">
              <w:rPr>
                <w:rFonts w:ascii="Angsana New" w:hAnsi="Angsana New"/>
                <w:b/>
                <w:bCs/>
                <w:sz w:val="24"/>
                <w:szCs w:val="24"/>
              </w:rPr>
              <w:t>6</w:t>
            </w:r>
            <w:r w:rsidR="000E2DC6">
              <w:rPr>
                <w:rFonts w:ascii="Angsana New" w:hAnsi="Angsana New"/>
                <w:b/>
                <w:bCs/>
                <w:sz w:val="24"/>
                <w:szCs w:val="24"/>
              </w:rPr>
              <w:t>4,177</w:t>
            </w:r>
          </w:p>
        </w:tc>
        <w:tc>
          <w:tcPr>
            <w:tcW w:w="283" w:type="dxa"/>
            <w:shd w:val="clear" w:color="auto" w:fill="auto"/>
            <w:vAlign w:val="center"/>
          </w:tcPr>
          <w:p w14:paraId="2838D4E6" w14:textId="77777777" w:rsidR="0059041F" w:rsidRPr="00D566CF" w:rsidRDefault="0059041F" w:rsidP="0059041F">
            <w:pPr>
              <w:pStyle w:val="a4"/>
              <w:widowControl/>
              <w:ind w:right="0"/>
              <w:jc w:val="right"/>
              <w:rPr>
                <w:rFonts w:ascii="Angsana New" w:hAnsi="Angsana New" w:cs="Angsana New"/>
                <w:b/>
                <w:bCs/>
                <w:sz w:val="24"/>
                <w:szCs w:val="24"/>
              </w:rPr>
            </w:pPr>
          </w:p>
        </w:tc>
        <w:tc>
          <w:tcPr>
            <w:tcW w:w="1276" w:type="dxa"/>
            <w:tcBorders>
              <w:top w:val="single" w:sz="4" w:space="0" w:color="auto"/>
              <w:bottom w:val="double" w:sz="4" w:space="0" w:color="auto"/>
            </w:tcBorders>
            <w:shd w:val="clear" w:color="auto" w:fill="auto"/>
            <w:vAlign w:val="center"/>
          </w:tcPr>
          <w:p w14:paraId="274C4476" w14:textId="2276D5C3" w:rsidR="0059041F" w:rsidRPr="00D566CF" w:rsidRDefault="0051264E"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60" w:lineRule="atLeast"/>
              <w:jc w:val="right"/>
              <w:rPr>
                <w:rFonts w:ascii="Angsana New" w:hAnsi="Angsana New"/>
                <w:b/>
                <w:bCs/>
                <w:sz w:val="24"/>
                <w:szCs w:val="24"/>
              </w:rPr>
            </w:pPr>
            <w:r w:rsidRPr="0051264E">
              <w:rPr>
                <w:rFonts w:ascii="Angsana New" w:hAnsi="Angsana New"/>
                <w:b/>
                <w:bCs/>
                <w:sz w:val="24"/>
                <w:szCs w:val="24"/>
              </w:rPr>
              <w:t>44,728</w:t>
            </w:r>
          </w:p>
        </w:tc>
        <w:tc>
          <w:tcPr>
            <w:tcW w:w="283" w:type="dxa"/>
            <w:shd w:val="clear" w:color="auto" w:fill="auto"/>
            <w:vAlign w:val="center"/>
          </w:tcPr>
          <w:p w14:paraId="33EB3298" w14:textId="77777777" w:rsidR="0059041F" w:rsidRPr="00D566CF" w:rsidRDefault="0059041F" w:rsidP="0059041F">
            <w:pPr>
              <w:pStyle w:val="a4"/>
              <w:widowControl/>
              <w:ind w:right="0"/>
              <w:jc w:val="right"/>
              <w:rPr>
                <w:rFonts w:ascii="Angsana New" w:hAnsi="Angsana New" w:cs="Angsana New"/>
                <w:b/>
                <w:bCs/>
                <w:sz w:val="24"/>
                <w:szCs w:val="24"/>
              </w:rPr>
            </w:pPr>
          </w:p>
        </w:tc>
        <w:tc>
          <w:tcPr>
            <w:tcW w:w="1276" w:type="dxa"/>
            <w:tcBorders>
              <w:top w:val="single" w:sz="4" w:space="0" w:color="auto"/>
              <w:bottom w:val="double" w:sz="4" w:space="0" w:color="auto"/>
            </w:tcBorders>
            <w:shd w:val="clear" w:color="auto" w:fill="auto"/>
            <w:vAlign w:val="center"/>
          </w:tcPr>
          <w:p w14:paraId="6100AEE2" w14:textId="74BD5AEB" w:rsidR="0059041F" w:rsidRPr="00D566CF" w:rsidRDefault="0059041F" w:rsidP="0059041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60" w:lineRule="atLeast"/>
              <w:jc w:val="right"/>
              <w:rPr>
                <w:rFonts w:ascii="Angsana New" w:hAnsi="Angsana New"/>
                <w:b/>
                <w:bCs/>
                <w:sz w:val="24"/>
                <w:szCs w:val="24"/>
              </w:rPr>
            </w:pPr>
            <w:r w:rsidRPr="00D566CF">
              <w:rPr>
                <w:rFonts w:ascii="Angsana New" w:hAnsi="Angsana New"/>
                <w:b/>
                <w:bCs/>
                <w:sz w:val="24"/>
                <w:szCs w:val="24"/>
              </w:rPr>
              <w:t>4</w:t>
            </w:r>
            <w:r w:rsidR="000E2DC6">
              <w:rPr>
                <w:rFonts w:ascii="Angsana New" w:hAnsi="Angsana New"/>
                <w:b/>
                <w:bCs/>
                <w:sz w:val="24"/>
                <w:szCs w:val="24"/>
              </w:rPr>
              <w:t>5,631</w:t>
            </w:r>
          </w:p>
        </w:tc>
      </w:tr>
    </w:tbl>
    <w:p w14:paraId="4CBCD9C5" w14:textId="64172477" w:rsidR="00BB0B33" w:rsidRDefault="00BB0B33" w:rsidP="005944D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261"/>
          <w:tab w:val="left" w:pos="3544"/>
        </w:tabs>
        <w:spacing w:before="120" w:after="120" w:line="240" w:lineRule="auto"/>
        <w:ind w:left="1134" w:right="-11"/>
        <w:jc w:val="thaiDistribute"/>
        <w:rPr>
          <w:rFonts w:ascii="Angsana New" w:hAnsi="Angsana New"/>
          <w:sz w:val="28"/>
          <w:szCs w:val="28"/>
        </w:rPr>
      </w:pPr>
      <w:r w:rsidRPr="00BB0B33">
        <w:rPr>
          <w:rFonts w:ascii="Angsana New" w:hAnsi="Angsana New"/>
          <w:sz w:val="28"/>
          <w:szCs w:val="28"/>
        </w:rPr>
        <w:t xml:space="preserve">Investment in associate as the separate financial statements by cost method and deduct allowance for impairment. The Company considered net realizable value by shareholders' equity and recognized impairment provision as at </w:t>
      </w:r>
      <w:r w:rsidR="00185EDD">
        <w:rPr>
          <w:rFonts w:ascii="Angsana New" w:hAnsi="Angsana New"/>
          <w:sz w:val="28"/>
          <w:szCs w:val="28"/>
        </w:rPr>
        <w:t>June</w:t>
      </w:r>
      <w:r>
        <w:rPr>
          <w:rFonts w:ascii="Angsana New" w:hAnsi="Angsana New"/>
          <w:sz w:val="28"/>
          <w:szCs w:val="28"/>
        </w:rPr>
        <w:t xml:space="preserve"> 3</w:t>
      </w:r>
      <w:r w:rsidR="00185EDD">
        <w:rPr>
          <w:rFonts w:ascii="Angsana New" w:hAnsi="Angsana New"/>
          <w:sz w:val="28"/>
          <w:szCs w:val="28"/>
        </w:rPr>
        <w:t>0</w:t>
      </w:r>
      <w:r>
        <w:rPr>
          <w:rFonts w:ascii="Angsana New" w:hAnsi="Angsana New"/>
          <w:sz w:val="28"/>
          <w:szCs w:val="28"/>
        </w:rPr>
        <w:t xml:space="preserve">, 2024 and </w:t>
      </w:r>
      <w:r w:rsidRPr="00BB0B33">
        <w:rPr>
          <w:rFonts w:ascii="Angsana New" w:hAnsi="Angsana New"/>
          <w:sz w:val="28"/>
          <w:szCs w:val="28"/>
        </w:rPr>
        <w:t xml:space="preserve">December 31, 2023 amount of Baht </w:t>
      </w:r>
      <w:r w:rsidR="00AD4CD1">
        <w:rPr>
          <w:rFonts w:ascii="Angsana New" w:hAnsi="Angsana New"/>
          <w:sz w:val="28"/>
          <w:szCs w:val="28"/>
        </w:rPr>
        <w:t>6.</w:t>
      </w:r>
      <w:r w:rsidR="002F618D">
        <w:rPr>
          <w:rFonts w:ascii="Angsana New" w:hAnsi="Angsana New"/>
          <w:sz w:val="28"/>
          <w:szCs w:val="28"/>
        </w:rPr>
        <w:t>78</w:t>
      </w:r>
      <w:r w:rsidRPr="00BB0B33">
        <w:rPr>
          <w:rFonts w:ascii="Angsana New" w:hAnsi="Angsana New"/>
          <w:sz w:val="28"/>
          <w:szCs w:val="28"/>
        </w:rPr>
        <w:t xml:space="preserve"> million and Baht </w:t>
      </w:r>
      <w:r w:rsidR="00EA7BB0">
        <w:rPr>
          <w:rFonts w:ascii="Angsana New" w:hAnsi="Angsana New"/>
          <w:sz w:val="28"/>
          <w:szCs w:val="28"/>
        </w:rPr>
        <w:t>5.76</w:t>
      </w:r>
      <w:r w:rsidRPr="00BB0B33">
        <w:rPr>
          <w:rFonts w:ascii="Angsana New" w:hAnsi="Angsana New"/>
          <w:sz w:val="28"/>
          <w:szCs w:val="28"/>
        </w:rPr>
        <w:t xml:space="preserve"> million, respectively. In </w:t>
      </w:r>
      <w:r w:rsidR="00EA7BB0">
        <w:rPr>
          <w:rFonts w:ascii="Angsana New" w:hAnsi="Angsana New"/>
          <w:sz w:val="28"/>
          <w:szCs w:val="28"/>
        </w:rPr>
        <w:t>period</w:t>
      </w:r>
      <w:r w:rsidRPr="00BB0B33">
        <w:rPr>
          <w:rFonts w:ascii="Angsana New" w:hAnsi="Angsana New"/>
          <w:sz w:val="28"/>
          <w:szCs w:val="28"/>
        </w:rPr>
        <w:t xml:space="preserve"> the Company of impairment loss on investment in associate amount by Baht of </w:t>
      </w:r>
      <w:r w:rsidR="005C3469">
        <w:rPr>
          <w:rFonts w:ascii="Angsana New" w:hAnsi="Angsana New"/>
          <w:sz w:val="28"/>
          <w:szCs w:val="28"/>
        </w:rPr>
        <w:t>1.02</w:t>
      </w:r>
      <w:r w:rsidRPr="00BB0B33">
        <w:rPr>
          <w:rFonts w:ascii="Angsana New" w:hAnsi="Angsana New"/>
          <w:sz w:val="28"/>
          <w:szCs w:val="28"/>
        </w:rPr>
        <w:t xml:space="preserve"> million.</w:t>
      </w:r>
    </w:p>
    <w:p w14:paraId="38D3AC13" w14:textId="77777777" w:rsidR="00240D0A" w:rsidRPr="00D566CF" w:rsidRDefault="00240D0A" w:rsidP="008D3AA6">
      <w:pPr>
        <w:spacing w:before="240"/>
        <w:jc w:val="thaiDistribute"/>
        <w:rPr>
          <w:rFonts w:ascii="Angsana New" w:hAnsi="Angsana New"/>
          <w:sz w:val="28"/>
          <w:szCs w:val="28"/>
        </w:rPr>
        <w:sectPr w:rsidR="00240D0A" w:rsidRPr="00D566CF" w:rsidSect="00CA544B">
          <w:headerReference w:type="default" r:id="rId10"/>
          <w:footerReference w:type="default" r:id="rId11"/>
          <w:headerReference w:type="first" r:id="rId12"/>
          <w:footerReference w:type="first" r:id="rId13"/>
          <w:pgSz w:w="16834" w:h="11909" w:orient="landscape" w:code="9"/>
          <w:pgMar w:top="1440" w:right="816" w:bottom="851" w:left="578" w:header="1282" w:footer="446" w:gutter="0"/>
          <w:cols w:space="720"/>
          <w:docGrid w:linePitch="245"/>
        </w:sectPr>
      </w:pPr>
    </w:p>
    <w:p w14:paraId="2B7D1AF6" w14:textId="77777777" w:rsidR="008F06D1" w:rsidRPr="00D566CF" w:rsidRDefault="008F06D1" w:rsidP="00E15EA3">
      <w:pPr>
        <w:pStyle w:val="ListParagraph"/>
        <w:numPr>
          <w:ilvl w:val="0"/>
          <w:numId w:val="18"/>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50"/>
        </w:tabs>
        <w:spacing w:before="240" w:line="240" w:lineRule="auto"/>
        <w:jc w:val="thaiDistribute"/>
        <w:rPr>
          <w:rFonts w:ascii="Angsana New" w:hAnsi="Angsana New"/>
          <w:vanish/>
          <w:sz w:val="28"/>
          <w:szCs w:val="28"/>
          <w:cs/>
        </w:rPr>
      </w:pPr>
    </w:p>
    <w:p w14:paraId="798022D6" w14:textId="77777777" w:rsidR="008F06D1" w:rsidRPr="00D566CF" w:rsidRDefault="008F06D1" w:rsidP="00E15EA3">
      <w:pPr>
        <w:pStyle w:val="ListParagraph"/>
        <w:numPr>
          <w:ilvl w:val="0"/>
          <w:numId w:val="18"/>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50"/>
        </w:tabs>
        <w:spacing w:before="240" w:line="240" w:lineRule="auto"/>
        <w:jc w:val="thaiDistribute"/>
        <w:rPr>
          <w:rFonts w:ascii="Angsana New" w:hAnsi="Angsana New"/>
          <w:vanish/>
          <w:sz w:val="28"/>
          <w:szCs w:val="28"/>
          <w:cs/>
        </w:rPr>
      </w:pPr>
    </w:p>
    <w:p w14:paraId="43C552EB" w14:textId="77777777" w:rsidR="008F06D1" w:rsidRPr="00D566CF" w:rsidRDefault="008F06D1" w:rsidP="00E15EA3">
      <w:pPr>
        <w:pStyle w:val="ListParagraph"/>
        <w:numPr>
          <w:ilvl w:val="0"/>
          <w:numId w:val="18"/>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50"/>
        </w:tabs>
        <w:spacing w:before="240" w:line="240" w:lineRule="auto"/>
        <w:jc w:val="thaiDistribute"/>
        <w:rPr>
          <w:rFonts w:ascii="Angsana New" w:hAnsi="Angsana New"/>
          <w:vanish/>
          <w:sz w:val="28"/>
          <w:szCs w:val="28"/>
          <w:cs/>
        </w:rPr>
      </w:pPr>
    </w:p>
    <w:p w14:paraId="040ADFDC" w14:textId="77777777" w:rsidR="008F06D1" w:rsidRPr="00D566CF" w:rsidRDefault="008F06D1" w:rsidP="00E15EA3">
      <w:pPr>
        <w:pStyle w:val="ListParagraph"/>
        <w:numPr>
          <w:ilvl w:val="0"/>
          <w:numId w:val="18"/>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50"/>
        </w:tabs>
        <w:spacing w:before="240" w:line="240" w:lineRule="auto"/>
        <w:jc w:val="thaiDistribute"/>
        <w:rPr>
          <w:rFonts w:ascii="Angsana New" w:hAnsi="Angsana New"/>
          <w:vanish/>
          <w:sz w:val="28"/>
          <w:szCs w:val="28"/>
          <w:cs/>
        </w:rPr>
      </w:pPr>
    </w:p>
    <w:p w14:paraId="303AB046" w14:textId="77777777" w:rsidR="008F06D1" w:rsidRPr="00D566CF" w:rsidRDefault="008F06D1" w:rsidP="00E15EA3">
      <w:pPr>
        <w:pStyle w:val="ListParagraph"/>
        <w:numPr>
          <w:ilvl w:val="0"/>
          <w:numId w:val="18"/>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50"/>
        </w:tabs>
        <w:spacing w:before="240" w:line="240" w:lineRule="auto"/>
        <w:jc w:val="thaiDistribute"/>
        <w:rPr>
          <w:rFonts w:ascii="Angsana New" w:hAnsi="Angsana New"/>
          <w:vanish/>
          <w:sz w:val="28"/>
          <w:szCs w:val="28"/>
          <w:cs/>
        </w:rPr>
      </w:pPr>
    </w:p>
    <w:p w14:paraId="56892D7E" w14:textId="77777777" w:rsidR="008F06D1" w:rsidRPr="00D566CF" w:rsidRDefault="008F06D1" w:rsidP="00E15EA3">
      <w:pPr>
        <w:pStyle w:val="ListParagraph"/>
        <w:numPr>
          <w:ilvl w:val="0"/>
          <w:numId w:val="18"/>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50"/>
        </w:tabs>
        <w:spacing w:before="240" w:line="240" w:lineRule="auto"/>
        <w:jc w:val="thaiDistribute"/>
        <w:rPr>
          <w:rFonts w:ascii="Angsana New" w:hAnsi="Angsana New"/>
          <w:vanish/>
          <w:sz w:val="28"/>
          <w:szCs w:val="28"/>
          <w:cs/>
        </w:rPr>
      </w:pPr>
    </w:p>
    <w:p w14:paraId="67A32039" w14:textId="77777777" w:rsidR="008F06D1" w:rsidRPr="00D566CF" w:rsidRDefault="008F06D1" w:rsidP="00E15EA3">
      <w:pPr>
        <w:pStyle w:val="ListParagraph"/>
        <w:numPr>
          <w:ilvl w:val="0"/>
          <w:numId w:val="18"/>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50"/>
        </w:tabs>
        <w:spacing w:before="240" w:line="240" w:lineRule="auto"/>
        <w:jc w:val="thaiDistribute"/>
        <w:rPr>
          <w:rFonts w:ascii="Angsana New" w:hAnsi="Angsana New"/>
          <w:vanish/>
          <w:sz w:val="28"/>
          <w:szCs w:val="28"/>
          <w:cs/>
        </w:rPr>
      </w:pPr>
    </w:p>
    <w:p w14:paraId="0E0DDFBF" w14:textId="4428A92D" w:rsidR="007B2A72" w:rsidRPr="00805E83" w:rsidRDefault="007B2A72" w:rsidP="00CC4D9F">
      <w:pPr>
        <w:pStyle w:val="a"/>
        <w:tabs>
          <w:tab w:val="left" w:pos="9356"/>
        </w:tabs>
        <w:spacing w:after="120"/>
        <w:ind w:left="284" w:right="-23"/>
        <w:jc w:val="thaiDistribute"/>
        <w:rPr>
          <w:rFonts w:ascii="Angsana New" w:hAnsi="Angsana New" w:cs="Angsana New"/>
          <w:spacing w:val="-2"/>
          <w:sz w:val="28"/>
          <w:szCs w:val="28"/>
          <w:cs/>
          <w:lang w:val="en-US"/>
        </w:rPr>
      </w:pPr>
      <w:r w:rsidRPr="00E25BCB">
        <w:rPr>
          <w:rFonts w:ascii="Angsana New" w:hAnsi="Angsana New" w:cs="Angsana New"/>
          <w:spacing w:val="-2"/>
          <w:sz w:val="28"/>
          <w:szCs w:val="28"/>
          <w:lang w:val="en-US"/>
        </w:rPr>
        <w:t xml:space="preserve">The Company accounted its investment in associate in the financial statements, in which the equity method is applied, using the equity method as at </w:t>
      </w:r>
      <w:r w:rsidR="00355803">
        <w:rPr>
          <w:rFonts w:ascii="Angsana New" w:hAnsi="Angsana New" w:cs="Angsana New"/>
          <w:spacing w:val="-2"/>
          <w:sz w:val="28"/>
          <w:szCs w:val="28"/>
          <w:lang w:val="en-US"/>
        </w:rPr>
        <w:t>June</w:t>
      </w:r>
      <w:r w:rsidRPr="00E25BCB">
        <w:rPr>
          <w:rFonts w:ascii="Angsana New" w:hAnsi="Angsana New" w:cs="Angsana New"/>
          <w:spacing w:val="-2"/>
          <w:sz w:val="28"/>
          <w:szCs w:val="28"/>
          <w:lang w:val="en-US"/>
        </w:rPr>
        <w:t xml:space="preserve"> 3</w:t>
      </w:r>
      <w:r w:rsidR="00355803">
        <w:rPr>
          <w:rFonts w:ascii="Angsana New" w:hAnsi="Angsana New" w:cs="Angsana New"/>
          <w:spacing w:val="-2"/>
          <w:sz w:val="28"/>
          <w:szCs w:val="28"/>
          <w:lang w:val="en-US"/>
        </w:rPr>
        <w:t>0</w:t>
      </w:r>
      <w:r w:rsidRPr="00E25BCB">
        <w:rPr>
          <w:rFonts w:ascii="Angsana New" w:hAnsi="Angsana New" w:cs="Angsana New"/>
          <w:spacing w:val="-2"/>
          <w:sz w:val="28"/>
          <w:szCs w:val="28"/>
          <w:lang w:val="en-US"/>
        </w:rPr>
        <w:t>, 202</w:t>
      </w:r>
      <w:r>
        <w:rPr>
          <w:rFonts w:ascii="Angsana New" w:hAnsi="Angsana New" w:cs="Angsana New"/>
          <w:spacing w:val="-2"/>
          <w:sz w:val="28"/>
          <w:szCs w:val="28"/>
          <w:lang w:val="en-US"/>
        </w:rPr>
        <w:t>4</w:t>
      </w:r>
      <w:r w:rsidRPr="00E25BCB">
        <w:rPr>
          <w:rFonts w:ascii="Angsana New" w:hAnsi="Angsana New" w:cs="Angsana New"/>
          <w:spacing w:val="-2"/>
          <w:sz w:val="28"/>
          <w:szCs w:val="28"/>
          <w:lang w:val="en-US"/>
        </w:rPr>
        <w:t xml:space="preserve">, and share of profit (loss) of the associate and share of other comprehensive income of the associate </w:t>
      </w:r>
      <w:r w:rsidRPr="00C16684">
        <w:rPr>
          <w:rFonts w:ascii="Angsana New" w:hAnsi="Angsana New" w:cs="Angsana New"/>
          <w:spacing w:val="-2"/>
          <w:sz w:val="28"/>
          <w:szCs w:val="28"/>
          <w:lang w:val="en-US"/>
        </w:rPr>
        <w:t xml:space="preserve">for </w:t>
      </w:r>
      <w:r w:rsidRPr="007B2A72">
        <w:rPr>
          <w:rFonts w:ascii="Angsana New" w:hAnsi="Angsana New" w:cs="Angsana New"/>
          <w:spacing w:val="-2"/>
          <w:sz w:val="28"/>
          <w:szCs w:val="28"/>
          <w:lang w:val="en-US"/>
        </w:rPr>
        <w:t xml:space="preserve">the </w:t>
      </w:r>
      <w:r w:rsidR="00A82C6C">
        <w:rPr>
          <w:rFonts w:ascii="Angsana New" w:hAnsi="Angsana New" w:cs="Angsana New"/>
          <w:spacing w:val="-2"/>
          <w:sz w:val="28"/>
          <w:szCs w:val="28"/>
          <w:lang w:val="en-US"/>
        </w:rPr>
        <w:t>six</w:t>
      </w:r>
      <w:r w:rsidRPr="007B2A72">
        <w:rPr>
          <w:rFonts w:ascii="Angsana New" w:hAnsi="Angsana New" w:cs="Angsana New"/>
          <w:spacing w:val="-2"/>
          <w:sz w:val="28"/>
          <w:szCs w:val="28"/>
          <w:lang w:val="en-US"/>
        </w:rPr>
        <w:t xml:space="preserve"> - month period ended</w:t>
      </w:r>
      <w:r w:rsidRPr="00C16684">
        <w:rPr>
          <w:rFonts w:ascii="Angsana New" w:hAnsi="Angsana New" w:cs="Angsana New"/>
          <w:spacing w:val="-2"/>
          <w:sz w:val="28"/>
          <w:szCs w:val="28"/>
          <w:lang w:val="en-US"/>
        </w:rPr>
        <w:t xml:space="preserve"> </w:t>
      </w:r>
      <w:r w:rsidR="00A82C6C">
        <w:rPr>
          <w:rFonts w:ascii="Angsana New" w:hAnsi="Angsana New" w:cs="Angsana New"/>
          <w:spacing w:val="-2"/>
          <w:sz w:val="28"/>
          <w:szCs w:val="28"/>
          <w:lang w:val="en-US"/>
        </w:rPr>
        <w:t>June</w:t>
      </w:r>
      <w:r w:rsidRPr="00C16684">
        <w:rPr>
          <w:rFonts w:ascii="Angsana New" w:hAnsi="Angsana New" w:cs="Angsana New"/>
          <w:spacing w:val="-2"/>
          <w:sz w:val="28"/>
          <w:szCs w:val="28"/>
          <w:lang w:val="en-US"/>
        </w:rPr>
        <w:t xml:space="preserve"> 3</w:t>
      </w:r>
      <w:r w:rsidR="00A82C6C">
        <w:rPr>
          <w:rFonts w:ascii="Angsana New" w:hAnsi="Angsana New" w:cs="Angsana New"/>
          <w:spacing w:val="-2"/>
          <w:sz w:val="28"/>
          <w:szCs w:val="28"/>
          <w:lang w:val="en-US"/>
        </w:rPr>
        <w:t>0</w:t>
      </w:r>
      <w:r w:rsidRPr="00C16684">
        <w:rPr>
          <w:rFonts w:ascii="Angsana New" w:hAnsi="Angsana New" w:cs="Angsana New"/>
          <w:spacing w:val="-2"/>
          <w:sz w:val="28"/>
          <w:szCs w:val="28"/>
          <w:lang w:val="en-US"/>
        </w:rPr>
        <w:t>, 202</w:t>
      </w:r>
      <w:r>
        <w:rPr>
          <w:rFonts w:ascii="Angsana New" w:hAnsi="Angsana New" w:cs="Angsana New"/>
          <w:spacing w:val="-2"/>
          <w:sz w:val="28"/>
          <w:szCs w:val="28"/>
          <w:lang w:val="en-US"/>
        </w:rPr>
        <w:t>4</w:t>
      </w:r>
      <w:r w:rsidRPr="00E25BCB">
        <w:rPr>
          <w:rFonts w:ascii="Angsana New" w:hAnsi="Angsana New" w:cs="Angsana New"/>
          <w:spacing w:val="-2"/>
          <w:sz w:val="28"/>
          <w:szCs w:val="28"/>
          <w:lang w:val="en-US"/>
        </w:rPr>
        <w:t xml:space="preserve"> were based on the consolidated financial statements for </w:t>
      </w:r>
      <w:r w:rsidR="00091E35" w:rsidRPr="007B2A72">
        <w:rPr>
          <w:rFonts w:ascii="Angsana New" w:hAnsi="Angsana New" w:cs="Angsana New"/>
          <w:spacing w:val="-2"/>
          <w:sz w:val="28"/>
          <w:szCs w:val="28"/>
          <w:lang w:val="en-US"/>
        </w:rPr>
        <w:t xml:space="preserve">the </w:t>
      </w:r>
      <w:r w:rsidR="008257EB">
        <w:rPr>
          <w:rFonts w:ascii="Angsana New" w:hAnsi="Angsana New" w:cs="Angsana New"/>
          <w:spacing w:val="-2"/>
          <w:sz w:val="28"/>
          <w:szCs w:val="28"/>
          <w:lang w:val="en-US"/>
        </w:rPr>
        <w:t>six</w:t>
      </w:r>
      <w:r w:rsidR="00091E35" w:rsidRPr="007B2A72">
        <w:rPr>
          <w:rFonts w:ascii="Angsana New" w:hAnsi="Angsana New" w:cs="Angsana New"/>
          <w:spacing w:val="-2"/>
          <w:sz w:val="28"/>
          <w:szCs w:val="28"/>
          <w:lang w:val="en-US"/>
        </w:rPr>
        <w:t xml:space="preserve"> - month period ended</w:t>
      </w:r>
      <w:r w:rsidR="00091E35" w:rsidRPr="00C16684">
        <w:rPr>
          <w:rFonts w:ascii="Angsana New" w:hAnsi="Angsana New" w:cs="Angsana New"/>
          <w:spacing w:val="-2"/>
          <w:sz w:val="28"/>
          <w:szCs w:val="28"/>
          <w:lang w:val="en-US"/>
        </w:rPr>
        <w:t xml:space="preserve"> </w:t>
      </w:r>
      <w:r w:rsidR="008257EB">
        <w:rPr>
          <w:rFonts w:ascii="Angsana New" w:hAnsi="Angsana New" w:cs="Angsana New"/>
          <w:spacing w:val="-2"/>
          <w:sz w:val="28"/>
          <w:szCs w:val="28"/>
          <w:lang w:val="en-US"/>
        </w:rPr>
        <w:t>June</w:t>
      </w:r>
      <w:r w:rsidR="00091E35" w:rsidRPr="00C16684">
        <w:rPr>
          <w:rFonts w:ascii="Angsana New" w:hAnsi="Angsana New" w:cs="Angsana New"/>
          <w:spacing w:val="-2"/>
          <w:sz w:val="28"/>
          <w:szCs w:val="28"/>
          <w:lang w:val="en-US"/>
        </w:rPr>
        <w:t xml:space="preserve"> 3</w:t>
      </w:r>
      <w:r w:rsidR="008257EB">
        <w:rPr>
          <w:rFonts w:ascii="Angsana New" w:hAnsi="Angsana New" w:cs="Angsana New"/>
          <w:spacing w:val="-2"/>
          <w:sz w:val="28"/>
          <w:szCs w:val="28"/>
          <w:lang w:val="en-US"/>
        </w:rPr>
        <w:t>0</w:t>
      </w:r>
      <w:r w:rsidR="00091E35" w:rsidRPr="00C16684">
        <w:rPr>
          <w:rFonts w:ascii="Angsana New" w:hAnsi="Angsana New" w:cs="Angsana New"/>
          <w:spacing w:val="-2"/>
          <w:sz w:val="28"/>
          <w:szCs w:val="28"/>
          <w:lang w:val="en-US"/>
        </w:rPr>
        <w:t>, 202</w:t>
      </w:r>
      <w:r w:rsidR="00091E35">
        <w:rPr>
          <w:rFonts w:ascii="Angsana New" w:hAnsi="Angsana New" w:cs="Angsana New"/>
          <w:spacing w:val="-2"/>
          <w:sz w:val="28"/>
          <w:szCs w:val="28"/>
          <w:lang w:val="en-US"/>
        </w:rPr>
        <w:t>4</w:t>
      </w:r>
      <w:r w:rsidRPr="003E2D12">
        <w:rPr>
          <w:rFonts w:ascii="Angsana New" w:hAnsi="Angsana New" w:cs="Angsana New"/>
          <w:spacing w:val="-2"/>
          <w:sz w:val="28"/>
          <w:szCs w:val="28"/>
          <w:lang w:val="en-US"/>
        </w:rPr>
        <w:t xml:space="preserve"> </w:t>
      </w:r>
      <w:r w:rsidRPr="00E25BCB">
        <w:rPr>
          <w:rFonts w:ascii="Angsana New" w:hAnsi="Angsana New" w:cs="Angsana New"/>
          <w:spacing w:val="-2"/>
          <w:sz w:val="28"/>
          <w:szCs w:val="28"/>
          <w:lang w:val="en-US"/>
        </w:rPr>
        <w:t xml:space="preserve">New Plus Knitting Public Company Limited. and its subsidiaries by another auditor. The carrying value of the investment as at </w:t>
      </w:r>
      <w:r w:rsidR="009115F0">
        <w:rPr>
          <w:rFonts w:ascii="Angsana New" w:hAnsi="Angsana New" w:cs="Angsana New"/>
          <w:spacing w:val="-2"/>
          <w:sz w:val="28"/>
          <w:szCs w:val="28"/>
          <w:lang w:val="en-US"/>
        </w:rPr>
        <w:t>June</w:t>
      </w:r>
      <w:r w:rsidR="00AA4D19">
        <w:rPr>
          <w:rFonts w:ascii="Angsana New" w:hAnsi="Angsana New" w:cs="Angsana New"/>
          <w:spacing w:val="-2"/>
          <w:sz w:val="28"/>
          <w:szCs w:val="28"/>
          <w:lang w:val="en-US"/>
        </w:rPr>
        <w:t xml:space="preserve"> 3</w:t>
      </w:r>
      <w:r w:rsidR="009115F0">
        <w:rPr>
          <w:rFonts w:ascii="Angsana New" w:hAnsi="Angsana New" w:cs="Angsana New"/>
          <w:spacing w:val="-2"/>
          <w:sz w:val="28"/>
          <w:szCs w:val="28"/>
          <w:lang w:val="en-US"/>
        </w:rPr>
        <w:t>0</w:t>
      </w:r>
      <w:r w:rsidR="00AA4D19">
        <w:rPr>
          <w:rFonts w:ascii="Angsana New" w:hAnsi="Angsana New" w:cs="Angsana New"/>
          <w:spacing w:val="-2"/>
          <w:sz w:val="28"/>
          <w:szCs w:val="28"/>
          <w:lang w:val="en-US"/>
        </w:rPr>
        <w:t xml:space="preserve">, 2024 and </w:t>
      </w:r>
      <w:r>
        <w:rPr>
          <w:rFonts w:ascii="Angsana New" w:hAnsi="Angsana New" w:cs="Angsana New"/>
          <w:spacing w:val="-2"/>
          <w:sz w:val="28"/>
          <w:szCs w:val="28"/>
          <w:lang w:val="en-US"/>
        </w:rPr>
        <w:t>Dec</w:t>
      </w:r>
      <w:r w:rsidRPr="00E25BCB">
        <w:rPr>
          <w:rFonts w:ascii="Angsana New" w:hAnsi="Angsana New" w:cs="Angsana New"/>
          <w:spacing w:val="-2"/>
          <w:sz w:val="28"/>
          <w:szCs w:val="28"/>
          <w:lang w:val="en-US"/>
        </w:rPr>
        <w:t>ember 3</w:t>
      </w:r>
      <w:r>
        <w:rPr>
          <w:rFonts w:ascii="Angsana New" w:hAnsi="Angsana New" w:cs="Angsana New"/>
          <w:spacing w:val="-2"/>
          <w:sz w:val="28"/>
          <w:szCs w:val="28"/>
          <w:lang w:val="en-US"/>
        </w:rPr>
        <w:t>1</w:t>
      </w:r>
      <w:r w:rsidRPr="00E25BCB">
        <w:rPr>
          <w:rFonts w:ascii="Angsana New" w:hAnsi="Angsana New" w:cs="Angsana New"/>
          <w:spacing w:val="-2"/>
          <w:sz w:val="28"/>
          <w:szCs w:val="28"/>
          <w:lang w:val="en-US"/>
        </w:rPr>
        <w:t xml:space="preserve">, 2023 amounted to Baht </w:t>
      </w:r>
      <w:r w:rsidR="002C4010">
        <w:rPr>
          <w:rFonts w:ascii="Angsana New" w:hAnsi="Angsana New" w:cs="Angsana New"/>
          <w:spacing w:val="-2"/>
          <w:sz w:val="28"/>
          <w:szCs w:val="28"/>
          <w:lang w:val="en-US"/>
        </w:rPr>
        <w:t>44.</w:t>
      </w:r>
      <w:r w:rsidR="00353110">
        <w:rPr>
          <w:rFonts w:ascii="Angsana New" w:hAnsi="Angsana New" w:cs="Angsana New"/>
          <w:spacing w:val="-2"/>
          <w:sz w:val="28"/>
          <w:szCs w:val="28"/>
          <w:lang w:val="en-US"/>
        </w:rPr>
        <w:t>7</w:t>
      </w:r>
      <w:r w:rsidR="002C4010">
        <w:rPr>
          <w:rFonts w:ascii="Angsana New" w:hAnsi="Angsana New" w:cs="Angsana New"/>
          <w:spacing w:val="-2"/>
          <w:sz w:val="28"/>
          <w:szCs w:val="28"/>
          <w:lang w:val="en-US"/>
        </w:rPr>
        <w:t>3</w:t>
      </w:r>
      <w:r w:rsidRPr="00E25BCB">
        <w:rPr>
          <w:rFonts w:ascii="Angsana New" w:hAnsi="Angsana New" w:cs="Angsana New"/>
          <w:spacing w:val="-2"/>
          <w:sz w:val="28"/>
          <w:szCs w:val="28"/>
          <w:lang w:val="en-US"/>
        </w:rPr>
        <w:t xml:space="preserve"> million and Baht 4</w:t>
      </w:r>
      <w:r w:rsidR="001933D7">
        <w:rPr>
          <w:rFonts w:ascii="Angsana New" w:hAnsi="Angsana New" w:cs="Angsana New"/>
          <w:spacing w:val="-2"/>
          <w:sz w:val="28"/>
          <w:szCs w:val="28"/>
          <w:lang w:val="en-US"/>
        </w:rPr>
        <w:t>5.63</w:t>
      </w:r>
      <w:r w:rsidRPr="00E25BCB">
        <w:rPr>
          <w:rFonts w:ascii="Angsana New" w:hAnsi="Angsana New" w:cs="Angsana New"/>
          <w:spacing w:val="-2"/>
          <w:sz w:val="28"/>
          <w:szCs w:val="28"/>
          <w:lang w:val="en-US"/>
        </w:rPr>
        <w:t xml:space="preserve"> million, respectively. The Company’s share of the associate for </w:t>
      </w:r>
      <w:r w:rsidR="003974B8" w:rsidRPr="003974B8">
        <w:rPr>
          <w:rFonts w:ascii="Angsana New" w:hAnsi="Angsana New" w:cs="Angsana New"/>
          <w:spacing w:val="-2"/>
          <w:sz w:val="28"/>
          <w:szCs w:val="28"/>
          <w:lang w:val="en-US"/>
        </w:rPr>
        <w:t xml:space="preserve">the </w:t>
      </w:r>
      <w:r w:rsidR="008A4FC1">
        <w:rPr>
          <w:rFonts w:ascii="Angsana New" w:hAnsi="Angsana New" w:cs="Angsana New"/>
          <w:spacing w:val="-2"/>
          <w:sz w:val="28"/>
          <w:szCs w:val="28"/>
          <w:lang w:val="en-US"/>
        </w:rPr>
        <w:t>six</w:t>
      </w:r>
      <w:r w:rsidR="003974B8" w:rsidRPr="003974B8">
        <w:rPr>
          <w:rFonts w:ascii="Angsana New" w:hAnsi="Angsana New" w:cs="Angsana New"/>
          <w:spacing w:val="-2"/>
          <w:sz w:val="28"/>
          <w:szCs w:val="28"/>
          <w:lang w:val="en-US"/>
        </w:rPr>
        <w:t xml:space="preserve"> - month periods ended </w:t>
      </w:r>
      <w:r w:rsidR="002E1B12">
        <w:rPr>
          <w:rFonts w:ascii="Angsana New" w:hAnsi="Angsana New" w:cs="Angsana New"/>
          <w:spacing w:val="-2"/>
          <w:sz w:val="28"/>
          <w:szCs w:val="28"/>
          <w:lang w:val="en-US"/>
        </w:rPr>
        <w:t>June</w:t>
      </w:r>
      <w:r w:rsidR="003974B8" w:rsidRPr="003974B8">
        <w:rPr>
          <w:rFonts w:ascii="Angsana New" w:hAnsi="Angsana New" w:cs="Angsana New"/>
          <w:spacing w:val="-2"/>
          <w:sz w:val="28"/>
          <w:szCs w:val="28"/>
          <w:lang w:val="en-US"/>
        </w:rPr>
        <w:t xml:space="preserve"> 3</w:t>
      </w:r>
      <w:r w:rsidR="002E1B12">
        <w:rPr>
          <w:rFonts w:ascii="Angsana New" w:hAnsi="Angsana New" w:cs="Angsana New"/>
          <w:spacing w:val="-2"/>
          <w:sz w:val="28"/>
          <w:szCs w:val="28"/>
          <w:lang w:val="en-US"/>
        </w:rPr>
        <w:t>0</w:t>
      </w:r>
      <w:r w:rsidR="003974B8" w:rsidRPr="003974B8">
        <w:rPr>
          <w:rFonts w:ascii="Angsana New" w:hAnsi="Angsana New" w:cs="Angsana New"/>
          <w:spacing w:val="-2"/>
          <w:sz w:val="28"/>
          <w:szCs w:val="28"/>
          <w:lang w:val="en-US"/>
        </w:rPr>
        <w:t>, 2024</w:t>
      </w:r>
      <w:r w:rsidR="003974B8" w:rsidRPr="002E0688">
        <w:rPr>
          <w:rFonts w:ascii="Angsana New" w:hAnsi="Angsana New" w:cs="Angsana New" w:hint="cs"/>
          <w:spacing w:val="-2"/>
          <w:sz w:val="28"/>
          <w:szCs w:val="28"/>
          <w:lang w:val="en-US"/>
        </w:rPr>
        <w:t xml:space="preserve"> </w:t>
      </w:r>
      <w:r w:rsidR="003974B8">
        <w:rPr>
          <w:rFonts w:ascii="Angsana New" w:hAnsi="Angsana New" w:cs="Angsana New"/>
          <w:spacing w:val="-2"/>
          <w:sz w:val="28"/>
          <w:szCs w:val="28"/>
          <w:lang w:val="en-US"/>
        </w:rPr>
        <w:t>and 2023</w:t>
      </w:r>
      <w:r w:rsidR="003974B8" w:rsidRPr="003974B8">
        <w:rPr>
          <w:rFonts w:ascii="Angsana New" w:hAnsi="Angsana New" w:cs="Angsana New"/>
          <w:spacing w:val="-2"/>
          <w:sz w:val="28"/>
          <w:szCs w:val="28"/>
          <w:lang w:val="en-US"/>
        </w:rPr>
        <w:t xml:space="preserve"> </w:t>
      </w:r>
      <w:r w:rsidRPr="00E25BCB">
        <w:rPr>
          <w:rFonts w:ascii="Angsana New" w:hAnsi="Angsana New" w:cs="Angsana New"/>
          <w:spacing w:val="-2"/>
          <w:sz w:val="28"/>
          <w:szCs w:val="28"/>
          <w:lang w:val="en-US"/>
        </w:rPr>
        <w:t xml:space="preserve">amounted to loss Baht </w:t>
      </w:r>
      <w:r w:rsidR="008D1F3C">
        <w:rPr>
          <w:rFonts w:ascii="Angsana New" w:hAnsi="Angsana New" w:cs="Angsana New"/>
          <w:spacing w:val="-2"/>
          <w:sz w:val="28"/>
          <w:szCs w:val="28"/>
          <w:lang w:val="en-US"/>
        </w:rPr>
        <w:t>(</w:t>
      </w:r>
      <w:r w:rsidR="000A60C4">
        <w:rPr>
          <w:rFonts w:ascii="Angsana New" w:hAnsi="Angsana New" w:cs="Angsana New"/>
          <w:spacing w:val="-2"/>
          <w:sz w:val="28"/>
          <w:szCs w:val="28"/>
          <w:lang w:val="en-US"/>
        </w:rPr>
        <w:t>0.76</w:t>
      </w:r>
      <w:r w:rsidR="008D1F3C">
        <w:rPr>
          <w:rFonts w:ascii="Angsana New" w:hAnsi="Angsana New" w:cs="Angsana New"/>
          <w:spacing w:val="-2"/>
          <w:sz w:val="28"/>
          <w:szCs w:val="28"/>
          <w:lang w:val="en-US"/>
        </w:rPr>
        <w:t>)</w:t>
      </w:r>
      <w:r>
        <w:rPr>
          <w:rFonts w:ascii="Angsana New" w:hAnsi="Angsana New" w:cs="Angsana New"/>
          <w:spacing w:val="-2"/>
          <w:sz w:val="28"/>
          <w:szCs w:val="28"/>
          <w:lang w:val="en-US"/>
        </w:rPr>
        <w:t xml:space="preserve"> </w:t>
      </w:r>
      <w:r w:rsidRPr="00E25BCB">
        <w:rPr>
          <w:rFonts w:ascii="Angsana New" w:hAnsi="Angsana New" w:cs="Angsana New"/>
          <w:spacing w:val="-2"/>
          <w:sz w:val="28"/>
          <w:szCs w:val="28"/>
          <w:lang w:val="en-US"/>
        </w:rPr>
        <w:t xml:space="preserve">million and Baht </w:t>
      </w:r>
      <w:r w:rsidR="009926AF">
        <w:rPr>
          <w:rFonts w:ascii="Angsana New" w:hAnsi="Angsana New" w:cs="Angsana New"/>
          <w:spacing w:val="-2"/>
          <w:sz w:val="28"/>
          <w:szCs w:val="28"/>
          <w:lang w:val="en-US"/>
        </w:rPr>
        <w:t>(</w:t>
      </w:r>
      <w:r w:rsidR="002631FD">
        <w:rPr>
          <w:rFonts w:ascii="Angsana New" w:hAnsi="Angsana New" w:cs="Angsana New"/>
          <w:spacing w:val="-2"/>
          <w:sz w:val="28"/>
          <w:szCs w:val="28"/>
          <w:lang w:val="en-US"/>
        </w:rPr>
        <w:t>0.</w:t>
      </w:r>
      <w:r w:rsidR="000A60C4">
        <w:rPr>
          <w:rFonts w:ascii="Angsana New" w:hAnsi="Angsana New" w:cs="Angsana New"/>
          <w:spacing w:val="-2"/>
          <w:sz w:val="28"/>
          <w:szCs w:val="28"/>
          <w:lang w:val="en-US"/>
        </w:rPr>
        <w:t>72</w:t>
      </w:r>
      <w:r w:rsidR="009926AF">
        <w:rPr>
          <w:rFonts w:ascii="Angsana New" w:hAnsi="Angsana New" w:cs="Angsana New"/>
          <w:spacing w:val="-2"/>
          <w:sz w:val="28"/>
          <w:szCs w:val="28"/>
          <w:lang w:val="en-US"/>
        </w:rPr>
        <w:t>)</w:t>
      </w:r>
      <w:r>
        <w:rPr>
          <w:rFonts w:ascii="Angsana New" w:hAnsi="Angsana New" w:cs="Angsana New"/>
          <w:spacing w:val="-2"/>
          <w:sz w:val="28"/>
          <w:szCs w:val="28"/>
          <w:lang w:val="en-US"/>
        </w:rPr>
        <w:t xml:space="preserve"> </w:t>
      </w:r>
      <w:r w:rsidRPr="00E25BCB">
        <w:rPr>
          <w:rFonts w:ascii="Angsana New" w:hAnsi="Angsana New" w:cs="Angsana New"/>
          <w:spacing w:val="-2"/>
          <w:sz w:val="28"/>
          <w:szCs w:val="28"/>
          <w:lang w:val="en-US"/>
        </w:rPr>
        <w:t>million, respectively.</w:t>
      </w:r>
    </w:p>
    <w:p w14:paraId="51DCC232" w14:textId="6C8D9EB2" w:rsidR="008D3AA6" w:rsidRPr="001D3A31" w:rsidRDefault="00925C8D" w:rsidP="001D3A31">
      <w:pPr>
        <w:pStyle w:val="a"/>
        <w:tabs>
          <w:tab w:val="left" w:pos="9356"/>
        </w:tabs>
        <w:spacing w:after="120"/>
        <w:ind w:left="284" w:right="-23"/>
        <w:jc w:val="thaiDistribute"/>
        <w:rPr>
          <w:rFonts w:ascii="Angsana New" w:hAnsi="Angsana New" w:cs="Angsana New"/>
          <w:spacing w:val="-2"/>
          <w:sz w:val="28"/>
          <w:szCs w:val="28"/>
          <w:lang w:val="en-US"/>
        </w:rPr>
      </w:pPr>
      <w:r w:rsidRPr="00925C8D">
        <w:rPr>
          <w:rFonts w:ascii="Angsana New" w:hAnsi="Angsana New" w:cs="Angsana New"/>
          <w:spacing w:val="-2"/>
          <w:sz w:val="28"/>
          <w:szCs w:val="28"/>
          <w:lang w:val="en-US"/>
        </w:rPr>
        <w:t>Financial information of the associates were as follows: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709"/>
        <w:gridCol w:w="2302"/>
        <w:gridCol w:w="283"/>
        <w:gridCol w:w="2234"/>
      </w:tblGrid>
      <w:tr w:rsidR="00FD002A" w:rsidRPr="00D566CF" w14:paraId="22A0F398" w14:textId="77777777" w:rsidTr="00B70BB8">
        <w:trPr>
          <w:trHeight w:val="397"/>
        </w:trPr>
        <w:tc>
          <w:tcPr>
            <w:tcW w:w="3827" w:type="dxa"/>
            <w:tcBorders>
              <w:top w:val="nil"/>
              <w:left w:val="nil"/>
              <w:bottom w:val="nil"/>
              <w:right w:val="nil"/>
            </w:tcBorders>
            <w:vAlign w:val="bottom"/>
          </w:tcPr>
          <w:p w14:paraId="1D12DA19" w14:textId="77777777" w:rsidR="00FD002A" w:rsidRPr="00805E83" w:rsidRDefault="00FD002A" w:rsidP="006A120C">
            <w:pPr>
              <w:ind w:right="-36"/>
              <w:jc w:val="thaiDistribute"/>
              <w:rPr>
                <w:rFonts w:ascii="Angsana New" w:hAnsi="Angsana New"/>
                <w:sz w:val="28"/>
                <w:szCs w:val="28"/>
                <w:u w:val="single"/>
                <w:cs/>
              </w:rPr>
            </w:pPr>
          </w:p>
        </w:tc>
        <w:tc>
          <w:tcPr>
            <w:tcW w:w="709" w:type="dxa"/>
            <w:tcBorders>
              <w:top w:val="nil"/>
              <w:left w:val="nil"/>
              <w:bottom w:val="nil"/>
              <w:right w:val="nil"/>
            </w:tcBorders>
          </w:tcPr>
          <w:p w14:paraId="7745B411" w14:textId="77777777" w:rsidR="00FD002A" w:rsidRPr="00D566CF" w:rsidRDefault="00FD002A" w:rsidP="006A120C">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4819" w:type="dxa"/>
            <w:gridSpan w:val="3"/>
            <w:tcBorders>
              <w:top w:val="nil"/>
              <w:left w:val="nil"/>
              <w:bottom w:val="single" w:sz="4" w:space="0" w:color="auto"/>
              <w:right w:val="nil"/>
            </w:tcBorders>
            <w:vAlign w:val="bottom"/>
          </w:tcPr>
          <w:p w14:paraId="4819D8DA" w14:textId="707D3435" w:rsidR="00FD002A" w:rsidRPr="00805E83" w:rsidRDefault="008E44E2" w:rsidP="006A120C">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cs/>
                <w:lang w:val="en-US"/>
              </w:rPr>
            </w:pPr>
            <w:r w:rsidRPr="008E44E2">
              <w:rPr>
                <w:rFonts w:ascii="Angsana New" w:hAnsi="Angsana New"/>
                <w:b w:val="0"/>
                <w:bCs w:val="0"/>
                <w:sz w:val="28"/>
                <w:szCs w:val="28"/>
                <w:lang w:val="en-US"/>
              </w:rPr>
              <w:t>In Thousand Baht</w:t>
            </w:r>
          </w:p>
        </w:tc>
      </w:tr>
      <w:tr w:rsidR="00B74494" w:rsidRPr="00D566CF" w14:paraId="5A16BE38" w14:textId="77777777" w:rsidTr="00B70BB8">
        <w:trPr>
          <w:trHeight w:val="397"/>
        </w:trPr>
        <w:tc>
          <w:tcPr>
            <w:tcW w:w="3827" w:type="dxa"/>
            <w:tcBorders>
              <w:top w:val="nil"/>
              <w:left w:val="nil"/>
              <w:bottom w:val="nil"/>
              <w:right w:val="nil"/>
            </w:tcBorders>
            <w:vAlign w:val="bottom"/>
          </w:tcPr>
          <w:p w14:paraId="267A4262" w14:textId="77777777" w:rsidR="00B74494" w:rsidRPr="00805E83" w:rsidRDefault="00B74494" w:rsidP="00C74A72">
            <w:pPr>
              <w:ind w:right="-36"/>
              <w:jc w:val="thaiDistribute"/>
              <w:rPr>
                <w:rFonts w:ascii="Angsana New" w:hAnsi="Angsana New"/>
                <w:sz w:val="28"/>
                <w:szCs w:val="28"/>
                <w:u w:val="single"/>
                <w:cs/>
              </w:rPr>
            </w:pPr>
          </w:p>
        </w:tc>
        <w:tc>
          <w:tcPr>
            <w:tcW w:w="709" w:type="dxa"/>
            <w:tcBorders>
              <w:top w:val="nil"/>
              <w:left w:val="nil"/>
              <w:bottom w:val="nil"/>
              <w:right w:val="nil"/>
            </w:tcBorders>
          </w:tcPr>
          <w:p w14:paraId="3B5168B1" w14:textId="77777777" w:rsidR="00B74494" w:rsidRPr="00D566CF" w:rsidRDefault="00B74494" w:rsidP="00C74A72">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4819" w:type="dxa"/>
            <w:gridSpan w:val="3"/>
            <w:tcBorders>
              <w:top w:val="single" w:sz="4" w:space="0" w:color="auto"/>
              <w:left w:val="nil"/>
              <w:bottom w:val="single" w:sz="4" w:space="0" w:color="auto"/>
              <w:right w:val="nil"/>
            </w:tcBorders>
            <w:vAlign w:val="bottom"/>
          </w:tcPr>
          <w:p w14:paraId="362C3C6C" w14:textId="2B5F107A" w:rsidR="00B74494" w:rsidRPr="0063420B" w:rsidRDefault="0063420B" w:rsidP="00C74A72">
            <w:pPr>
              <w:pStyle w:val="E"/>
              <w:tabs>
                <w:tab w:val="clear" w:pos="360"/>
                <w:tab w:val="clear" w:pos="900"/>
                <w:tab w:val="clear" w:pos="1242"/>
                <w:tab w:val="clear" w:pos="1422"/>
                <w:tab w:val="clear" w:pos="1782"/>
              </w:tabs>
              <w:spacing w:line="216" w:lineRule="auto"/>
              <w:ind w:firstLine="24"/>
              <w:rPr>
                <w:rFonts w:ascii="Angsana New" w:hAnsi="Angsana New"/>
                <w:b w:val="0"/>
                <w:bCs w:val="0"/>
                <w:spacing w:val="-4"/>
                <w:sz w:val="28"/>
                <w:szCs w:val="28"/>
                <w:lang w:val="en-US"/>
              </w:rPr>
            </w:pPr>
            <w:r w:rsidRPr="0063420B">
              <w:rPr>
                <w:rFonts w:ascii="Angsana New" w:hAnsi="Angsana New"/>
                <w:b w:val="0"/>
                <w:bCs w:val="0"/>
                <w:spacing w:val="-4"/>
                <w:sz w:val="28"/>
                <w:szCs w:val="28"/>
                <w:lang w:val="en-US"/>
              </w:rPr>
              <w:t>New Plus Knitting Public Company Limited and its subsidiaries</w:t>
            </w:r>
          </w:p>
        </w:tc>
      </w:tr>
      <w:tr w:rsidR="00BF313A" w:rsidRPr="00D566CF" w14:paraId="112CDFA4" w14:textId="77777777" w:rsidTr="00B70BB8">
        <w:trPr>
          <w:trHeight w:val="397"/>
        </w:trPr>
        <w:tc>
          <w:tcPr>
            <w:tcW w:w="3827" w:type="dxa"/>
            <w:tcBorders>
              <w:top w:val="nil"/>
              <w:left w:val="nil"/>
              <w:bottom w:val="nil"/>
              <w:right w:val="nil"/>
            </w:tcBorders>
            <w:vAlign w:val="bottom"/>
          </w:tcPr>
          <w:p w14:paraId="5FAB6D4D" w14:textId="77777777" w:rsidR="00BF313A" w:rsidRPr="00805E83" w:rsidRDefault="00BF313A" w:rsidP="00BF313A">
            <w:pPr>
              <w:ind w:right="-36"/>
              <w:jc w:val="thaiDistribute"/>
              <w:rPr>
                <w:rFonts w:ascii="Angsana New" w:hAnsi="Angsana New"/>
                <w:sz w:val="28"/>
                <w:szCs w:val="28"/>
                <w:u w:val="single"/>
                <w:cs/>
              </w:rPr>
            </w:pPr>
          </w:p>
        </w:tc>
        <w:tc>
          <w:tcPr>
            <w:tcW w:w="709" w:type="dxa"/>
            <w:tcBorders>
              <w:top w:val="nil"/>
              <w:left w:val="nil"/>
              <w:bottom w:val="nil"/>
              <w:right w:val="nil"/>
            </w:tcBorders>
          </w:tcPr>
          <w:p w14:paraId="4E8D1430" w14:textId="77777777" w:rsidR="00BF313A" w:rsidRPr="00D566CF" w:rsidRDefault="00BF313A" w:rsidP="00BF313A">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302" w:type="dxa"/>
            <w:tcBorders>
              <w:top w:val="single" w:sz="4" w:space="0" w:color="auto"/>
              <w:left w:val="nil"/>
              <w:bottom w:val="nil"/>
              <w:right w:val="nil"/>
            </w:tcBorders>
            <w:shd w:val="clear" w:color="auto" w:fill="auto"/>
            <w:vAlign w:val="bottom"/>
          </w:tcPr>
          <w:p w14:paraId="154C60E3" w14:textId="75A7E31A" w:rsidR="00BF313A" w:rsidRPr="00805E83" w:rsidRDefault="00BF313A" w:rsidP="00BF313A">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cs/>
                <w:lang w:val="en-US"/>
              </w:rPr>
            </w:pPr>
            <w:r w:rsidRPr="00BF313A">
              <w:rPr>
                <w:rFonts w:ascii="Angsana New" w:hAnsi="Angsana New"/>
                <w:b w:val="0"/>
                <w:bCs w:val="0"/>
                <w:sz w:val="28"/>
                <w:szCs w:val="28"/>
              </w:rPr>
              <w:t>As at</w:t>
            </w:r>
          </w:p>
        </w:tc>
        <w:tc>
          <w:tcPr>
            <w:tcW w:w="283" w:type="dxa"/>
            <w:tcBorders>
              <w:top w:val="single" w:sz="4" w:space="0" w:color="auto"/>
              <w:left w:val="nil"/>
              <w:bottom w:val="nil"/>
              <w:right w:val="nil"/>
            </w:tcBorders>
            <w:vAlign w:val="bottom"/>
          </w:tcPr>
          <w:p w14:paraId="2E2DAA13" w14:textId="77777777" w:rsidR="00BF313A" w:rsidRPr="00BF313A" w:rsidRDefault="00BF313A" w:rsidP="00BF313A">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single" w:sz="4" w:space="0" w:color="auto"/>
              <w:left w:val="nil"/>
              <w:bottom w:val="nil"/>
              <w:right w:val="nil"/>
            </w:tcBorders>
            <w:vAlign w:val="bottom"/>
          </w:tcPr>
          <w:p w14:paraId="28E26AED" w14:textId="228C9F9B" w:rsidR="00BF313A" w:rsidRPr="00BF313A" w:rsidRDefault="00BF313A" w:rsidP="00BF313A">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lang w:val="en-US"/>
              </w:rPr>
            </w:pPr>
            <w:r w:rsidRPr="00BF313A">
              <w:rPr>
                <w:rFonts w:ascii="Angsana New" w:hAnsi="Angsana New"/>
                <w:b w:val="0"/>
                <w:bCs w:val="0"/>
                <w:sz w:val="28"/>
                <w:szCs w:val="28"/>
              </w:rPr>
              <w:t>As at</w:t>
            </w:r>
          </w:p>
        </w:tc>
      </w:tr>
      <w:tr w:rsidR="00BF313A" w:rsidRPr="00D566CF" w14:paraId="68997AA9" w14:textId="77777777" w:rsidTr="00B70BB8">
        <w:trPr>
          <w:trHeight w:val="397"/>
        </w:trPr>
        <w:tc>
          <w:tcPr>
            <w:tcW w:w="3827" w:type="dxa"/>
            <w:tcBorders>
              <w:top w:val="nil"/>
              <w:left w:val="nil"/>
              <w:bottom w:val="nil"/>
              <w:right w:val="nil"/>
            </w:tcBorders>
            <w:vAlign w:val="bottom"/>
          </w:tcPr>
          <w:p w14:paraId="13ADE43D" w14:textId="77777777" w:rsidR="00BF313A" w:rsidRPr="00805E83" w:rsidRDefault="00BF313A" w:rsidP="00BF313A">
            <w:pPr>
              <w:ind w:right="-36"/>
              <w:jc w:val="thaiDistribute"/>
              <w:rPr>
                <w:rFonts w:ascii="Angsana New" w:hAnsi="Angsana New"/>
                <w:sz w:val="28"/>
                <w:szCs w:val="28"/>
                <w:u w:val="single"/>
                <w:cs/>
              </w:rPr>
            </w:pPr>
          </w:p>
        </w:tc>
        <w:tc>
          <w:tcPr>
            <w:tcW w:w="709" w:type="dxa"/>
            <w:tcBorders>
              <w:top w:val="nil"/>
              <w:left w:val="nil"/>
              <w:bottom w:val="nil"/>
              <w:right w:val="nil"/>
            </w:tcBorders>
          </w:tcPr>
          <w:p w14:paraId="1119BFB8" w14:textId="77777777" w:rsidR="00BF313A" w:rsidRPr="00D566CF" w:rsidRDefault="00BF313A" w:rsidP="00BF313A">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302" w:type="dxa"/>
            <w:tcBorders>
              <w:top w:val="nil"/>
              <w:left w:val="nil"/>
              <w:bottom w:val="single" w:sz="4" w:space="0" w:color="auto"/>
              <w:right w:val="nil"/>
            </w:tcBorders>
            <w:shd w:val="clear" w:color="auto" w:fill="auto"/>
            <w:vAlign w:val="bottom"/>
          </w:tcPr>
          <w:p w14:paraId="23DCBB3B" w14:textId="3226572F" w:rsidR="00BF313A" w:rsidRPr="00BF313A" w:rsidRDefault="00991A50" w:rsidP="00BF313A">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lang w:val="en-US"/>
              </w:rPr>
            </w:pPr>
            <w:r>
              <w:rPr>
                <w:rFonts w:ascii="Angsana New" w:hAnsi="Angsana New"/>
                <w:b w:val="0"/>
                <w:bCs w:val="0"/>
                <w:sz w:val="28"/>
                <w:szCs w:val="28"/>
                <w:lang w:val="en-US"/>
              </w:rPr>
              <w:t>June</w:t>
            </w:r>
            <w:r w:rsidR="00BF313A" w:rsidRPr="00BF313A">
              <w:rPr>
                <w:rFonts w:ascii="Angsana New" w:hAnsi="Angsana New"/>
                <w:b w:val="0"/>
                <w:bCs w:val="0"/>
                <w:sz w:val="28"/>
                <w:szCs w:val="28"/>
              </w:rPr>
              <w:t xml:space="preserve"> 3</w:t>
            </w:r>
            <w:r>
              <w:rPr>
                <w:rFonts w:ascii="Angsana New" w:hAnsi="Angsana New"/>
                <w:b w:val="0"/>
                <w:bCs w:val="0"/>
                <w:sz w:val="28"/>
                <w:szCs w:val="28"/>
                <w:lang w:val="en-US"/>
              </w:rPr>
              <w:t>0</w:t>
            </w:r>
            <w:r w:rsidR="00BF313A" w:rsidRPr="00BF313A">
              <w:rPr>
                <w:rFonts w:ascii="Angsana New" w:hAnsi="Angsana New"/>
                <w:b w:val="0"/>
                <w:bCs w:val="0"/>
                <w:sz w:val="28"/>
                <w:szCs w:val="28"/>
              </w:rPr>
              <w:t>, 2024</w:t>
            </w:r>
          </w:p>
        </w:tc>
        <w:tc>
          <w:tcPr>
            <w:tcW w:w="283" w:type="dxa"/>
            <w:tcBorders>
              <w:top w:val="nil"/>
              <w:left w:val="nil"/>
              <w:bottom w:val="nil"/>
              <w:right w:val="nil"/>
            </w:tcBorders>
            <w:vAlign w:val="bottom"/>
          </w:tcPr>
          <w:p w14:paraId="6607818D" w14:textId="77777777" w:rsidR="00BF313A" w:rsidRPr="00BF313A" w:rsidRDefault="00BF313A" w:rsidP="00BF313A">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nil"/>
              <w:left w:val="nil"/>
              <w:bottom w:val="single" w:sz="4" w:space="0" w:color="auto"/>
              <w:right w:val="nil"/>
            </w:tcBorders>
            <w:vAlign w:val="bottom"/>
          </w:tcPr>
          <w:p w14:paraId="4901E420" w14:textId="0825572E" w:rsidR="00BF313A" w:rsidRPr="00805E83" w:rsidRDefault="00BF313A" w:rsidP="00BF313A">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cs/>
                <w:lang w:val="en-US"/>
              </w:rPr>
            </w:pPr>
            <w:r w:rsidRPr="00BF313A">
              <w:rPr>
                <w:rFonts w:ascii="Angsana New" w:hAnsi="Angsana New"/>
                <w:b w:val="0"/>
                <w:bCs w:val="0"/>
                <w:sz w:val="28"/>
                <w:szCs w:val="28"/>
              </w:rPr>
              <w:t>December 31, 2023</w:t>
            </w:r>
          </w:p>
        </w:tc>
      </w:tr>
      <w:tr w:rsidR="00724634" w:rsidRPr="00D566CF" w14:paraId="359F9757" w14:textId="77777777" w:rsidTr="00D4213D">
        <w:trPr>
          <w:trHeight w:val="397"/>
        </w:trPr>
        <w:tc>
          <w:tcPr>
            <w:tcW w:w="3827" w:type="dxa"/>
            <w:tcBorders>
              <w:top w:val="nil"/>
              <w:left w:val="nil"/>
              <w:bottom w:val="nil"/>
              <w:right w:val="nil"/>
            </w:tcBorders>
            <w:shd w:val="clear" w:color="auto" w:fill="auto"/>
            <w:vAlign w:val="bottom"/>
          </w:tcPr>
          <w:p w14:paraId="630399D5" w14:textId="24F0197D" w:rsidR="00724634" w:rsidRPr="00805E83" w:rsidRDefault="00724634" w:rsidP="00724634">
            <w:pPr>
              <w:ind w:left="-74"/>
              <w:rPr>
                <w:rFonts w:ascii="Angsana New" w:hAnsi="Angsana New"/>
                <w:b/>
                <w:bCs/>
                <w:sz w:val="28"/>
                <w:szCs w:val="28"/>
                <w:cs/>
              </w:rPr>
            </w:pPr>
            <w:r w:rsidRPr="000214E8">
              <w:rPr>
                <w:rFonts w:ascii="Angsana New" w:hAnsi="Angsana New"/>
                <w:b/>
                <w:bCs/>
                <w:sz w:val="28"/>
                <w:szCs w:val="28"/>
              </w:rPr>
              <w:t>Condensed statement of financial position</w:t>
            </w:r>
          </w:p>
        </w:tc>
        <w:tc>
          <w:tcPr>
            <w:tcW w:w="709" w:type="dxa"/>
            <w:tcBorders>
              <w:top w:val="nil"/>
              <w:left w:val="nil"/>
              <w:bottom w:val="nil"/>
              <w:right w:val="nil"/>
            </w:tcBorders>
            <w:shd w:val="clear" w:color="auto" w:fill="auto"/>
          </w:tcPr>
          <w:p w14:paraId="1C31648F" w14:textId="77777777" w:rsidR="00724634" w:rsidRPr="00D566CF" w:rsidRDefault="00724634" w:rsidP="00724634">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302" w:type="dxa"/>
            <w:tcBorders>
              <w:top w:val="single" w:sz="4" w:space="0" w:color="auto"/>
              <w:left w:val="nil"/>
              <w:bottom w:val="nil"/>
              <w:right w:val="nil"/>
            </w:tcBorders>
            <w:shd w:val="clear" w:color="auto" w:fill="auto"/>
            <w:vAlign w:val="bottom"/>
          </w:tcPr>
          <w:p w14:paraId="2DEB962C" w14:textId="77777777" w:rsidR="00724634" w:rsidRPr="00805E83" w:rsidRDefault="00724634" w:rsidP="00724634">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cs/>
                <w:lang w:val="en-US"/>
              </w:rPr>
            </w:pPr>
          </w:p>
        </w:tc>
        <w:tc>
          <w:tcPr>
            <w:tcW w:w="283" w:type="dxa"/>
            <w:tcBorders>
              <w:top w:val="nil"/>
              <w:left w:val="nil"/>
              <w:bottom w:val="nil"/>
              <w:right w:val="nil"/>
            </w:tcBorders>
            <w:shd w:val="clear" w:color="auto" w:fill="auto"/>
            <w:vAlign w:val="bottom"/>
          </w:tcPr>
          <w:p w14:paraId="41ECCFC1" w14:textId="77777777" w:rsidR="00724634" w:rsidRPr="00D566CF" w:rsidRDefault="00724634" w:rsidP="00724634">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single" w:sz="4" w:space="0" w:color="auto"/>
              <w:left w:val="nil"/>
              <w:bottom w:val="nil"/>
              <w:right w:val="nil"/>
            </w:tcBorders>
            <w:shd w:val="clear" w:color="auto" w:fill="auto"/>
            <w:vAlign w:val="bottom"/>
          </w:tcPr>
          <w:p w14:paraId="34EAFAAD" w14:textId="77777777" w:rsidR="00724634" w:rsidRPr="00805E83" w:rsidRDefault="00724634" w:rsidP="00724634">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cs/>
                <w:lang w:val="en-US"/>
              </w:rPr>
            </w:pPr>
          </w:p>
        </w:tc>
      </w:tr>
      <w:tr w:rsidR="00531242" w:rsidRPr="00D566CF" w14:paraId="00754E87" w14:textId="77777777" w:rsidTr="00297F37">
        <w:trPr>
          <w:trHeight w:val="397"/>
        </w:trPr>
        <w:tc>
          <w:tcPr>
            <w:tcW w:w="3827" w:type="dxa"/>
            <w:tcBorders>
              <w:top w:val="nil"/>
              <w:left w:val="nil"/>
              <w:bottom w:val="nil"/>
              <w:right w:val="nil"/>
            </w:tcBorders>
            <w:shd w:val="clear" w:color="auto" w:fill="auto"/>
            <w:vAlign w:val="bottom"/>
          </w:tcPr>
          <w:p w14:paraId="467DABF0" w14:textId="0C4AB198" w:rsidR="00531242" w:rsidRPr="00805E83" w:rsidRDefault="00531242" w:rsidP="00531242">
            <w:pPr>
              <w:ind w:left="-74"/>
              <w:rPr>
                <w:rFonts w:ascii="Angsana New" w:hAnsi="Angsana New"/>
                <w:sz w:val="28"/>
                <w:szCs w:val="28"/>
                <w:cs/>
              </w:rPr>
            </w:pPr>
            <w:r w:rsidRPr="005F18D2">
              <w:rPr>
                <w:rFonts w:ascii="Angsana New" w:hAnsi="Angsana New"/>
                <w:sz w:val="28"/>
                <w:szCs w:val="28"/>
              </w:rPr>
              <w:t>Current assets</w:t>
            </w:r>
          </w:p>
        </w:tc>
        <w:tc>
          <w:tcPr>
            <w:tcW w:w="709" w:type="dxa"/>
            <w:tcBorders>
              <w:top w:val="nil"/>
              <w:left w:val="nil"/>
              <w:bottom w:val="nil"/>
              <w:right w:val="nil"/>
            </w:tcBorders>
            <w:shd w:val="clear" w:color="auto" w:fill="auto"/>
          </w:tcPr>
          <w:p w14:paraId="5E39ED07" w14:textId="77777777" w:rsidR="00531242" w:rsidRPr="00D566CF" w:rsidRDefault="00531242" w:rsidP="00531242">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302" w:type="dxa"/>
            <w:tcBorders>
              <w:top w:val="nil"/>
              <w:left w:val="nil"/>
              <w:bottom w:val="double" w:sz="4" w:space="0" w:color="auto"/>
              <w:right w:val="nil"/>
            </w:tcBorders>
            <w:shd w:val="clear" w:color="auto" w:fill="auto"/>
            <w:vAlign w:val="bottom"/>
          </w:tcPr>
          <w:p w14:paraId="6F471363" w14:textId="40D6B5E6" w:rsidR="00531242" w:rsidRPr="00D566CF" w:rsidRDefault="00531242" w:rsidP="0053124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r w:rsidRPr="004362B9">
              <w:rPr>
                <w:rFonts w:ascii="Angsana New" w:hAnsi="Angsana New"/>
                <w:sz w:val="28"/>
                <w:szCs w:val="28"/>
              </w:rPr>
              <w:t>200,639</w:t>
            </w:r>
          </w:p>
        </w:tc>
        <w:tc>
          <w:tcPr>
            <w:tcW w:w="283" w:type="dxa"/>
            <w:tcBorders>
              <w:top w:val="nil"/>
              <w:left w:val="nil"/>
              <w:bottom w:val="nil"/>
              <w:right w:val="nil"/>
            </w:tcBorders>
            <w:shd w:val="clear" w:color="auto" w:fill="auto"/>
            <w:vAlign w:val="bottom"/>
          </w:tcPr>
          <w:p w14:paraId="14BFA1BF" w14:textId="77777777" w:rsidR="00531242" w:rsidRPr="00D566CF" w:rsidRDefault="00531242" w:rsidP="00531242">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nil"/>
              <w:left w:val="nil"/>
              <w:bottom w:val="double" w:sz="4" w:space="0" w:color="auto"/>
              <w:right w:val="nil"/>
            </w:tcBorders>
            <w:shd w:val="clear" w:color="auto" w:fill="auto"/>
            <w:vAlign w:val="bottom"/>
          </w:tcPr>
          <w:p w14:paraId="16ACDBB4" w14:textId="0D024B94" w:rsidR="00531242" w:rsidRPr="00784A8E" w:rsidRDefault="00531242" w:rsidP="00531242">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highlight w:val="yellow"/>
                <w:lang w:val="en-US"/>
              </w:rPr>
            </w:pPr>
            <w:r w:rsidRPr="00D15BB4">
              <w:rPr>
                <w:rFonts w:ascii="Angsana New" w:hAnsi="Angsana New"/>
                <w:b w:val="0"/>
                <w:bCs w:val="0"/>
                <w:sz w:val="28"/>
                <w:szCs w:val="28"/>
              </w:rPr>
              <w:t>183,</w:t>
            </w:r>
            <w:r>
              <w:rPr>
                <w:rFonts w:ascii="Angsana New" w:hAnsi="Angsana New"/>
                <w:b w:val="0"/>
                <w:bCs w:val="0"/>
                <w:sz w:val="28"/>
                <w:szCs w:val="28"/>
                <w:lang w:val="en-US"/>
              </w:rPr>
              <w:t>445</w:t>
            </w:r>
          </w:p>
        </w:tc>
      </w:tr>
      <w:tr w:rsidR="00531242" w:rsidRPr="00D566CF" w14:paraId="6F2246DE" w14:textId="77777777" w:rsidTr="00297F37">
        <w:trPr>
          <w:trHeight w:val="397"/>
        </w:trPr>
        <w:tc>
          <w:tcPr>
            <w:tcW w:w="3827" w:type="dxa"/>
            <w:tcBorders>
              <w:top w:val="nil"/>
              <w:left w:val="nil"/>
              <w:bottom w:val="nil"/>
              <w:right w:val="nil"/>
            </w:tcBorders>
            <w:shd w:val="clear" w:color="auto" w:fill="auto"/>
            <w:vAlign w:val="bottom"/>
          </w:tcPr>
          <w:p w14:paraId="2F52451F" w14:textId="1616E23A" w:rsidR="00531242" w:rsidRPr="00805E83" w:rsidRDefault="00531242" w:rsidP="00531242">
            <w:pPr>
              <w:ind w:left="-74"/>
              <w:rPr>
                <w:rFonts w:ascii="Angsana New" w:hAnsi="Angsana New"/>
                <w:sz w:val="28"/>
                <w:szCs w:val="28"/>
                <w:cs/>
              </w:rPr>
            </w:pPr>
            <w:r w:rsidRPr="005F18D2">
              <w:rPr>
                <w:rFonts w:ascii="Angsana New" w:hAnsi="Angsana New"/>
                <w:sz w:val="28"/>
                <w:szCs w:val="28"/>
              </w:rPr>
              <w:t>Non</w:t>
            </w:r>
            <w:r w:rsidRPr="004E4C53">
              <w:rPr>
                <w:rFonts w:ascii="Angsana New" w:hAnsi="Angsana New"/>
                <w:sz w:val="28"/>
                <w:szCs w:val="28"/>
              </w:rPr>
              <w:t xml:space="preserve"> </w:t>
            </w:r>
            <w:r w:rsidRPr="005F18D2">
              <w:rPr>
                <w:rFonts w:ascii="Angsana New" w:hAnsi="Angsana New"/>
                <w:sz w:val="28"/>
                <w:szCs w:val="28"/>
              </w:rPr>
              <w:t>-</w:t>
            </w:r>
            <w:r w:rsidRPr="004E4C53">
              <w:rPr>
                <w:rFonts w:ascii="Angsana New" w:hAnsi="Angsana New"/>
                <w:sz w:val="28"/>
                <w:szCs w:val="28"/>
              </w:rPr>
              <w:t xml:space="preserve"> </w:t>
            </w:r>
            <w:r w:rsidRPr="005F18D2">
              <w:rPr>
                <w:rFonts w:ascii="Angsana New" w:hAnsi="Angsana New"/>
                <w:sz w:val="28"/>
                <w:szCs w:val="28"/>
              </w:rPr>
              <w:t>current assets</w:t>
            </w:r>
          </w:p>
        </w:tc>
        <w:tc>
          <w:tcPr>
            <w:tcW w:w="709" w:type="dxa"/>
            <w:tcBorders>
              <w:top w:val="nil"/>
              <w:left w:val="nil"/>
              <w:bottom w:val="nil"/>
              <w:right w:val="nil"/>
            </w:tcBorders>
            <w:shd w:val="clear" w:color="auto" w:fill="auto"/>
          </w:tcPr>
          <w:p w14:paraId="023272F5" w14:textId="77777777" w:rsidR="00531242" w:rsidRPr="00D566CF" w:rsidRDefault="00531242" w:rsidP="00531242">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302" w:type="dxa"/>
            <w:tcBorders>
              <w:top w:val="double" w:sz="4" w:space="0" w:color="auto"/>
              <w:left w:val="nil"/>
              <w:bottom w:val="double" w:sz="4" w:space="0" w:color="auto"/>
              <w:right w:val="nil"/>
            </w:tcBorders>
            <w:shd w:val="clear" w:color="auto" w:fill="auto"/>
            <w:vAlign w:val="bottom"/>
          </w:tcPr>
          <w:p w14:paraId="6470E4ED" w14:textId="754BA39B" w:rsidR="00531242" w:rsidRPr="00D566CF" w:rsidRDefault="00531242" w:rsidP="0053124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r w:rsidRPr="004362B9">
              <w:rPr>
                <w:rFonts w:ascii="Angsana New" w:hAnsi="Angsana New"/>
                <w:sz w:val="28"/>
                <w:szCs w:val="28"/>
              </w:rPr>
              <w:t>312,12</w:t>
            </w:r>
            <w:r>
              <w:rPr>
                <w:rFonts w:ascii="Angsana New" w:hAnsi="Angsana New"/>
                <w:sz w:val="28"/>
                <w:szCs w:val="28"/>
              </w:rPr>
              <w:t>7</w:t>
            </w:r>
          </w:p>
        </w:tc>
        <w:tc>
          <w:tcPr>
            <w:tcW w:w="283" w:type="dxa"/>
            <w:tcBorders>
              <w:top w:val="nil"/>
              <w:left w:val="nil"/>
              <w:bottom w:val="nil"/>
              <w:right w:val="nil"/>
            </w:tcBorders>
            <w:shd w:val="clear" w:color="auto" w:fill="auto"/>
            <w:vAlign w:val="bottom"/>
          </w:tcPr>
          <w:p w14:paraId="5A0B37F8" w14:textId="77777777" w:rsidR="00531242" w:rsidRPr="00D566CF" w:rsidRDefault="00531242" w:rsidP="00531242">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double" w:sz="4" w:space="0" w:color="auto"/>
              <w:left w:val="nil"/>
              <w:bottom w:val="double" w:sz="4" w:space="0" w:color="auto"/>
              <w:right w:val="nil"/>
            </w:tcBorders>
            <w:shd w:val="clear" w:color="auto" w:fill="auto"/>
            <w:vAlign w:val="bottom"/>
          </w:tcPr>
          <w:p w14:paraId="7B6F1269" w14:textId="79D1AE11" w:rsidR="00531242" w:rsidRPr="00784A8E" w:rsidRDefault="00531242" w:rsidP="00531242">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highlight w:val="yellow"/>
                <w:lang w:val="en-US"/>
              </w:rPr>
            </w:pPr>
            <w:r w:rsidRPr="00D15BB4">
              <w:rPr>
                <w:rFonts w:ascii="Angsana New" w:hAnsi="Angsana New"/>
                <w:b w:val="0"/>
                <w:bCs w:val="0"/>
                <w:sz w:val="28"/>
                <w:szCs w:val="28"/>
              </w:rPr>
              <w:t>316,</w:t>
            </w:r>
            <w:r>
              <w:rPr>
                <w:rFonts w:ascii="Angsana New" w:hAnsi="Angsana New"/>
                <w:b w:val="0"/>
                <w:bCs w:val="0"/>
                <w:sz w:val="28"/>
                <w:szCs w:val="28"/>
                <w:lang w:val="en-US"/>
              </w:rPr>
              <w:t>193</w:t>
            </w:r>
          </w:p>
        </w:tc>
      </w:tr>
      <w:tr w:rsidR="00531242" w:rsidRPr="00D566CF" w14:paraId="4C8FD533" w14:textId="77777777" w:rsidTr="00297F37">
        <w:trPr>
          <w:trHeight w:val="397"/>
        </w:trPr>
        <w:tc>
          <w:tcPr>
            <w:tcW w:w="3827" w:type="dxa"/>
            <w:tcBorders>
              <w:top w:val="nil"/>
              <w:left w:val="nil"/>
              <w:bottom w:val="nil"/>
              <w:right w:val="nil"/>
            </w:tcBorders>
            <w:shd w:val="clear" w:color="auto" w:fill="auto"/>
            <w:vAlign w:val="bottom"/>
          </w:tcPr>
          <w:p w14:paraId="1105B540" w14:textId="7A066D3A" w:rsidR="00531242" w:rsidRPr="00805E83" w:rsidRDefault="00531242" w:rsidP="00531242">
            <w:pPr>
              <w:ind w:left="-74"/>
              <w:rPr>
                <w:rFonts w:ascii="Angsana New" w:hAnsi="Angsana New"/>
                <w:sz w:val="28"/>
                <w:szCs w:val="28"/>
                <w:cs/>
              </w:rPr>
            </w:pPr>
            <w:r w:rsidRPr="005F18D2">
              <w:rPr>
                <w:rFonts w:ascii="Angsana New" w:hAnsi="Angsana New"/>
                <w:sz w:val="28"/>
                <w:szCs w:val="28"/>
              </w:rPr>
              <w:t>Current liabilities</w:t>
            </w:r>
          </w:p>
        </w:tc>
        <w:tc>
          <w:tcPr>
            <w:tcW w:w="709" w:type="dxa"/>
            <w:tcBorders>
              <w:top w:val="nil"/>
              <w:left w:val="nil"/>
              <w:bottom w:val="nil"/>
              <w:right w:val="nil"/>
            </w:tcBorders>
            <w:shd w:val="clear" w:color="auto" w:fill="auto"/>
          </w:tcPr>
          <w:p w14:paraId="230722CE" w14:textId="77777777" w:rsidR="00531242" w:rsidRPr="00D566CF" w:rsidRDefault="00531242" w:rsidP="00531242">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302" w:type="dxa"/>
            <w:tcBorders>
              <w:top w:val="double" w:sz="4" w:space="0" w:color="auto"/>
              <w:left w:val="nil"/>
              <w:bottom w:val="double" w:sz="4" w:space="0" w:color="auto"/>
              <w:right w:val="nil"/>
            </w:tcBorders>
            <w:shd w:val="clear" w:color="auto" w:fill="auto"/>
            <w:vAlign w:val="bottom"/>
          </w:tcPr>
          <w:p w14:paraId="63CF0868" w14:textId="64324540" w:rsidR="00531242" w:rsidRPr="00805E83" w:rsidRDefault="00531242" w:rsidP="00531242">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cs/>
                <w:lang w:val="en-US"/>
              </w:rPr>
            </w:pPr>
            <w:r w:rsidRPr="007A5D17">
              <w:rPr>
                <w:rFonts w:ascii="Angsana New" w:hAnsi="Angsana New"/>
                <w:b w:val="0"/>
                <w:bCs w:val="0"/>
                <w:sz w:val="28"/>
                <w:szCs w:val="28"/>
                <w:lang w:val="en-US"/>
              </w:rPr>
              <w:t>45,073</w:t>
            </w:r>
          </w:p>
        </w:tc>
        <w:tc>
          <w:tcPr>
            <w:tcW w:w="283" w:type="dxa"/>
            <w:tcBorders>
              <w:top w:val="nil"/>
              <w:left w:val="nil"/>
              <w:bottom w:val="nil"/>
              <w:right w:val="nil"/>
            </w:tcBorders>
            <w:shd w:val="clear" w:color="auto" w:fill="auto"/>
            <w:vAlign w:val="bottom"/>
          </w:tcPr>
          <w:p w14:paraId="18827A3D" w14:textId="77777777" w:rsidR="00531242" w:rsidRPr="00D566CF" w:rsidRDefault="00531242" w:rsidP="00531242">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double" w:sz="4" w:space="0" w:color="auto"/>
              <w:left w:val="nil"/>
              <w:bottom w:val="double" w:sz="4" w:space="0" w:color="auto"/>
              <w:right w:val="nil"/>
            </w:tcBorders>
            <w:shd w:val="clear" w:color="auto" w:fill="auto"/>
            <w:vAlign w:val="bottom"/>
          </w:tcPr>
          <w:p w14:paraId="609844AF" w14:textId="55C4221D" w:rsidR="00531242" w:rsidRPr="00805E83" w:rsidRDefault="00531242" w:rsidP="00531242">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cs/>
                <w:lang w:val="en-US"/>
              </w:rPr>
            </w:pPr>
            <w:r w:rsidRPr="00D15BB4">
              <w:rPr>
                <w:rFonts w:ascii="Angsana New" w:hAnsi="Angsana New"/>
                <w:b w:val="0"/>
                <w:bCs w:val="0"/>
                <w:sz w:val="28"/>
                <w:szCs w:val="28"/>
                <w:lang w:val="en-US"/>
              </w:rPr>
              <w:t>24,513</w:t>
            </w:r>
          </w:p>
        </w:tc>
      </w:tr>
      <w:tr w:rsidR="00531242" w:rsidRPr="00D566CF" w14:paraId="00DFBE05" w14:textId="77777777" w:rsidTr="00297F37">
        <w:trPr>
          <w:trHeight w:val="397"/>
        </w:trPr>
        <w:tc>
          <w:tcPr>
            <w:tcW w:w="3827" w:type="dxa"/>
            <w:tcBorders>
              <w:top w:val="nil"/>
              <w:left w:val="nil"/>
              <w:bottom w:val="nil"/>
              <w:right w:val="nil"/>
            </w:tcBorders>
            <w:shd w:val="clear" w:color="auto" w:fill="auto"/>
            <w:vAlign w:val="bottom"/>
          </w:tcPr>
          <w:p w14:paraId="44F2E762" w14:textId="085EECCD" w:rsidR="00531242" w:rsidRPr="00805E83" w:rsidRDefault="00531242" w:rsidP="00531242">
            <w:pPr>
              <w:ind w:left="-74"/>
              <w:rPr>
                <w:rFonts w:ascii="Angsana New" w:hAnsi="Angsana New"/>
                <w:sz w:val="28"/>
                <w:szCs w:val="28"/>
                <w:cs/>
              </w:rPr>
            </w:pPr>
            <w:r w:rsidRPr="005F18D2">
              <w:rPr>
                <w:rFonts w:ascii="Angsana New" w:hAnsi="Angsana New"/>
                <w:sz w:val="28"/>
                <w:szCs w:val="28"/>
              </w:rPr>
              <w:t>Non - current liabilities</w:t>
            </w:r>
          </w:p>
        </w:tc>
        <w:tc>
          <w:tcPr>
            <w:tcW w:w="709" w:type="dxa"/>
            <w:tcBorders>
              <w:top w:val="nil"/>
              <w:left w:val="nil"/>
              <w:bottom w:val="nil"/>
              <w:right w:val="nil"/>
            </w:tcBorders>
            <w:shd w:val="clear" w:color="auto" w:fill="auto"/>
          </w:tcPr>
          <w:p w14:paraId="35A37CFC" w14:textId="77777777" w:rsidR="00531242" w:rsidRPr="00D566CF" w:rsidRDefault="00531242" w:rsidP="00531242">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302" w:type="dxa"/>
            <w:tcBorders>
              <w:top w:val="double" w:sz="4" w:space="0" w:color="auto"/>
              <w:left w:val="nil"/>
              <w:bottom w:val="double" w:sz="4" w:space="0" w:color="auto"/>
              <w:right w:val="nil"/>
            </w:tcBorders>
            <w:shd w:val="clear" w:color="auto" w:fill="auto"/>
            <w:vAlign w:val="bottom"/>
          </w:tcPr>
          <w:p w14:paraId="5BFE95FA" w14:textId="0BDC2D38" w:rsidR="00531242" w:rsidRPr="00805E83" w:rsidRDefault="00531242" w:rsidP="00531242">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cs/>
                <w:lang w:val="en-US"/>
              </w:rPr>
            </w:pPr>
            <w:r w:rsidRPr="007A5D17">
              <w:rPr>
                <w:rFonts w:ascii="Angsana New" w:hAnsi="Angsana New"/>
                <w:b w:val="0"/>
                <w:bCs w:val="0"/>
                <w:sz w:val="28"/>
                <w:szCs w:val="28"/>
                <w:lang w:val="en-US"/>
              </w:rPr>
              <w:t>40,67</w:t>
            </w:r>
            <w:r>
              <w:rPr>
                <w:rFonts w:ascii="Angsana New" w:hAnsi="Angsana New"/>
                <w:b w:val="0"/>
                <w:bCs w:val="0"/>
                <w:sz w:val="28"/>
                <w:szCs w:val="28"/>
                <w:lang w:val="en-US"/>
              </w:rPr>
              <w:t>4</w:t>
            </w:r>
          </w:p>
        </w:tc>
        <w:tc>
          <w:tcPr>
            <w:tcW w:w="283" w:type="dxa"/>
            <w:tcBorders>
              <w:top w:val="nil"/>
              <w:left w:val="nil"/>
              <w:bottom w:val="nil"/>
              <w:right w:val="nil"/>
            </w:tcBorders>
            <w:shd w:val="clear" w:color="auto" w:fill="auto"/>
            <w:vAlign w:val="bottom"/>
          </w:tcPr>
          <w:p w14:paraId="50CC8E22" w14:textId="77777777" w:rsidR="00531242" w:rsidRPr="00D566CF" w:rsidRDefault="00531242" w:rsidP="00531242">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double" w:sz="4" w:space="0" w:color="auto"/>
              <w:left w:val="nil"/>
              <w:bottom w:val="double" w:sz="4" w:space="0" w:color="auto"/>
              <w:right w:val="nil"/>
            </w:tcBorders>
            <w:shd w:val="clear" w:color="auto" w:fill="auto"/>
            <w:vAlign w:val="bottom"/>
          </w:tcPr>
          <w:p w14:paraId="527580EC" w14:textId="7F64E614" w:rsidR="00531242" w:rsidRPr="00805E83" w:rsidRDefault="00531242" w:rsidP="00531242">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cs/>
                <w:lang w:val="en-US"/>
              </w:rPr>
            </w:pPr>
            <w:r w:rsidRPr="00D15BB4">
              <w:rPr>
                <w:rFonts w:ascii="Angsana New" w:hAnsi="Angsana New"/>
                <w:b w:val="0"/>
                <w:bCs w:val="0"/>
                <w:sz w:val="28"/>
                <w:szCs w:val="28"/>
                <w:lang w:val="en-US"/>
              </w:rPr>
              <w:t>41,247</w:t>
            </w:r>
          </w:p>
        </w:tc>
      </w:tr>
      <w:tr w:rsidR="00297F37" w:rsidRPr="00D566CF" w14:paraId="1D7159D1" w14:textId="77777777" w:rsidTr="00B70BB8">
        <w:trPr>
          <w:trHeight w:val="397"/>
        </w:trPr>
        <w:tc>
          <w:tcPr>
            <w:tcW w:w="3827" w:type="dxa"/>
            <w:tcBorders>
              <w:top w:val="nil"/>
              <w:left w:val="nil"/>
              <w:bottom w:val="nil"/>
              <w:right w:val="nil"/>
            </w:tcBorders>
            <w:vAlign w:val="bottom"/>
          </w:tcPr>
          <w:p w14:paraId="228988F4" w14:textId="77777777" w:rsidR="00297F37" w:rsidRPr="00805E83" w:rsidRDefault="00297F37" w:rsidP="00297F37">
            <w:pPr>
              <w:ind w:left="363"/>
              <w:jc w:val="thaiDistribute"/>
              <w:rPr>
                <w:rFonts w:ascii="Angsana New" w:hAnsi="Angsana New"/>
                <w:b/>
                <w:bCs/>
                <w:sz w:val="28"/>
                <w:szCs w:val="28"/>
                <w:cs/>
              </w:rPr>
            </w:pPr>
          </w:p>
        </w:tc>
        <w:tc>
          <w:tcPr>
            <w:tcW w:w="709" w:type="dxa"/>
            <w:tcBorders>
              <w:top w:val="nil"/>
              <w:left w:val="nil"/>
              <w:bottom w:val="nil"/>
              <w:right w:val="nil"/>
            </w:tcBorders>
          </w:tcPr>
          <w:p w14:paraId="1157C8E5" w14:textId="77777777" w:rsidR="00297F37" w:rsidRPr="00D566CF" w:rsidRDefault="00297F37" w:rsidP="00297F37">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302" w:type="dxa"/>
            <w:tcBorders>
              <w:top w:val="double" w:sz="4" w:space="0" w:color="auto"/>
              <w:left w:val="nil"/>
              <w:bottom w:val="nil"/>
              <w:right w:val="nil"/>
            </w:tcBorders>
            <w:shd w:val="clear" w:color="auto" w:fill="auto"/>
            <w:vAlign w:val="bottom"/>
          </w:tcPr>
          <w:p w14:paraId="6FC2A668" w14:textId="77777777" w:rsidR="00297F37" w:rsidRPr="00D566CF" w:rsidRDefault="00297F37" w:rsidP="00297F37">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p>
        </w:tc>
        <w:tc>
          <w:tcPr>
            <w:tcW w:w="283" w:type="dxa"/>
            <w:tcBorders>
              <w:top w:val="nil"/>
              <w:left w:val="nil"/>
              <w:bottom w:val="nil"/>
              <w:right w:val="nil"/>
            </w:tcBorders>
            <w:vAlign w:val="bottom"/>
          </w:tcPr>
          <w:p w14:paraId="1976E898" w14:textId="77777777" w:rsidR="00297F37" w:rsidRPr="00D566CF" w:rsidRDefault="00297F37" w:rsidP="00297F37">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double" w:sz="4" w:space="0" w:color="auto"/>
              <w:left w:val="nil"/>
              <w:bottom w:val="nil"/>
              <w:right w:val="nil"/>
            </w:tcBorders>
          </w:tcPr>
          <w:p w14:paraId="01C5D462" w14:textId="77777777" w:rsidR="00297F37" w:rsidRPr="00D566CF" w:rsidRDefault="00297F37" w:rsidP="00297F37">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p>
        </w:tc>
      </w:tr>
      <w:tr w:rsidR="00297F37" w:rsidRPr="00D566CF" w14:paraId="6D49522F" w14:textId="77777777" w:rsidTr="000917BD">
        <w:trPr>
          <w:trHeight w:val="397"/>
        </w:trPr>
        <w:tc>
          <w:tcPr>
            <w:tcW w:w="4536" w:type="dxa"/>
            <w:gridSpan w:val="2"/>
            <w:tcBorders>
              <w:top w:val="nil"/>
              <w:left w:val="nil"/>
              <w:bottom w:val="nil"/>
              <w:right w:val="nil"/>
            </w:tcBorders>
            <w:vAlign w:val="bottom"/>
          </w:tcPr>
          <w:p w14:paraId="061ED176" w14:textId="77777777" w:rsidR="00297F37" w:rsidRPr="00805E83" w:rsidRDefault="00297F37" w:rsidP="00297F37">
            <w:pPr>
              <w:ind w:left="38"/>
              <w:rPr>
                <w:rFonts w:ascii="Angsana New" w:hAnsi="Angsana New"/>
                <w:b/>
                <w:bCs/>
                <w:sz w:val="28"/>
                <w:szCs w:val="28"/>
                <w:cs/>
              </w:rPr>
            </w:pPr>
          </w:p>
        </w:tc>
        <w:tc>
          <w:tcPr>
            <w:tcW w:w="4819" w:type="dxa"/>
            <w:gridSpan w:val="3"/>
            <w:tcBorders>
              <w:top w:val="nil"/>
              <w:left w:val="nil"/>
              <w:bottom w:val="single" w:sz="4" w:space="0" w:color="auto"/>
              <w:right w:val="nil"/>
            </w:tcBorders>
            <w:vAlign w:val="bottom"/>
          </w:tcPr>
          <w:p w14:paraId="79B69A45" w14:textId="540CD8E8" w:rsidR="00297F37" w:rsidRPr="00805E83" w:rsidRDefault="00297F37" w:rsidP="00297F37">
            <w:pPr>
              <w:pStyle w:val="E"/>
              <w:tabs>
                <w:tab w:val="clear" w:pos="360"/>
                <w:tab w:val="clear" w:pos="900"/>
                <w:tab w:val="clear" w:pos="1242"/>
                <w:tab w:val="clear" w:pos="1422"/>
                <w:tab w:val="clear" w:pos="1782"/>
              </w:tabs>
              <w:spacing w:line="216" w:lineRule="auto"/>
              <w:ind w:right="-27" w:firstLine="24"/>
              <w:rPr>
                <w:rFonts w:ascii="Angsana New" w:hAnsi="Angsana New"/>
                <w:b w:val="0"/>
                <w:bCs w:val="0"/>
                <w:sz w:val="28"/>
                <w:szCs w:val="28"/>
                <w:cs/>
                <w:lang w:val="en-US"/>
              </w:rPr>
            </w:pPr>
            <w:r w:rsidRPr="008E44E2">
              <w:rPr>
                <w:rFonts w:ascii="Angsana New" w:hAnsi="Angsana New"/>
                <w:b w:val="0"/>
                <w:bCs w:val="0"/>
                <w:sz w:val="28"/>
                <w:szCs w:val="28"/>
                <w:lang w:val="en-US"/>
              </w:rPr>
              <w:t>In Thousand Baht</w:t>
            </w:r>
          </w:p>
        </w:tc>
      </w:tr>
      <w:tr w:rsidR="00297F37" w:rsidRPr="00D566CF" w14:paraId="2F24D027" w14:textId="77777777" w:rsidTr="00977D74">
        <w:trPr>
          <w:trHeight w:val="397"/>
        </w:trPr>
        <w:tc>
          <w:tcPr>
            <w:tcW w:w="4536" w:type="dxa"/>
            <w:gridSpan w:val="2"/>
            <w:tcBorders>
              <w:top w:val="nil"/>
              <w:left w:val="nil"/>
              <w:bottom w:val="nil"/>
              <w:right w:val="nil"/>
            </w:tcBorders>
            <w:vAlign w:val="bottom"/>
          </w:tcPr>
          <w:p w14:paraId="62EC3B68" w14:textId="77777777" w:rsidR="00297F37" w:rsidRPr="00805E83" w:rsidRDefault="00297F37" w:rsidP="00297F37">
            <w:pPr>
              <w:ind w:left="38"/>
              <w:rPr>
                <w:rFonts w:ascii="Angsana New" w:hAnsi="Angsana New"/>
                <w:b/>
                <w:bCs/>
                <w:sz w:val="28"/>
                <w:szCs w:val="28"/>
                <w:cs/>
              </w:rPr>
            </w:pPr>
          </w:p>
        </w:tc>
        <w:tc>
          <w:tcPr>
            <w:tcW w:w="4819" w:type="dxa"/>
            <w:gridSpan w:val="3"/>
            <w:tcBorders>
              <w:top w:val="single" w:sz="4" w:space="0" w:color="auto"/>
              <w:left w:val="nil"/>
              <w:bottom w:val="single" w:sz="4" w:space="0" w:color="auto"/>
              <w:right w:val="nil"/>
            </w:tcBorders>
            <w:vAlign w:val="bottom"/>
          </w:tcPr>
          <w:p w14:paraId="44709C31" w14:textId="113CE3B3" w:rsidR="00297F37" w:rsidRPr="00805E83" w:rsidRDefault="00297F37" w:rsidP="00297F37">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cs/>
                <w:lang w:val="en-US"/>
              </w:rPr>
            </w:pPr>
            <w:r w:rsidRPr="0063420B">
              <w:rPr>
                <w:rFonts w:ascii="Angsana New" w:hAnsi="Angsana New"/>
                <w:b w:val="0"/>
                <w:bCs w:val="0"/>
                <w:spacing w:val="-4"/>
                <w:sz w:val="28"/>
                <w:szCs w:val="28"/>
                <w:lang w:val="en-US"/>
              </w:rPr>
              <w:t>New Plus Knitting Public Company Limited and its subsidiaries</w:t>
            </w:r>
          </w:p>
        </w:tc>
      </w:tr>
      <w:tr w:rsidR="00297F37" w:rsidRPr="00D566CF" w14:paraId="3F667283" w14:textId="77777777" w:rsidTr="00977D74">
        <w:trPr>
          <w:trHeight w:val="397"/>
        </w:trPr>
        <w:tc>
          <w:tcPr>
            <w:tcW w:w="4536" w:type="dxa"/>
            <w:gridSpan w:val="2"/>
            <w:tcBorders>
              <w:top w:val="nil"/>
              <w:left w:val="nil"/>
              <w:bottom w:val="nil"/>
              <w:right w:val="nil"/>
            </w:tcBorders>
            <w:vAlign w:val="bottom"/>
          </w:tcPr>
          <w:p w14:paraId="2F214DEF" w14:textId="77777777" w:rsidR="00297F37" w:rsidRPr="00805E83" w:rsidRDefault="00297F37" w:rsidP="00297F37">
            <w:pPr>
              <w:ind w:left="38"/>
              <w:rPr>
                <w:rFonts w:ascii="Angsana New" w:hAnsi="Angsana New"/>
                <w:b/>
                <w:bCs/>
                <w:sz w:val="28"/>
                <w:szCs w:val="28"/>
                <w:cs/>
              </w:rPr>
            </w:pPr>
          </w:p>
        </w:tc>
        <w:tc>
          <w:tcPr>
            <w:tcW w:w="4819" w:type="dxa"/>
            <w:gridSpan w:val="3"/>
            <w:tcBorders>
              <w:top w:val="single" w:sz="4" w:space="0" w:color="auto"/>
              <w:left w:val="nil"/>
              <w:bottom w:val="single" w:sz="4" w:space="0" w:color="auto"/>
              <w:right w:val="nil"/>
            </w:tcBorders>
            <w:shd w:val="clear" w:color="auto" w:fill="auto"/>
            <w:vAlign w:val="bottom"/>
          </w:tcPr>
          <w:p w14:paraId="74175D62" w14:textId="66EF0E6B" w:rsidR="00297F37" w:rsidRPr="00805E83" w:rsidRDefault="00297F37" w:rsidP="00297F37">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cs/>
                <w:lang w:val="en-US"/>
              </w:rPr>
            </w:pPr>
            <w:r>
              <w:rPr>
                <w:rFonts w:ascii="Angsana New" w:hAnsi="Angsana New"/>
                <w:b w:val="0"/>
                <w:bCs w:val="0"/>
                <w:sz w:val="28"/>
                <w:szCs w:val="28"/>
                <w:lang w:val="en-US"/>
              </w:rPr>
              <w:t>F</w:t>
            </w:r>
            <w:r w:rsidRPr="005F36C6">
              <w:rPr>
                <w:rFonts w:ascii="Angsana New" w:hAnsi="Angsana New"/>
                <w:b w:val="0"/>
                <w:bCs w:val="0"/>
                <w:sz w:val="28"/>
                <w:szCs w:val="28"/>
                <w:lang w:val="en-US"/>
              </w:rPr>
              <w:t xml:space="preserve">or the </w:t>
            </w:r>
            <w:r w:rsidR="00B44D80">
              <w:rPr>
                <w:rFonts w:ascii="Angsana New" w:hAnsi="Angsana New"/>
                <w:b w:val="0"/>
                <w:bCs w:val="0"/>
                <w:sz w:val="28"/>
                <w:szCs w:val="28"/>
                <w:lang w:val="en-US"/>
              </w:rPr>
              <w:t>six</w:t>
            </w:r>
            <w:r w:rsidRPr="005F36C6">
              <w:rPr>
                <w:rFonts w:ascii="Angsana New" w:hAnsi="Angsana New"/>
                <w:b w:val="0"/>
                <w:bCs w:val="0"/>
                <w:sz w:val="28"/>
                <w:szCs w:val="28"/>
                <w:lang w:val="en-US"/>
              </w:rPr>
              <w:t xml:space="preserve"> - month period ended </w:t>
            </w:r>
            <w:r w:rsidR="00B44D80">
              <w:rPr>
                <w:rFonts w:ascii="Angsana New" w:hAnsi="Angsana New"/>
                <w:b w:val="0"/>
                <w:bCs w:val="0"/>
                <w:sz w:val="28"/>
                <w:szCs w:val="28"/>
                <w:lang w:val="en-US"/>
              </w:rPr>
              <w:t>June</w:t>
            </w:r>
            <w:r w:rsidRPr="005F36C6">
              <w:rPr>
                <w:rFonts w:ascii="Angsana New" w:hAnsi="Angsana New"/>
                <w:b w:val="0"/>
                <w:bCs w:val="0"/>
                <w:sz w:val="28"/>
                <w:szCs w:val="28"/>
                <w:lang w:val="en-US"/>
              </w:rPr>
              <w:t xml:space="preserve"> </w:t>
            </w:r>
            <w:r w:rsidRPr="002E0688">
              <w:rPr>
                <w:rFonts w:ascii="Angsana New" w:hAnsi="Angsana New"/>
                <w:b w:val="0"/>
                <w:bCs w:val="0"/>
                <w:sz w:val="28"/>
                <w:szCs w:val="28"/>
                <w:lang w:val="en-US"/>
              </w:rPr>
              <w:t>3</w:t>
            </w:r>
            <w:r w:rsidR="00B44D80">
              <w:rPr>
                <w:rFonts w:ascii="Angsana New" w:hAnsi="Angsana New"/>
                <w:b w:val="0"/>
                <w:bCs w:val="0"/>
                <w:sz w:val="28"/>
                <w:szCs w:val="28"/>
                <w:lang w:val="en-US"/>
              </w:rPr>
              <w:t>0</w:t>
            </w:r>
          </w:p>
        </w:tc>
      </w:tr>
      <w:tr w:rsidR="00297F37" w:rsidRPr="00D566CF" w14:paraId="55DF5A8C" w14:textId="77777777" w:rsidTr="00977D74">
        <w:trPr>
          <w:trHeight w:val="397"/>
        </w:trPr>
        <w:tc>
          <w:tcPr>
            <w:tcW w:w="4536" w:type="dxa"/>
            <w:gridSpan w:val="2"/>
            <w:tcBorders>
              <w:top w:val="nil"/>
              <w:left w:val="nil"/>
              <w:bottom w:val="nil"/>
              <w:right w:val="nil"/>
            </w:tcBorders>
            <w:vAlign w:val="bottom"/>
          </w:tcPr>
          <w:p w14:paraId="321F00BE" w14:textId="77777777" w:rsidR="00297F37" w:rsidRPr="00805E83" w:rsidRDefault="00297F37" w:rsidP="00297F37">
            <w:pPr>
              <w:ind w:left="38"/>
              <w:rPr>
                <w:rFonts w:ascii="Angsana New" w:hAnsi="Angsana New"/>
                <w:b/>
                <w:bCs/>
                <w:sz w:val="28"/>
                <w:szCs w:val="28"/>
                <w:cs/>
              </w:rPr>
            </w:pPr>
          </w:p>
        </w:tc>
        <w:tc>
          <w:tcPr>
            <w:tcW w:w="2302" w:type="dxa"/>
            <w:tcBorders>
              <w:top w:val="single" w:sz="4" w:space="0" w:color="auto"/>
              <w:left w:val="nil"/>
              <w:bottom w:val="single" w:sz="4" w:space="0" w:color="auto"/>
              <w:right w:val="nil"/>
            </w:tcBorders>
            <w:shd w:val="clear" w:color="auto" w:fill="auto"/>
            <w:vAlign w:val="bottom"/>
          </w:tcPr>
          <w:p w14:paraId="2F57E888" w14:textId="385D2DFD" w:rsidR="00297F37" w:rsidRPr="00D566CF" w:rsidRDefault="00297F37" w:rsidP="00297F37">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cs/>
                <w:lang w:val="en-US"/>
              </w:rPr>
            </w:pPr>
            <w:r w:rsidRPr="00D566CF">
              <w:rPr>
                <w:rFonts w:ascii="Angsana New" w:hAnsi="Angsana New"/>
                <w:b w:val="0"/>
                <w:bCs w:val="0"/>
                <w:sz w:val="28"/>
                <w:szCs w:val="28"/>
                <w:lang w:val="en-US"/>
              </w:rPr>
              <w:t>2</w:t>
            </w:r>
            <w:r>
              <w:rPr>
                <w:rFonts w:ascii="Angsana New" w:hAnsi="Angsana New"/>
                <w:b w:val="0"/>
                <w:bCs w:val="0"/>
                <w:sz w:val="28"/>
                <w:szCs w:val="28"/>
                <w:lang w:val="en-US"/>
              </w:rPr>
              <w:t>024</w:t>
            </w:r>
          </w:p>
        </w:tc>
        <w:tc>
          <w:tcPr>
            <w:tcW w:w="283" w:type="dxa"/>
            <w:tcBorders>
              <w:top w:val="single" w:sz="4" w:space="0" w:color="auto"/>
              <w:left w:val="nil"/>
              <w:bottom w:val="nil"/>
              <w:right w:val="nil"/>
            </w:tcBorders>
            <w:vAlign w:val="bottom"/>
          </w:tcPr>
          <w:p w14:paraId="5A807083" w14:textId="77777777" w:rsidR="00297F37" w:rsidRPr="00805E83" w:rsidRDefault="00297F37" w:rsidP="00297F37">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cs/>
                <w:lang w:val="en-US"/>
              </w:rPr>
            </w:pPr>
          </w:p>
        </w:tc>
        <w:tc>
          <w:tcPr>
            <w:tcW w:w="2234" w:type="dxa"/>
            <w:tcBorders>
              <w:top w:val="single" w:sz="4" w:space="0" w:color="auto"/>
              <w:left w:val="nil"/>
              <w:bottom w:val="single" w:sz="4" w:space="0" w:color="auto"/>
              <w:right w:val="nil"/>
            </w:tcBorders>
            <w:vAlign w:val="bottom"/>
          </w:tcPr>
          <w:p w14:paraId="6A6C3FFA" w14:textId="079C67CE" w:rsidR="00297F37" w:rsidRPr="00805E83" w:rsidRDefault="00297F37" w:rsidP="00297F37">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cs/>
                <w:lang w:val="en-US"/>
              </w:rPr>
            </w:pPr>
            <w:r w:rsidRPr="00D566CF">
              <w:rPr>
                <w:rFonts w:ascii="Angsana New" w:hAnsi="Angsana New"/>
                <w:b w:val="0"/>
                <w:bCs w:val="0"/>
                <w:sz w:val="28"/>
                <w:szCs w:val="28"/>
                <w:lang w:val="en-US"/>
              </w:rPr>
              <w:t>2</w:t>
            </w:r>
            <w:r>
              <w:rPr>
                <w:rFonts w:ascii="Angsana New" w:hAnsi="Angsana New"/>
                <w:b w:val="0"/>
                <w:bCs w:val="0"/>
                <w:sz w:val="28"/>
                <w:szCs w:val="28"/>
                <w:lang w:val="en-US"/>
              </w:rPr>
              <w:t>023</w:t>
            </w:r>
          </w:p>
        </w:tc>
      </w:tr>
      <w:tr w:rsidR="00297F37" w:rsidRPr="00D566CF" w14:paraId="0F8BBC22" w14:textId="77777777" w:rsidTr="00ED047B">
        <w:trPr>
          <w:trHeight w:val="397"/>
        </w:trPr>
        <w:tc>
          <w:tcPr>
            <w:tcW w:w="4536" w:type="dxa"/>
            <w:gridSpan w:val="2"/>
            <w:tcBorders>
              <w:top w:val="nil"/>
              <w:left w:val="nil"/>
              <w:bottom w:val="nil"/>
              <w:right w:val="nil"/>
            </w:tcBorders>
            <w:vAlign w:val="bottom"/>
          </w:tcPr>
          <w:p w14:paraId="6C31BECB" w14:textId="25B45353" w:rsidR="00297F37" w:rsidRPr="00805E83" w:rsidRDefault="00297F37" w:rsidP="00297F37">
            <w:pPr>
              <w:ind w:left="-74"/>
              <w:rPr>
                <w:rFonts w:ascii="Angsana New" w:hAnsi="Angsana New"/>
                <w:b/>
                <w:bCs/>
                <w:sz w:val="28"/>
                <w:szCs w:val="28"/>
                <w:cs/>
              </w:rPr>
            </w:pPr>
            <w:r w:rsidRPr="002B6953">
              <w:rPr>
                <w:rFonts w:ascii="Angsana New" w:hAnsi="Angsana New"/>
                <w:b/>
                <w:bCs/>
                <w:sz w:val="28"/>
                <w:szCs w:val="28"/>
              </w:rPr>
              <w:t>Condensed statement of profit or loss and</w:t>
            </w:r>
            <w:r>
              <w:rPr>
                <w:rFonts w:ascii="Angsana New" w:hAnsi="Angsana New"/>
                <w:b/>
                <w:bCs/>
                <w:sz w:val="28"/>
                <w:szCs w:val="28"/>
              </w:rPr>
              <w:t xml:space="preserve"> </w:t>
            </w:r>
            <w:r w:rsidRPr="00C262BB">
              <w:rPr>
                <w:rFonts w:ascii="Angsana New" w:hAnsi="Angsana New"/>
                <w:b/>
                <w:bCs/>
                <w:sz w:val="28"/>
                <w:szCs w:val="28"/>
              </w:rPr>
              <w:t xml:space="preserve">other </w:t>
            </w:r>
          </w:p>
        </w:tc>
        <w:tc>
          <w:tcPr>
            <w:tcW w:w="2302" w:type="dxa"/>
            <w:tcBorders>
              <w:top w:val="single" w:sz="4" w:space="0" w:color="auto"/>
              <w:left w:val="nil"/>
              <w:bottom w:val="nil"/>
              <w:right w:val="nil"/>
            </w:tcBorders>
          </w:tcPr>
          <w:p w14:paraId="1CCEA91E" w14:textId="402C363A" w:rsidR="00297F37" w:rsidRPr="00D566CF" w:rsidRDefault="00297F37" w:rsidP="00297F37">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lang w:val="en-US"/>
              </w:rPr>
            </w:pPr>
          </w:p>
        </w:tc>
        <w:tc>
          <w:tcPr>
            <w:tcW w:w="283" w:type="dxa"/>
            <w:tcBorders>
              <w:top w:val="nil"/>
              <w:left w:val="nil"/>
              <w:bottom w:val="nil"/>
              <w:right w:val="nil"/>
            </w:tcBorders>
          </w:tcPr>
          <w:p w14:paraId="74D5D7E4" w14:textId="02734FF2" w:rsidR="00297F37" w:rsidRPr="00D566CF" w:rsidRDefault="00297F37" w:rsidP="00297F37">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lang w:val="en-US"/>
              </w:rPr>
            </w:pPr>
          </w:p>
        </w:tc>
        <w:tc>
          <w:tcPr>
            <w:tcW w:w="2234" w:type="dxa"/>
            <w:tcBorders>
              <w:top w:val="nil"/>
              <w:left w:val="nil"/>
              <w:bottom w:val="nil"/>
              <w:right w:val="nil"/>
            </w:tcBorders>
          </w:tcPr>
          <w:p w14:paraId="07D19D49" w14:textId="7B291AAB" w:rsidR="00297F37" w:rsidRPr="00805E83" w:rsidRDefault="00297F37" w:rsidP="00297F37">
            <w:pPr>
              <w:pStyle w:val="E"/>
              <w:tabs>
                <w:tab w:val="clear" w:pos="360"/>
                <w:tab w:val="clear" w:pos="900"/>
                <w:tab w:val="clear" w:pos="1242"/>
                <w:tab w:val="clear" w:pos="1422"/>
                <w:tab w:val="clear" w:pos="1782"/>
              </w:tabs>
              <w:spacing w:line="216" w:lineRule="auto"/>
              <w:ind w:firstLine="24"/>
              <w:rPr>
                <w:rFonts w:ascii="Angsana New" w:hAnsi="Angsana New"/>
                <w:b w:val="0"/>
                <w:bCs w:val="0"/>
                <w:sz w:val="28"/>
                <w:szCs w:val="28"/>
                <w:cs/>
                <w:lang w:val="en-US"/>
              </w:rPr>
            </w:pPr>
          </w:p>
        </w:tc>
      </w:tr>
      <w:tr w:rsidR="00297F37" w:rsidRPr="00D566CF" w14:paraId="769F073B" w14:textId="77777777" w:rsidTr="00ED047B">
        <w:trPr>
          <w:trHeight w:val="397"/>
        </w:trPr>
        <w:tc>
          <w:tcPr>
            <w:tcW w:w="4536" w:type="dxa"/>
            <w:gridSpan w:val="2"/>
            <w:tcBorders>
              <w:top w:val="nil"/>
              <w:left w:val="nil"/>
              <w:bottom w:val="nil"/>
              <w:right w:val="nil"/>
            </w:tcBorders>
            <w:shd w:val="clear" w:color="auto" w:fill="auto"/>
            <w:vAlign w:val="bottom"/>
          </w:tcPr>
          <w:p w14:paraId="4F5F3461" w14:textId="11ED58B8" w:rsidR="00297F37" w:rsidRPr="00805E83" w:rsidRDefault="00297F37" w:rsidP="00297F37">
            <w:pPr>
              <w:ind w:left="176"/>
              <w:rPr>
                <w:rFonts w:ascii="Angsana New" w:hAnsi="Angsana New"/>
                <w:sz w:val="28"/>
                <w:szCs w:val="28"/>
                <w:cs/>
              </w:rPr>
            </w:pPr>
            <w:r w:rsidRPr="00C262BB">
              <w:rPr>
                <w:rFonts w:ascii="Angsana New" w:hAnsi="Angsana New"/>
                <w:b/>
                <w:bCs/>
                <w:sz w:val="28"/>
                <w:szCs w:val="28"/>
              </w:rPr>
              <w:t>comprehensive income</w:t>
            </w:r>
          </w:p>
        </w:tc>
        <w:tc>
          <w:tcPr>
            <w:tcW w:w="2302" w:type="dxa"/>
            <w:tcBorders>
              <w:top w:val="nil"/>
              <w:left w:val="nil"/>
              <w:bottom w:val="nil"/>
              <w:right w:val="nil"/>
            </w:tcBorders>
            <w:shd w:val="clear" w:color="auto" w:fill="auto"/>
            <w:vAlign w:val="bottom"/>
          </w:tcPr>
          <w:p w14:paraId="12694429" w14:textId="77777777" w:rsidR="00297F37" w:rsidRPr="00ED047B" w:rsidRDefault="00297F37" w:rsidP="00297F37">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p>
        </w:tc>
        <w:tc>
          <w:tcPr>
            <w:tcW w:w="283" w:type="dxa"/>
            <w:tcBorders>
              <w:top w:val="nil"/>
              <w:left w:val="nil"/>
              <w:bottom w:val="nil"/>
              <w:right w:val="nil"/>
            </w:tcBorders>
            <w:shd w:val="clear" w:color="auto" w:fill="auto"/>
          </w:tcPr>
          <w:p w14:paraId="6B6880FB" w14:textId="77777777" w:rsidR="00297F37" w:rsidRPr="00D566CF" w:rsidRDefault="00297F37" w:rsidP="00297F37">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nil"/>
              <w:left w:val="nil"/>
              <w:bottom w:val="nil"/>
              <w:right w:val="nil"/>
            </w:tcBorders>
            <w:shd w:val="clear" w:color="auto" w:fill="auto"/>
            <w:vAlign w:val="bottom"/>
          </w:tcPr>
          <w:p w14:paraId="2328FDD8" w14:textId="77777777" w:rsidR="00297F37" w:rsidRPr="00CC7CF7" w:rsidRDefault="00297F37" w:rsidP="00297F37">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p>
        </w:tc>
      </w:tr>
      <w:tr w:rsidR="006F12B8" w:rsidRPr="00D566CF" w14:paraId="667D9290" w14:textId="77777777" w:rsidTr="00ED047B">
        <w:trPr>
          <w:trHeight w:val="397"/>
        </w:trPr>
        <w:tc>
          <w:tcPr>
            <w:tcW w:w="4536" w:type="dxa"/>
            <w:gridSpan w:val="2"/>
            <w:tcBorders>
              <w:top w:val="nil"/>
              <w:left w:val="nil"/>
              <w:bottom w:val="nil"/>
              <w:right w:val="nil"/>
            </w:tcBorders>
            <w:vAlign w:val="bottom"/>
          </w:tcPr>
          <w:p w14:paraId="2BEC255D" w14:textId="3ADC5629" w:rsidR="006F12B8" w:rsidRPr="00805E83" w:rsidRDefault="006F12B8" w:rsidP="006F12B8">
            <w:pPr>
              <w:ind w:left="-74"/>
              <w:rPr>
                <w:rFonts w:ascii="Angsana New" w:hAnsi="Angsana New"/>
                <w:b/>
                <w:bCs/>
                <w:sz w:val="28"/>
                <w:szCs w:val="28"/>
                <w:cs/>
              </w:rPr>
            </w:pPr>
            <w:r w:rsidRPr="00ED4671">
              <w:rPr>
                <w:rFonts w:ascii="Angsana New" w:hAnsi="Angsana New"/>
                <w:sz w:val="28"/>
                <w:szCs w:val="28"/>
              </w:rPr>
              <w:t>Revenues</w:t>
            </w:r>
          </w:p>
        </w:tc>
        <w:tc>
          <w:tcPr>
            <w:tcW w:w="2302" w:type="dxa"/>
            <w:tcBorders>
              <w:top w:val="nil"/>
              <w:left w:val="nil"/>
              <w:bottom w:val="double" w:sz="4" w:space="0" w:color="auto"/>
              <w:right w:val="nil"/>
            </w:tcBorders>
            <w:shd w:val="clear" w:color="auto" w:fill="auto"/>
            <w:vAlign w:val="bottom"/>
          </w:tcPr>
          <w:p w14:paraId="49D33840" w14:textId="026B341E" w:rsidR="006F12B8" w:rsidRPr="00D566CF"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r w:rsidRPr="00CD576B">
              <w:rPr>
                <w:rFonts w:ascii="Angsana New" w:hAnsi="Angsana New"/>
                <w:b w:val="0"/>
                <w:bCs w:val="0"/>
                <w:sz w:val="28"/>
                <w:szCs w:val="28"/>
                <w:lang w:val="en-US"/>
              </w:rPr>
              <w:t>105,19</w:t>
            </w:r>
            <w:r>
              <w:rPr>
                <w:rFonts w:ascii="Angsana New" w:hAnsi="Angsana New"/>
                <w:b w:val="0"/>
                <w:bCs w:val="0"/>
                <w:sz w:val="28"/>
                <w:szCs w:val="28"/>
                <w:lang w:val="en-US"/>
              </w:rPr>
              <w:t>5</w:t>
            </w:r>
          </w:p>
        </w:tc>
        <w:tc>
          <w:tcPr>
            <w:tcW w:w="283" w:type="dxa"/>
            <w:tcBorders>
              <w:top w:val="nil"/>
              <w:left w:val="nil"/>
              <w:bottom w:val="nil"/>
              <w:right w:val="nil"/>
            </w:tcBorders>
            <w:shd w:val="clear" w:color="auto" w:fill="auto"/>
          </w:tcPr>
          <w:p w14:paraId="7FC077D3" w14:textId="3F3AB234" w:rsidR="006F12B8" w:rsidRPr="00D566CF" w:rsidRDefault="006F12B8" w:rsidP="006F12B8">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nil"/>
              <w:left w:val="nil"/>
              <w:bottom w:val="double" w:sz="4" w:space="0" w:color="auto"/>
              <w:right w:val="nil"/>
            </w:tcBorders>
            <w:shd w:val="clear" w:color="auto" w:fill="auto"/>
            <w:vAlign w:val="bottom"/>
          </w:tcPr>
          <w:p w14:paraId="0C1A42B3" w14:textId="527653A8" w:rsidR="006F12B8" w:rsidRPr="00D566CF"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r>
              <w:rPr>
                <w:rFonts w:ascii="Angsana New" w:hAnsi="Angsana New"/>
                <w:b w:val="0"/>
                <w:bCs w:val="0"/>
                <w:sz w:val="28"/>
                <w:szCs w:val="28"/>
                <w:lang w:val="en-US"/>
              </w:rPr>
              <w:t>128,170</w:t>
            </w:r>
          </w:p>
        </w:tc>
      </w:tr>
      <w:tr w:rsidR="006F12B8" w:rsidRPr="00D566CF" w14:paraId="5B99C6DD" w14:textId="77777777" w:rsidTr="001130A7">
        <w:trPr>
          <w:trHeight w:val="397"/>
        </w:trPr>
        <w:tc>
          <w:tcPr>
            <w:tcW w:w="4536" w:type="dxa"/>
            <w:gridSpan w:val="2"/>
            <w:tcBorders>
              <w:top w:val="nil"/>
              <w:left w:val="nil"/>
              <w:bottom w:val="nil"/>
              <w:right w:val="nil"/>
            </w:tcBorders>
            <w:vAlign w:val="bottom"/>
          </w:tcPr>
          <w:p w14:paraId="6DD87B02" w14:textId="3AA77BAF" w:rsidR="006F12B8" w:rsidRPr="00805E83" w:rsidRDefault="006F12B8" w:rsidP="006F12B8">
            <w:pPr>
              <w:ind w:left="38"/>
              <w:jc w:val="thaiDistribute"/>
              <w:rPr>
                <w:rFonts w:ascii="Angsana New" w:hAnsi="Angsana New"/>
                <w:sz w:val="28"/>
                <w:szCs w:val="28"/>
                <w:cs/>
              </w:rPr>
            </w:pPr>
          </w:p>
        </w:tc>
        <w:tc>
          <w:tcPr>
            <w:tcW w:w="2302" w:type="dxa"/>
            <w:tcBorders>
              <w:top w:val="double" w:sz="4" w:space="0" w:color="auto"/>
              <w:left w:val="nil"/>
              <w:bottom w:val="nil"/>
              <w:right w:val="nil"/>
            </w:tcBorders>
            <w:shd w:val="clear" w:color="auto" w:fill="auto"/>
          </w:tcPr>
          <w:p w14:paraId="62E86FAA" w14:textId="644989B5" w:rsidR="006F12B8" w:rsidRPr="00D566CF"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p>
        </w:tc>
        <w:tc>
          <w:tcPr>
            <w:tcW w:w="283" w:type="dxa"/>
            <w:tcBorders>
              <w:top w:val="nil"/>
              <w:left w:val="nil"/>
              <w:bottom w:val="nil"/>
              <w:right w:val="nil"/>
            </w:tcBorders>
            <w:shd w:val="clear" w:color="auto" w:fill="auto"/>
          </w:tcPr>
          <w:p w14:paraId="60D5E14D" w14:textId="2782E06D" w:rsidR="006F12B8" w:rsidRPr="00D566CF" w:rsidRDefault="006F12B8" w:rsidP="006F12B8">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double" w:sz="4" w:space="0" w:color="auto"/>
              <w:left w:val="nil"/>
              <w:bottom w:val="nil"/>
              <w:right w:val="nil"/>
            </w:tcBorders>
            <w:shd w:val="clear" w:color="auto" w:fill="auto"/>
          </w:tcPr>
          <w:p w14:paraId="678E5D2F" w14:textId="4640B261" w:rsidR="006F12B8" w:rsidRPr="00805E83"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cs/>
                <w:lang w:val="en-US"/>
              </w:rPr>
            </w:pPr>
          </w:p>
        </w:tc>
      </w:tr>
      <w:tr w:rsidR="006F12B8" w:rsidRPr="00D566CF" w14:paraId="55F9816C" w14:textId="77777777" w:rsidTr="00ED047B">
        <w:trPr>
          <w:trHeight w:val="397"/>
        </w:trPr>
        <w:tc>
          <w:tcPr>
            <w:tcW w:w="4536" w:type="dxa"/>
            <w:gridSpan w:val="2"/>
            <w:tcBorders>
              <w:top w:val="nil"/>
              <w:left w:val="nil"/>
              <w:bottom w:val="nil"/>
              <w:right w:val="nil"/>
            </w:tcBorders>
            <w:shd w:val="clear" w:color="auto" w:fill="auto"/>
            <w:vAlign w:val="bottom"/>
          </w:tcPr>
          <w:p w14:paraId="356EF09D" w14:textId="4D1BC2AB" w:rsidR="006F12B8" w:rsidRPr="00805E83" w:rsidRDefault="006F12B8" w:rsidP="006F12B8">
            <w:pPr>
              <w:ind w:left="-74"/>
              <w:rPr>
                <w:rFonts w:ascii="Angsana New" w:hAnsi="Angsana New"/>
                <w:sz w:val="28"/>
                <w:szCs w:val="28"/>
                <w:cs/>
              </w:rPr>
            </w:pPr>
            <w:r>
              <w:rPr>
                <w:rFonts w:ascii="Angsana New" w:hAnsi="Angsana New"/>
                <w:sz w:val="28"/>
                <w:szCs w:val="28"/>
              </w:rPr>
              <w:t xml:space="preserve">Profit </w:t>
            </w:r>
            <w:r w:rsidRPr="005F18D2">
              <w:rPr>
                <w:rFonts w:ascii="Angsana New" w:hAnsi="Angsana New"/>
                <w:sz w:val="28"/>
                <w:szCs w:val="28"/>
              </w:rPr>
              <w:t>(</w:t>
            </w:r>
            <w:r>
              <w:rPr>
                <w:rFonts w:ascii="Angsana New" w:hAnsi="Angsana New"/>
                <w:sz w:val="28"/>
                <w:szCs w:val="28"/>
              </w:rPr>
              <w:t>l</w:t>
            </w:r>
            <w:r w:rsidRPr="005F18D2">
              <w:rPr>
                <w:rFonts w:ascii="Angsana New" w:hAnsi="Angsana New"/>
                <w:sz w:val="28"/>
                <w:szCs w:val="28"/>
              </w:rPr>
              <w:t>oss)</w:t>
            </w:r>
          </w:p>
        </w:tc>
        <w:tc>
          <w:tcPr>
            <w:tcW w:w="2302" w:type="dxa"/>
            <w:tcBorders>
              <w:top w:val="nil"/>
              <w:left w:val="nil"/>
              <w:bottom w:val="nil"/>
              <w:right w:val="nil"/>
            </w:tcBorders>
            <w:shd w:val="clear" w:color="auto" w:fill="auto"/>
            <w:vAlign w:val="bottom"/>
          </w:tcPr>
          <w:p w14:paraId="40437A2C" w14:textId="2491EFDE" w:rsidR="006F12B8" w:rsidRPr="00805E83"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cs/>
                <w:lang w:val="en-US"/>
              </w:rPr>
            </w:pPr>
            <w:r w:rsidRPr="000725B2">
              <w:rPr>
                <w:rFonts w:ascii="Angsana New" w:hAnsi="Angsana New"/>
                <w:b w:val="0"/>
                <w:bCs w:val="0"/>
                <w:sz w:val="28"/>
                <w:szCs w:val="28"/>
                <w:lang w:val="en-US"/>
              </w:rPr>
              <w:t>(5,902)</w:t>
            </w:r>
          </w:p>
        </w:tc>
        <w:tc>
          <w:tcPr>
            <w:tcW w:w="283" w:type="dxa"/>
            <w:tcBorders>
              <w:top w:val="nil"/>
              <w:left w:val="nil"/>
              <w:bottom w:val="nil"/>
              <w:right w:val="nil"/>
            </w:tcBorders>
            <w:shd w:val="clear" w:color="auto" w:fill="auto"/>
          </w:tcPr>
          <w:p w14:paraId="63DDCE07" w14:textId="0A10C432" w:rsidR="006F12B8" w:rsidRPr="00D566CF" w:rsidRDefault="006F12B8" w:rsidP="006F12B8">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nil"/>
              <w:left w:val="nil"/>
              <w:bottom w:val="nil"/>
              <w:right w:val="nil"/>
            </w:tcBorders>
            <w:shd w:val="clear" w:color="auto" w:fill="auto"/>
            <w:vAlign w:val="bottom"/>
          </w:tcPr>
          <w:p w14:paraId="526DB65A" w14:textId="137F7215" w:rsidR="006F12B8" w:rsidRPr="00D566CF"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r>
              <w:rPr>
                <w:rFonts w:ascii="Angsana New" w:hAnsi="Angsana New"/>
                <w:b w:val="0"/>
                <w:bCs w:val="0"/>
                <w:sz w:val="28"/>
                <w:szCs w:val="28"/>
                <w:lang w:val="en-US"/>
              </w:rPr>
              <w:t>(1,169)</w:t>
            </w:r>
          </w:p>
        </w:tc>
      </w:tr>
      <w:tr w:rsidR="006F12B8" w:rsidRPr="00D566CF" w14:paraId="28FCD431" w14:textId="77777777" w:rsidTr="00ED047B">
        <w:trPr>
          <w:trHeight w:val="397"/>
        </w:trPr>
        <w:tc>
          <w:tcPr>
            <w:tcW w:w="4536" w:type="dxa"/>
            <w:gridSpan w:val="2"/>
            <w:tcBorders>
              <w:top w:val="nil"/>
              <w:left w:val="nil"/>
              <w:bottom w:val="nil"/>
              <w:right w:val="nil"/>
            </w:tcBorders>
            <w:shd w:val="clear" w:color="auto" w:fill="auto"/>
            <w:vAlign w:val="bottom"/>
          </w:tcPr>
          <w:p w14:paraId="5FE6E732" w14:textId="7B8D339A" w:rsidR="006F12B8" w:rsidRPr="00805E83" w:rsidRDefault="006F12B8" w:rsidP="006F12B8">
            <w:pPr>
              <w:tabs>
                <w:tab w:val="clear" w:pos="227"/>
                <w:tab w:val="clear" w:pos="454"/>
              </w:tabs>
              <w:ind w:left="-74"/>
              <w:rPr>
                <w:rFonts w:ascii="Angsana New" w:hAnsi="Angsana New"/>
                <w:sz w:val="28"/>
                <w:szCs w:val="28"/>
                <w:cs/>
              </w:rPr>
            </w:pPr>
            <w:r w:rsidRPr="005F18D2">
              <w:rPr>
                <w:rFonts w:ascii="Angsana New" w:hAnsi="Angsana New"/>
                <w:spacing w:val="-3"/>
                <w:sz w:val="28"/>
                <w:szCs w:val="28"/>
              </w:rPr>
              <w:t>Other comprehensive income (</w:t>
            </w:r>
            <w:r w:rsidR="00D635A5">
              <w:rPr>
                <w:rFonts w:ascii="Angsana New" w:hAnsi="Angsana New"/>
                <w:spacing w:val="-3"/>
                <w:sz w:val="28"/>
                <w:szCs w:val="28"/>
              </w:rPr>
              <w:t>expense</w:t>
            </w:r>
            <w:r w:rsidRPr="005F18D2">
              <w:rPr>
                <w:rFonts w:ascii="Angsana New" w:hAnsi="Angsana New"/>
                <w:spacing w:val="-3"/>
                <w:sz w:val="28"/>
                <w:szCs w:val="28"/>
              </w:rPr>
              <w:t>)</w:t>
            </w:r>
          </w:p>
        </w:tc>
        <w:tc>
          <w:tcPr>
            <w:tcW w:w="2302" w:type="dxa"/>
            <w:tcBorders>
              <w:top w:val="nil"/>
              <w:left w:val="nil"/>
              <w:bottom w:val="single" w:sz="4" w:space="0" w:color="auto"/>
              <w:right w:val="nil"/>
            </w:tcBorders>
            <w:shd w:val="clear" w:color="auto" w:fill="auto"/>
            <w:vAlign w:val="bottom"/>
          </w:tcPr>
          <w:p w14:paraId="1D82C4AF" w14:textId="4125F33E" w:rsidR="006F12B8" w:rsidRPr="00D566CF"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r w:rsidRPr="00930262">
              <w:rPr>
                <w:rFonts w:ascii="Angsana New" w:hAnsi="Angsana New"/>
                <w:b w:val="0"/>
                <w:bCs w:val="0"/>
                <w:sz w:val="28"/>
                <w:szCs w:val="28"/>
                <w:lang w:val="en-US"/>
              </w:rPr>
              <w:t>(95</w:t>
            </w:r>
            <w:r>
              <w:rPr>
                <w:rFonts w:ascii="Angsana New" w:hAnsi="Angsana New"/>
                <w:b w:val="0"/>
                <w:bCs w:val="0"/>
                <w:sz w:val="28"/>
                <w:szCs w:val="28"/>
                <w:lang w:val="en-US"/>
              </w:rPr>
              <w:t>6</w:t>
            </w:r>
            <w:r w:rsidRPr="00930262">
              <w:rPr>
                <w:rFonts w:ascii="Angsana New" w:hAnsi="Angsana New"/>
                <w:b w:val="0"/>
                <w:bCs w:val="0"/>
                <w:sz w:val="28"/>
                <w:szCs w:val="28"/>
                <w:lang w:val="en-US"/>
              </w:rPr>
              <w:t>)</w:t>
            </w:r>
          </w:p>
        </w:tc>
        <w:tc>
          <w:tcPr>
            <w:tcW w:w="283" w:type="dxa"/>
            <w:tcBorders>
              <w:top w:val="nil"/>
              <w:left w:val="nil"/>
              <w:bottom w:val="nil"/>
              <w:right w:val="nil"/>
            </w:tcBorders>
            <w:shd w:val="clear" w:color="auto" w:fill="auto"/>
          </w:tcPr>
          <w:p w14:paraId="6003B9AC" w14:textId="77B2B2D0" w:rsidR="006F12B8" w:rsidRPr="00D566CF" w:rsidRDefault="006F12B8" w:rsidP="006F12B8">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nil"/>
              <w:left w:val="nil"/>
              <w:bottom w:val="single" w:sz="4" w:space="0" w:color="auto"/>
              <w:right w:val="nil"/>
            </w:tcBorders>
            <w:shd w:val="clear" w:color="auto" w:fill="auto"/>
            <w:vAlign w:val="bottom"/>
          </w:tcPr>
          <w:p w14:paraId="49B467BF" w14:textId="35E1273D" w:rsidR="006F12B8" w:rsidRPr="00D566CF"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r>
              <w:rPr>
                <w:rFonts w:ascii="Angsana New" w:hAnsi="Angsana New"/>
                <w:b w:val="0"/>
                <w:bCs w:val="0"/>
                <w:sz w:val="28"/>
                <w:szCs w:val="28"/>
                <w:lang w:val="en-US"/>
              </w:rPr>
              <w:t>1,028</w:t>
            </w:r>
          </w:p>
        </w:tc>
      </w:tr>
      <w:tr w:rsidR="006F12B8" w:rsidRPr="00D566CF" w14:paraId="694AA4A3" w14:textId="77777777" w:rsidTr="00ED047B">
        <w:trPr>
          <w:trHeight w:val="397"/>
        </w:trPr>
        <w:tc>
          <w:tcPr>
            <w:tcW w:w="4536" w:type="dxa"/>
            <w:gridSpan w:val="2"/>
            <w:tcBorders>
              <w:top w:val="nil"/>
              <w:left w:val="nil"/>
              <w:bottom w:val="nil"/>
              <w:right w:val="nil"/>
            </w:tcBorders>
            <w:shd w:val="clear" w:color="auto" w:fill="auto"/>
            <w:vAlign w:val="bottom"/>
          </w:tcPr>
          <w:p w14:paraId="0665326C" w14:textId="14EA2351" w:rsidR="006F12B8" w:rsidRPr="00805E83" w:rsidRDefault="006F12B8" w:rsidP="006F12B8">
            <w:pPr>
              <w:tabs>
                <w:tab w:val="clear" w:pos="227"/>
                <w:tab w:val="clear" w:pos="454"/>
              </w:tabs>
              <w:ind w:left="-74"/>
              <w:jc w:val="thaiDistribute"/>
              <w:rPr>
                <w:rFonts w:ascii="Angsana New" w:hAnsi="Angsana New"/>
                <w:sz w:val="28"/>
                <w:szCs w:val="28"/>
                <w:cs/>
              </w:rPr>
            </w:pPr>
            <w:r w:rsidRPr="005F18D2">
              <w:rPr>
                <w:rFonts w:ascii="Angsana New" w:hAnsi="Angsana New"/>
                <w:sz w:val="28"/>
                <w:szCs w:val="28"/>
              </w:rPr>
              <w:t>Total comprehensive income (</w:t>
            </w:r>
            <w:r w:rsidR="00D635A5">
              <w:rPr>
                <w:rFonts w:ascii="Angsana New" w:hAnsi="Angsana New"/>
                <w:sz w:val="28"/>
                <w:szCs w:val="28"/>
              </w:rPr>
              <w:t>expense</w:t>
            </w:r>
            <w:r w:rsidRPr="005F18D2">
              <w:rPr>
                <w:rFonts w:ascii="Angsana New" w:hAnsi="Angsana New"/>
                <w:sz w:val="28"/>
                <w:szCs w:val="28"/>
              </w:rPr>
              <w:t>)</w:t>
            </w:r>
          </w:p>
        </w:tc>
        <w:tc>
          <w:tcPr>
            <w:tcW w:w="2302" w:type="dxa"/>
            <w:tcBorders>
              <w:top w:val="single" w:sz="4" w:space="0" w:color="auto"/>
              <w:left w:val="nil"/>
              <w:bottom w:val="double" w:sz="4" w:space="0" w:color="auto"/>
              <w:right w:val="nil"/>
            </w:tcBorders>
            <w:shd w:val="clear" w:color="auto" w:fill="auto"/>
            <w:vAlign w:val="bottom"/>
          </w:tcPr>
          <w:p w14:paraId="33E8A891" w14:textId="568D13F4" w:rsidR="006F12B8" w:rsidRPr="00805E83"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cs/>
                <w:lang w:val="en-US"/>
              </w:rPr>
            </w:pPr>
            <w:r w:rsidRPr="006A746B">
              <w:rPr>
                <w:rFonts w:ascii="Angsana New" w:hAnsi="Angsana New"/>
                <w:b w:val="0"/>
                <w:bCs w:val="0"/>
                <w:sz w:val="28"/>
                <w:szCs w:val="28"/>
                <w:lang w:val="en-US"/>
              </w:rPr>
              <w:t>(6,85</w:t>
            </w:r>
            <w:r>
              <w:rPr>
                <w:rFonts w:ascii="Angsana New" w:hAnsi="Angsana New"/>
                <w:b w:val="0"/>
                <w:bCs w:val="0"/>
                <w:sz w:val="28"/>
                <w:szCs w:val="28"/>
                <w:lang w:val="en-US"/>
              </w:rPr>
              <w:t>8</w:t>
            </w:r>
            <w:r w:rsidRPr="006A746B">
              <w:rPr>
                <w:rFonts w:ascii="Angsana New" w:hAnsi="Angsana New"/>
                <w:b w:val="0"/>
                <w:bCs w:val="0"/>
                <w:sz w:val="28"/>
                <w:szCs w:val="28"/>
                <w:lang w:val="en-US"/>
              </w:rPr>
              <w:t>)</w:t>
            </w:r>
          </w:p>
        </w:tc>
        <w:tc>
          <w:tcPr>
            <w:tcW w:w="283" w:type="dxa"/>
            <w:tcBorders>
              <w:top w:val="nil"/>
              <w:left w:val="nil"/>
              <w:bottom w:val="nil"/>
              <w:right w:val="nil"/>
            </w:tcBorders>
            <w:shd w:val="clear" w:color="auto" w:fill="auto"/>
          </w:tcPr>
          <w:p w14:paraId="5E1D7A6B" w14:textId="3CC02F70" w:rsidR="006F12B8" w:rsidRPr="00D566CF" w:rsidRDefault="006F12B8" w:rsidP="006F12B8">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single" w:sz="4" w:space="0" w:color="auto"/>
              <w:left w:val="nil"/>
              <w:bottom w:val="double" w:sz="4" w:space="0" w:color="auto"/>
              <w:right w:val="nil"/>
            </w:tcBorders>
            <w:shd w:val="clear" w:color="auto" w:fill="auto"/>
            <w:vAlign w:val="bottom"/>
          </w:tcPr>
          <w:p w14:paraId="5B0BA876" w14:textId="1ECF9CDC" w:rsidR="006F12B8" w:rsidRPr="00D566CF" w:rsidRDefault="006F12B8" w:rsidP="006F12B8">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r>
              <w:rPr>
                <w:rFonts w:ascii="Angsana New" w:hAnsi="Angsana New"/>
                <w:b w:val="0"/>
                <w:bCs w:val="0"/>
                <w:sz w:val="28"/>
                <w:szCs w:val="28"/>
                <w:lang w:val="en-US"/>
              </w:rPr>
              <w:t>141</w:t>
            </w:r>
          </w:p>
        </w:tc>
      </w:tr>
      <w:tr w:rsidR="000023D6" w:rsidRPr="00D566CF" w14:paraId="5A933335" w14:textId="77777777" w:rsidTr="00B70BB8">
        <w:trPr>
          <w:trHeight w:val="397"/>
        </w:trPr>
        <w:tc>
          <w:tcPr>
            <w:tcW w:w="4536" w:type="dxa"/>
            <w:gridSpan w:val="2"/>
            <w:tcBorders>
              <w:top w:val="nil"/>
              <w:left w:val="nil"/>
              <w:bottom w:val="nil"/>
              <w:right w:val="nil"/>
            </w:tcBorders>
            <w:vAlign w:val="bottom"/>
          </w:tcPr>
          <w:p w14:paraId="6F9ADF06" w14:textId="383B8825" w:rsidR="000023D6" w:rsidRPr="00805E83" w:rsidRDefault="000023D6" w:rsidP="000023D6">
            <w:pPr>
              <w:tabs>
                <w:tab w:val="clear" w:pos="227"/>
                <w:tab w:val="clear" w:pos="454"/>
              </w:tabs>
              <w:ind w:left="38"/>
              <w:jc w:val="thaiDistribute"/>
              <w:rPr>
                <w:rFonts w:ascii="Angsana New" w:hAnsi="Angsana New"/>
                <w:sz w:val="28"/>
                <w:szCs w:val="28"/>
                <w:cs/>
              </w:rPr>
            </w:pPr>
          </w:p>
        </w:tc>
        <w:tc>
          <w:tcPr>
            <w:tcW w:w="2302" w:type="dxa"/>
            <w:tcBorders>
              <w:top w:val="double" w:sz="4" w:space="0" w:color="auto"/>
              <w:left w:val="nil"/>
              <w:bottom w:val="nil"/>
              <w:right w:val="nil"/>
            </w:tcBorders>
          </w:tcPr>
          <w:p w14:paraId="72B32FC8" w14:textId="3D09FE10" w:rsidR="000023D6" w:rsidRPr="00D566CF" w:rsidRDefault="000023D6" w:rsidP="000023D6">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ZW"/>
              </w:rPr>
            </w:pPr>
          </w:p>
        </w:tc>
        <w:tc>
          <w:tcPr>
            <w:tcW w:w="283" w:type="dxa"/>
            <w:tcBorders>
              <w:top w:val="nil"/>
              <w:left w:val="nil"/>
              <w:bottom w:val="nil"/>
              <w:right w:val="nil"/>
            </w:tcBorders>
          </w:tcPr>
          <w:p w14:paraId="6C719B66" w14:textId="7F978416" w:rsidR="000023D6" w:rsidRPr="00D566CF" w:rsidRDefault="000023D6" w:rsidP="000023D6">
            <w:pPr>
              <w:pStyle w:val="E"/>
              <w:tabs>
                <w:tab w:val="clear" w:pos="360"/>
                <w:tab w:val="clear" w:pos="900"/>
                <w:tab w:val="clear" w:pos="1242"/>
                <w:tab w:val="clear" w:pos="1422"/>
                <w:tab w:val="clear" w:pos="1782"/>
              </w:tabs>
              <w:spacing w:line="216" w:lineRule="auto"/>
              <w:ind w:firstLine="24"/>
              <w:jc w:val="thaiDistribute"/>
              <w:rPr>
                <w:rFonts w:ascii="Angsana New" w:hAnsi="Angsana New"/>
                <w:b w:val="0"/>
                <w:bCs w:val="0"/>
                <w:sz w:val="28"/>
                <w:szCs w:val="28"/>
                <w:lang w:val="en-US"/>
              </w:rPr>
            </w:pPr>
          </w:p>
        </w:tc>
        <w:tc>
          <w:tcPr>
            <w:tcW w:w="2234" w:type="dxa"/>
            <w:tcBorders>
              <w:top w:val="double" w:sz="4" w:space="0" w:color="auto"/>
              <w:left w:val="nil"/>
              <w:bottom w:val="nil"/>
              <w:right w:val="nil"/>
            </w:tcBorders>
            <w:vAlign w:val="bottom"/>
          </w:tcPr>
          <w:p w14:paraId="1236C794" w14:textId="5EE2CD81" w:rsidR="000023D6" w:rsidRPr="00D566CF" w:rsidRDefault="000023D6" w:rsidP="000023D6">
            <w:pPr>
              <w:pStyle w:val="E"/>
              <w:tabs>
                <w:tab w:val="clear" w:pos="360"/>
                <w:tab w:val="clear" w:pos="900"/>
                <w:tab w:val="clear" w:pos="1242"/>
                <w:tab w:val="clear" w:pos="1422"/>
                <w:tab w:val="clear" w:pos="1782"/>
              </w:tabs>
              <w:spacing w:line="216" w:lineRule="auto"/>
              <w:ind w:firstLine="24"/>
              <w:jc w:val="right"/>
              <w:rPr>
                <w:rFonts w:ascii="Angsana New" w:hAnsi="Angsana New"/>
                <w:b w:val="0"/>
                <w:bCs w:val="0"/>
                <w:sz w:val="28"/>
                <w:szCs w:val="28"/>
                <w:lang w:val="en-US"/>
              </w:rPr>
            </w:pPr>
          </w:p>
        </w:tc>
      </w:tr>
    </w:tbl>
    <w:p w14:paraId="045BC258" w14:textId="77777777" w:rsidR="008D3AA6" w:rsidRPr="00D566CF" w:rsidRDefault="008D3AA6" w:rsidP="008D3AA6">
      <w:pPr>
        <w:pStyle w:val="a"/>
        <w:tabs>
          <w:tab w:val="clear" w:pos="1080"/>
        </w:tabs>
        <w:jc w:val="thaiDistribute"/>
        <w:rPr>
          <w:rFonts w:ascii="Angsana New" w:hAnsi="Angsana New" w:cs="Angsana New"/>
          <w:sz w:val="28"/>
          <w:szCs w:val="28"/>
          <w:lang w:val="en-US"/>
        </w:rPr>
      </w:pPr>
    </w:p>
    <w:p w14:paraId="03DEBCD2" w14:textId="227E303C" w:rsidR="00246AAC" w:rsidRDefault="00246AAC" w:rsidP="008D3AA6">
      <w:pPr>
        <w:pStyle w:val="a"/>
        <w:tabs>
          <w:tab w:val="clear" w:pos="1080"/>
        </w:tabs>
        <w:jc w:val="thaiDistribute"/>
        <w:rPr>
          <w:rFonts w:ascii="Angsana New" w:hAnsi="Angsana New" w:cs="Angsana New"/>
          <w:sz w:val="28"/>
          <w:szCs w:val="28"/>
          <w:lang w:val="en-US"/>
        </w:rPr>
      </w:pPr>
    </w:p>
    <w:p w14:paraId="50682F17" w14:textId="3CF0A508" w:rsidR="00240D0A" w:rsidRPr="007E51FA" w:rsidRDefault="007E51FA" w:rsidP="007E51FA">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7E51FA">
        <w:rPr>
          <w:rFonts w:ascii="Angsana New" w:hAnsi="Angsana New"/>
          <w:sz w:val="28"/>
          <w:szCs w:val="28"/>
        </w:rPr>
        <w:lastRenderedPageBreak/>
        <w:t>INVESTMENT PROPERTY - NET</w:t>
      </w:r>
    </w:p>
    <w:p w14:paraId="60BE8149" w14:textId="4F867EBB" w:rsidR="009B29B0" w:rsidRPr="00D566CF" w:rsidRDefault="00CB740F" w:rsidP="00FF43E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firstLine="284"/>
        <w:jc w:val="thaiDistribute"/>
        <w:rPr>
          <w:rFonts w:ascii="Angsana New" w:hAnsi="Angsana New"/>
          <w:sz w:val="28"/>
          <w:szCs w:val="28"/>
        </w:rPr>
      </w:pPr>
      <w:r w:rsidRPr="00CB740F">
        <w:rPr>
          <w:rFonts w:ascii="Angsana New" w:hAnsi="Angsana New"/>
          <w:sz w:val="28"/>
          <w:szCs w:val="28"/>
        </w:rPr>
        <w:t xml:space="preserve">Movement of investment property accounted for </w:t>
      </w:r>
      <w:r w:rsidR="00C90201" w:rsidRPr="00C90201">
        <w:rPr>
          <w:rFonts w:ascii="Angsana New" w:hAnsi="Angsana New"/>
          <w:sz w:val="28"/>
          <w:szCs w:val="28"/>
        </w:rPr>
        <w:t xml:space="preserve">the </w:t>
      </w:r>
      <w:r w:rsidR="004E1E5A">
        <w:rPr>
          <w:rFonts w:ascii="Angsana New" w:hAnsi="Angsana New"/>
          <w:sz w:val="28"/>
          <w:szCs w:val="28"/>
        </w:rPr>
        <w:t>six</w:t>
      </w:r>
      <w:r w:rsidR="00C90201" w:rsidRPr="00C90201">
        <w:rPr>
          <w:rFonts w:ascii="Angsana New" w:hAnsi="Angsana New"/>
          <w:sz w:val="28"/>
          <w:szCs w:val="28"/>
        </w:rPr>
        <w:t xml:space="preserve"> - month period ended </w:t>
      </w:r>
      <w:r w:rsidR="004E1E5A">
        <w:rPr>
          <w:rFonts w:ascii="Angsana New" w:hAnsi="Angsana New"/>
          <w:sz w:val="28"/>
          <w:szCs w:val="28"/>
        </w:rPr>
        <w:t>June</w:t>
      </w:r>
      <w:r w:rsidR="00C90201" w:rsidRPr="00C90201">
        <w:rPr>
          <w:rFonts w:ascii="Angsana New" w:hAnsi="Angsana New"/>
          <w:sz w:val="28"/>
          <w:szCs w:val="28"/>
        </w:rPr>
        <w:t xml:space="preserve"> 3</w:t>
      </w:r>
      <w:r w:rsidR="004E1E5A">
        <w:rPr>
          <w:rFonts w:ascii="Angsana New" w:hAnsi="Angsana New"/>
          <w:sz w:val="28"/>
          <w:szCs w:val="28"/>
        </w:rPr>
        <w:t>0</w:t>
      </w:r>
      <w:r w:rsidR="00C90201">
        <w:rPr>
          <w:rFonts w:ascii="Angsana New" w:hAnsi="Angsana New"/>
          <w:sz w:val="28"/>
          <w:szCs w:val="28"/>
        </w:rPr>
        <w:t>, 2024 are</w:t>
      </w:r>
      <w:r w:rsidRPr="00CB740F">
        <w:rPr>
          <w:rFonts w:ascii="Angsana New" w:hAnsi="Angsana New"/>
          <w:sz w:val="28"/>
          <w:szCs w:val="28"/>
        </w:rPr>
        <w:t xml:space="preserve"> as follows:</w:t>
      </w:r>
    </w:p>
    <w:tbl>
      <w:tblPr>
        <w:tblW w:w="9497" w:type="dxa"/>
        <w:tblInd w:w="214" w:type="dxa"/>
        <w:tblLayout w:type="fixed"/>
        <w:tblCellMar>
          <w:left w:w="72" w:type="dxa"/>
          <w:right w:w="72" w:type="dxa"/>
        </w:tblCellMar>
        <w:tblLook w:val="0000" w:firstRow="0" w:lastRow="0" w:firstColumn="0" w:lastColumn="0" w:noHBand="0" w:noVBand="0"/>
      </w:tblPr>
      <w:tblGrid>
        <w:gridCol w:w="4394"/>
        <w:gridCol w:w="709"/>
        <w:gridCol w:w="4394"/>
      </w:tblGrid>
      <w:tr w:rsidR="00FC4D5E" w:rsidRPr="005764E7" w14:paraId="493C574C" w14:textId="77777777" w:rsidTr="00F81BDB">
        <w:trPr>
          <w:cantSplit/>
          <w:trHeight w:hRule="exact" w:val="397"/>
        </w:trPr>
        <w:tc>
          <w:tcPr>
            <w:tcW w:w="4394" w:type="dxa"/>
            <w:shd w:val="clear" w:color="auto" w:fill="auto"/>
          </w:tcPr>
          <w:p w14:paraId="3CE09A1B" w14:textId="77777777" w:rsidR="00FC4D5E" w:rsidRPr="005764E7" w:rsidRDefault="00FC4D5E" w:rsidP="0009045F">
            <w:pPr>
              <w:tabs>
                <w:tab w:val="left" w:pos="3390"/>
              </w:tabs>
              <w:spacing w:line="240" w:lineRule="auto"/>
              <w:ind w:left="426"/>
              <w:jc w:val="thaiDistribute"/>
              <w:rPr>
                <w:rFonts w:ascii="Angsana New" w:hAnsi="Angsana New"/>
                <w:sz w:val="28"/>
                <w:szCs w:val="28"/>
                <w:cs/>
              </w:rPr>
            </w:pPr>
          </w:p>
        </w:tc>
        <w:tc>
          <w:tcPr>
            <w:tcW w:w="709" w:type="dxa"/>
            <w:shd w:val="clear" w:color="auto" w:fill="auto"/>
          </w:tcPr>
          <w:p w14:paraId="0F84CD50" w14:textId="77777777" w:rsidR="00FC4D5E" w:rsidRPr="00805E83" w:rsidRDefault="00FC4D5E" w:rsidP="0009045F">
            <w:pPr>
              <w:tabs>
                <w:tab w:val="left" w:pos="3390"/>
              </w:tabs>
              <w:spacing w:line="240" w:lineRule="auto"/>
              <w:ind w:left="426"/>
              <w:jc w:val="thaiDistribute"/>
              <w:rPr>
                <w:rFonts w:ascii="Angsana New" w:hAnsi="Angsana New"/>
                <w:sz w:val="28"/>
                <w:szCs w:val="28"/>
                <w:cs/>
              </w:rPr>
            </w:pPr>
          </w:p>
        </w:tc>
        <w:tc>
          <w:tcPr>
            <w:tcW w:w="4394" w:type="dxa"/>
            <w:tcBorders>
              <w:bottom w:val="single" w:sz="4" w:space="0" w:color="auto"/>
            </w:tcBorders>
            <w:shd w:val="clear" w:color="auto" w:fill="auto"/>
            <w:vAlign w:val="bottom"/>
          </w:tcPr>
          <w:p w14:paraId="74C51ED2" w14:textId="7393BFAC" w:rsidR="00FC4D5E" w:rsidRPr="00805E83" w:rsidRDefault="00722E5F" w:rsidP="00F81BD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center"/>
              <w:rPr>
                <w:rFonts w:ascii="Angsana New" w:hAnsi="Angsana New"/>
                <w:sz w:val="28"/>
                <w:szCs w:val="28"/>
                <w:cs/>
              </w:rPr>
            </w:pPr>
            <w:r w:rsidRPr="00722E5F">
              <w:rPr>
                <w:rFonts w:ascii="Angsana New" w:hAnsi="Angsana New"/>
                <w:sz w:val="28"/>
                <w:szCs w:val="28"/>
              </w:rPr>
              <w:t>In Thousand Baht</w:t>
            </w:r>
          </w:p>
        </w:tc>
      </w:tr>
      <w:tr w:rsidR="005B11B0" w:rsidRPr="005764E7" w14:paraId="1A5DB259" w14:textId="77777777" w:rsidTr="005935C7">
        <w:trPr>
          <w:cantSplit/>
          <w:trHeight w:hRule="exact" w:val="397"/>
        </w:trPr>
        <w:tc>
          <w:tcPr>
            <w:tcW w:w="4394" w:type="dxa"/>
            <w:shd w:val="clear" w:color="auto" w:fill="auto"/>
          </w:tcPr>
          <w:p w14:paraId="2AEDE5F0" w14:textId="77777777" w:rsidR="005B11B0" w:rsidRPr="005764E7" w:rsidRDefault="005B11B0" w:rsidP="005B11B0">
            <w:pPr>
              <w:tabs>
                <w:tab w:val="left" w:pos="3390"/>
              </w:tabs>
              <w:spacing w:line="240" w:lineRule="auto"/>
              <w:ind w:left="426"/>
              <w:jc w:val="thaiDistribute"/>
              <w:rPr>
                <w:rFonts w:ascii="Angsana New" w:hAnsi="Angsana New"/>
                <w:sz w:val="28"/>
                <w:szCs w:val="28"/>
                <w:cs/>
              </w:rPr>
            </w:pPr>
          </w:p>
        </w:tc>
        <w:tc>
          <w:tcPr>
            <w:tcW w:w="709" w:type="dxa"/>
            <w:shd w:val="clear" w:color="auto" w:fill="auto"/>
          </w:tcPr>
          <w:p w14:paraId="039AEE2D" w14:textId="77777777" w:rsidR="005B11B0" w:rsidRPr="00805E83" w:rsidRDefault="005B11B0" w:rsidP="005B11B0">
            <w:pPr>
              <w:tabs>
                <w:tab w:val="left" w:pos="3390"/>
              </w:tabs>
              <w:spacing w:line="240" w:lineRule="auto"/>
              <w:ind w:left="426"/>
              <w:jc w:val="thaiDistribute"/>
              <w:rPr>
                <w:rFonts w:ascii="Angsana New" w:hAnsi="Angsana New"/>
                <w:sz w:val="28"/>
                <w:szCs w:val="28"/>
                <w:cs/>
              </w:rPr>
            </w:pPr>
          </w:p>
        </w:tc>
        <w:tc>
          <w:tcPr>
            <w:tcW w:w="4394" w:type="dxa"/>
            <w:shd w:val="clear" w:color="auto" w:fill="auto"/>
            <w:vAlign w:val="bottom"/>
          </w:tcPr>
          <w:p w14:paraId="69AFDA7C" w14:textId="1CA98FF3" w:rsidR="005B11B0" w:rsidRPr="00805E83" w:rsidRDefault="005B11B0" w:rsidP="005B11B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center"/>
              <w:rPr>
                <w:rFonts w:ascii="Angsana New" w:hAnsi="Angsana New"/>
                <w:sz w:val="28"/>
                <w:szCs w:val="28"/>
                <w:cs/>
              </w:rPr>
            </w:pPr>
            <w:r w:rsidRPr="002A7893">
              <w:rPr>
                <w:rFonts w:ascii="Angsana New" w:hAnsi="Angsana New"/>
                <w:spacing w:val="-4"/>
                <w:sz w:val="28"/>
                <w:szCs w:val="28"/>
              </w:rPr>
              <w:t>Financial statements in which the equity method is applied/</w:t>
            </w:r>
          </w:p>
        </w:tc>
      </w:tr>
      <w:tr w:rsidR="005B11B0" w:rsidRPr="005764E7" w14:paraId="30C40213" w14:textId="77777777" w:rsidTr="005935C7">
        <w:trPr>
          <w:cantSplit/>
          <w:trHeight w:hRule="exact" w:val="397"/>
        </w:trPr>
        <w:tc>
          <w:tcPr>
            <w:tcW w:w="4394" w:type="dxa"/>
            <w:shd w:val="clear" w:color="auto" w:fill="auto"/>
          </w:tcPr>
          <w:p w14:paraId="178FB802" w14:textId="77777777" w:rsidR="005B11B0" w:rsidRPr="005764E7" w:rsidRDefault="005B11B0" w:rsidP="005B11B0">
            <w:pPr>
              <w:tabs>
                <w:tab w:val="left" w:pos="3390"/>
              </w:tabs>
              <w:spacing w:line="240" w:lineRule="auto"/>
              <w:ind w:left="426"/>
              <w:jc w:val="thaiDistribute"/>
              <w:rPr>
                <w:rFonts w:ascii="Angsana New" w:hAnsi="Angsana New"/>
                <w:sz w:val="28"/>
                <w:szCs w:val="28"/>
                <w:cs/>
              </w:rPr>
            </w:pPr>
          </w:p>
        </w:tc>
        <w:tc>
          <w:tcPr>
            <w:tcW w:w="709" w:type="dxa"/>
            <w:shd w:val="clear" w:color="auto" w:fill="auto"/>
          </w:tcPr>
          <w:p w14:paraId="7F92D6A0" w14:textId="77777777" w:rsidR="005B11B0" w:rsidRPr="00805E83" w:rsidRDefault="005B11B0" w:rsidP="005B11B0">
            <w:pPr>
              <w:tabs>
                <w:tab w:val="left" w:pos="3390"/>
              </w:tabs>
              <w:spacing w:line="240" w:lineRule="auto"/>
              <w:ind w:left="426"/>
              <w:jc w:val="thaiDistribute"/>
              <w:rPr>
                <w:rFonts w:ascii="Angsana New" w:hAnsi="Angsana New"/>
                <w:sz w:val="28"/>
                <w:szCs w:val="28"/>
                <w:cs/>
              </w:rPr>
            </w:pPr>
          </w:p>
        </w:tc>
        <w:tc>
          <w:tcPr>
            <w:tcW w:w="4394" w:type="dxa"/>
            <w:tcBorders>
              <w:bottom w:val="single" w:sz="4" w:space="0" w:color="auto"/>
            </w:tcBorders>
            <w:shd w:val="clear" w:color="auto" w:fill="auto"/>
            <w:vAlign w:val="bottom"/>
          </w:tcPr>
          <w:p w14:paraId="3F40B747" w14:textId="28765D1B" w:rsidR="005B11B0" w:rsidRPr="00805E83" w:rsidRDefault="005B11B0" w:rsidP="005B11B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center"/>
              <w:rPr>
                <w:rFonts w:ascii="Angsana New" w:hAnsi="Angsana New"/>
                <w:sz w:val="28"/>
                <w:szCs w:val="28"/>
                <w:cs/>
              </w:rPr>
            </w:pPr>
            <w:r w:rsidRPr="002B7DB9">
              <w:rPr>
                <w:rFonts w:ascii="Angsana New" w:hAnsi="Angsana New"/>
                <w:sz w:val="28"/>
                <w:szCs w:val="28"/>
              </w:rPr>
              <w:t>Separate financial statements</w:t>
            </w:r>
          </w:p>
        </w:tc>
      </w:tr>
      <w:tr w:rsidR="00A13CC6" w:rsidRPr="005764E7" w14:paraId="21C57974" w14:textId="77777777" w:rsidTr="002B7C2C">
        <w:trPr>
          <w:cantSplit/>
          <w:trHeight w:hRule="exact" w:val="397"/>
        </w:trPr>
        <w:tc>
          <w:tcPr>
            <w:tcW w:w="4394" w:type="dxa"/>
            <w:vAlign w:val="center"/>
          </w:tcPr>
          <w:p w14:paraId="6A90603A" w14:textId="5F8EEFDC" w:rsidR="00A13CC6" w:rsidRPr="00BB6C72" w:rsidRDefault="00A13CC6" w:rsidP="00E02613">
            <w:pPr>
              <w:tabs>
                <w:tab w:val="left" w:pos="3390"/>
              </w:tabs>
              <w:spacing w:line="240" w:lineRule="auto"/>
              <w:ind w:left="67"/>
              <w:jc w:val="thaiDistribute"/>
              <w:rPr>
                <w:rFonts w:ascii="Angsana New" w:hAnsi="Angsana New"/>
                <w:sz w:val="28"/>
                <w:szCs w:val="28"/>
                <w:cs/>
              </w:rPr>
            </w:pPr>
            <w:r w:rsidRPr="00416258">
              <w:rPr>
                <w:rFonts w:ascii="Angsana New" w:hAnsi="Angsana New"/>
                <w:sz w:val="28"/>
                <w:szCs w:val="28"/>
                <w:lang w:val="en-GB"/>
              </w:rPr>
              <w:t>Net book value as at January 1, 20</w:t>
            </w:r>
            <w:r w:rsidRPr="00231FEA">
              <w:rPr>
                <w:rFonts w:ascii="Angsana New" w:hAnsi="Angsana New"/>
                <w:sz w:val="28"/>
                <w:szCs w:val="28"/>
              </w:rPr>
              <w:t>2</w:t>
            </w:r>
            <w:r>
              <w:rPr>
                <w:rFonts w:ascii="Angsana New" w:hAnsi="Angsana New"/>
                <w:sz w:val="28"/>
                <w:szCs w:val="28"/>
              </w:rPr>
              <w:t>4</w:t>
            </w:r>
          </w:p>
        </w:tc>
        <w:tc>
          <w:tcPr>
            <w:tcW w:w="709" w:type="dxa"/>
            <w:shd w:val="clear" w:color="auto" w:fill="auto"/>
          </w:tcPr>
          <w:p w14:paraId="3FC87C4B" w14:textId="77777777" w:rsidR="00A13CC6" w:rsidRPr="00805E83" w:rsidRDefault="00A13CC6" w:rsidP="00A13CC6">
            <w:pPr>
              <w:tabs>
                <w:tab w:val="left" w:pos="3390"/>
              </w:tabs>
              <w:spacing w:line="240" w:lineRule="auto"/>
              <w:ind w:left="426"/>
              <w:jc w:val="thaiDistribute"/>
              <w:rPr>
                <w:rFonts w:ascii="Angsana New" w:hAnsi="Angsana New"/>
                <w:sz w:val="28"/>
                <w:szCs w:val="28"/>
                <w:cs/>
              </w:rPr>
            </w:pPr>
          </w:p>
        </w:tc>
        <w:tc>
          <w:tcPr>
            <w:tcW w:w="4394" w:type="dxa"/>
            <w:tcBorders>
              <w:top w:val="single" w:sz="4" w:space="0" w:color="auto"/>
            </w:tcBorders>
            <w:shd w:val="clear" w:color="auto" w:fill="auto"/>
            <w:vAlign w:val="bottom"/>
          </w:tcPr>
          <w:p w14:paraId="09552051" w14:textId="7FC46A1F" w:rsidR="00A13CC6" w:rsidRPr="00805E83" w:rsidRDefault="00A13CC6" w:rsidP="00A13CC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
              <w:jc w:val="right"/>
              <w:rPr>
                <w:rFonts w:ascii="Angsana New" w:hAnsi="Angsana New"/>
                <w:sz w:val="28"/>
                <w:szCs w:val="28"/>
                <w:cs/>
              </w:rPr>
            </w:pPr>
            <w:r w:rsidRPr="00A13CC6">
              <w:rPr>
                <w:rFonts w:ascii="Angsana New" w:hAnsi="Angsana New"/>
                <w:sz w:val="28"/>
                <w:szCs w:val="28"/>
              </w:rPr>
              <w:t>22,231</w:t>
            </w:r>
          </w:p>
        </w:tc>
      </w:tr>
      <w:tr w:rsidR="004A6158" w:rsidRPr="005764E7" w14:paraId="2F77F127" w14:textId="77777777" w:rsidTr="00140A65">
        <w:trPr>
          <w:cantSplit/>
          <w:trHeight w:hRule="exact" w:val="397"/>
        </w:trPr>
        <w:tc>
          <w:tcPr>
            <w:tcW w:w="4394" w:type="dxa"/>
            <w:vAlign w:val="center"/>
          </w:tcPr>
          <w:p w14:paraId="14F7ADD9" w14:textId="2971CDF9" w:rsidR="004A6158" w:rsidRPr="00E74E50" w:rsidRDefault="004A6158" w:rsidP="004A61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4"/>
              <w:rPr>
                <w:rFonts w:ascii="Angsana New" w:hAnsi="Angsana New"/>
                <w:b/>
                <w:sz w:val="28"/>
                <w:szCs w:val="28"/>
                <w:cs/>
              </w:rPr>
            </w:pPr>
            <w:r w:rsidRPr="00D205DA">
              <w:rPr>
                <w:rFonts w:ascii="Angsana New" w:hAnsi="Angsana New"/>
                <w:sz w:val="28"/>
                <w:szCs w:val="28"/>
                <w:u w:val="single"/>
                <w:lang w:val="en-GB"/>
              </w:rPr>
              <w:t>Add</w:t>
            </w:r>
            <w:r>
              <w:rPr>
                <w:rFonts w:ascii="Angsana New" w:hAnsi="Angsana New"/>
                <w:sz w:val="28"/>
                <w:szCs w:val="28"/>
                <w:lang w:val="en-GB"/>
              </w:rPr>
              <w:t xml:space="preserve"> : </w:t>
            </w:r>
            <w:r w:rsidRPr="00416258">
              <w:rPr>
                <w:rFonts w:ascii="Angsana New" w:hAnsi="Angsana New"/>
                <w:sz w:val="28"/>
                <w:szCs w:val="28"/>
                <w:lang w:val="en-GB"/>
              </w:rPr>
              <w:t>Acquisitions during the period</w:t>
            </w:r>
          </w:p>
        </w:tc>
        <w:tc>
          <w:tcPr>
            <w:tcW w:w="709" w:type="dxa"/>
            <w:shd w:val="clear" w:color="auto" w:fill="auto"/>
          </w:tcPr>
          <w:p w14:paraId="7CD513ED" w14:textId="77777777" w:rsidR="004A6158" w:rsidRPr="00805E83" w:rsidRDefault="004A6158" w:rsidP="004A6158">
            <w:pPr>
              <w:tabs>
                <w:tab w:val="left" w:pos="3390"/>
              </w:tabs>
              <w:spacing w:line="240" w:lineRule="auto"/>
              <w:ind w:left="426"/>
              <w:jc w:val="thaiDistribute"/>
              <w:rPr>
                <w:rFonts w:ascii="Angsana New" w:hAnsi="Angsana New"/>
                <w:b/>
                <w:sz w:val="28"/>
                <w:szCs w:val="28"/>
                <w:cs/>
              </w:rPr>
            </w:pPr>
          </w:p>
        </w:tc>
        <w:tc>
          <w:tcPr>
            <w:tcW w:w="4394" w:type="dxa"/>
            <w:tcBorders>
              <w:left w:val="nil"/>
              <w:right w:val="nil"/>
            </w:tcBorders>
            <w:shd w:val="clear" w:color="auto" w:fill="auto"/>
            <w:vAlign w:val="bottom"/>
          </w:tcPr>
          <w:p w14:paraId="156A70D9" w14:textId="085AE6DB" w:rsidR="004A6158" w:rsidRPr="00826FCF" w:rsidRDefault="004A6158" w:rsidP="004A6158">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52409F">
              <w:rPr>
                <w:rFonts w:ascii="Angsana New" w:hAnsi="Angsana New"/>
                <w:b w:val="0"/>
                <w:bCs w:val="0"/>
                <w:sz w:val="28"/>
                <w:szCs w:val="28"/>
                <w:lang w:val="en-US"/>
              </w:rPr>
              <w:t>1,47</w:t>
            </w:r>
            <w:r>
              <w:rPr>
                <w:rFonts w:ascii="Angsana New" w:hAnsi="Angsana New"/>
                <w:b w:val="0"/>
                <w:bCs w:val="0"/>
                <w:sz w:val="28"/>
                <w:szCs w:val="28"/>
                <w:lang w:val="en-US"/>
              </w:rPr>
              <w:t>9</w:t>
            </w:r>
          </w:p>
        </w:tc>
      </w:tr>
      <w:tr w:rsidR="004A6158" w:rsidRPr="005764E7" w14:paraId="473405BC" w14:textId="77777777" w:rsidTr="00140A65">
        <w:trPr>
          <w:cantSplit/>
          <w:trHeight w:hRule="exact" w:val="397"/>
        </w:trPr>
        <w:tc>
          <w:tcPr>
            <w:tcW w:w="4394" w:type="dxa"/>
            <w:vAlign w:val="center"/>
          </w:tcPr>
          <w:p w14:paraId="276B211D" w14:textId="6AFF28CE" w:rsidR="004A6158" w:rsidRPr="00E74E50" w:rsidRDefault="004A6158" w:rsidP="004A61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4"/>
              <w:rPr>
                <w:rFonts w:ascii="Angsana New" w:hAnsi="Angsana New"/>
                <w:b/>
                <w:sz w:val="28"/>
                <w:szCs w:val="28"/>
                <w:cs/>
              </w:rPr>
            </w:pPr>
            <w:r w:rsidRPr="00942720">
              <w:rPr>
                <w:rFonts w:ascii="Angsana New" w:hAnsi="Angsana New"/>
                <w:color w:val="000000"/>
                <w:sz w:val="28"/>
                <w:szCs w:val="28"/>
                <w:u w:val="single"/>
              </w:rPr>
              <w:t>Less</w:t>
            </w:r>
            <w:r w:rsidRPr="00942720">
              <w:rPr>
                <w:rFonts w:ascii="Angsana New" w:hAnsi="Angsana New"/>
                <w:color w:val="000000"/>
                <w:sz w:val="28"/>
                <w:szCs w:val="28"/>
              </w:rPr>
              <w:t xml:space="preserve"> </w:t>
            </w:r>
            <w:r w:rsidRPr="00EA2F9A">
              <w:rPr>
                <w:rFonts w:ascii="Angsana New" w:hAnsi="Angsana New"/>
                <w:color w:val="000000"/>
                <w:sz w:val="28"/>
                <w:szCs w:val="28"/>
              </w:rPr>
              <w:t xml:space="preserve">: </w:t>
            </w:r>
            <w:r w:rsidRPr="00942720">
              <w:rPr>
                <w:rFonts w:ascii="Angsana New" w:hAnsi="Angsana New"/>
                <w:color w:val="000000"/>
                <w:sz w:val="28"/>
                <w:szCs w:val="28"/>
              </w:rPr>
              <w:t>Disposal during the period</w:t>
            </w:r>
          </w:p>
        </w:tc>
        <w:tc>
          <w:tcPr>
            <w:tcW w:w="709" w:type="dxa"/>
            <w:shd w:val="clear" w:color="auto" w:fill="auto"/>
          </w:tcPr>
          <w:p w14:paraId="53E21500" w14:textId="77777777" w:rsidR="004A6158" w:rsidRPr="00805E83" w:rsidRDefault="004A6158" w:rsidP="004A6158">
            <w:pPr>
              <w:tabs>
                <w:tab w:val="left" w:pos="3390"/>
              </w:tabs>
              <w:spacing w:line="240" w:lineRule="auto"/>
              <w:ind w:left="426"/>
              <w:jc w:val="thaiDistribute"/>
              <w:rPr>
                <w:rFonts w:ascii="Angsana New" w:hAnsi="Angsana New"/>
                <w:b/>
                <w:sz w:val="28"/>
                <w:szCs w:val="28"/>
                <w:cs/>
              </w:rPr>
            </w:pPr>
          </w:p>
        </w:tc>
        <w:tc>
          <w:tcPr>
            <w:tcW w:w="4394" w:type="dxa"/>
            <w:tcBorders>
              <w:left w:val="nil"/>
              <w:right w:val="nil"/>
            </w:tcBorders>
            <w:shd w:val="clear" w:color="auto" w:fill="auto"/>
            <w:vAlign w:val="bottom"/>
          </w:tcPr>
          <w:p w14:paraId="234C7512" w14:textId="22570A32" w:rsidR="004A6158" w:rsidRPr="001E0920" w:rsidRDefault="004A6158" w:rsidP="004A6158">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Pr>
                <w:rFonts w:ascii="Angsana New" w:hAnsi="Angsana New"/>
                <w:b w:val="0"/>
                <w:bCs w:val="0"/>
                <w:sz w:val="28"/>
                <w:szCs w:val="28"/>
                <w:lang w:val="en-US"/>
              </w:rPr>
              <w:t>-</w:t>
            </w:r>
          </w:p>
        </w:tc>
      </w:tr>
      <w:tr w:rsidR="004A6158" w:rsidRPr="005764E7" w14:paraId="7F1DECD5" w14:textId="77777777" w:rsidTr="00140A65">
        <w:trPr>
          <w:cantSplit/>
          <w:trHeight w:hRule="exact" w:val="397"/>
        </w:trPr>
        <w:tc>
          <w:tcPr>
            <w:tcW w:w="4394" w:type="dxa"/>
            <w:vAlign w:val="center"/>
          </w:tcPr>
          <w:p w14:paraId="2FD10932" w14:textId="33B82D44" w:rsidR="004A6158" w:rsidRPr="00E74E50" w:rsidRDefault="004A6158" w:rsidP="004A61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4"/>
              <w:rPr>
                <w:rFonts w:ascii="Angsana New" w:hAnsi="Angsana New"/>
                <w:b/>
                <w:sz w:val="28"/>
                <w:szCs w:val="28"/>
                <w:cs/>
              </w:rPr>
            </w:pPr>
            <w:r w:rsidRPr="00D205DA">
              <w:rPr>
                <w:rFonts w:ascii="Angsana New" w:hAnsi="Angsana New"/>
                <w:sz w:val="28"/>
                <w:szCs w:val="28"/>
                <w:u w:val="single"/>
              </w:rPr>
              <w:t>Less</w:t>
            </w:r>
            <w:r>
              <w:rPr>
                <w:rFonts w:ascii="Angsana New" w:hAnsi="Angsana New"/>
                <w:sz w:val="28"/>
                <w:szCs w:val="28"/>
              </w:rPr>
              <w:t xml:space="preserve"> : </w:t>
            </w:r>
            <w:r w:rsidRPr="00416258">
              <w:rPr>
                <w:rFonts w:ascii="Angsana New" w:hAnsi="Angsana New"/>
                <w:sz w:val="28"/>
                <w:szCs w:val="28"/>
              </w:rPr>
              <w:t>Depreciation for the period</w:t>
            </w:r>
          </w:p>
        </w:tc>
        <w:tc>
          <w:tcPr>
            <w:tcW w:w="709" w:type="dxa"/>
            <w:shd w:val="clear" w:color="auto" w:fill="auto"/>
          </w:tcPr>
          <w:p w14:paraId="015A8388" w14:textId="77777777" w:rsidR="004A6158" w:rsidRPr="002E0688" w:rsidRDefault="004A6158" w:rsidP="004A6158">
            <w:pPr>
              <w:tabs>
                <w:tab w:val="left" w:pos="3390"/>
              </w:tabs>
              <w:spacing w:line="240" w:lineRule="auto"/>
              <w:ind w:left="426"/>
              <w:jc w:val="thaiDistribute"/>
              <w:rPr>
                <w:rFonts w:ascii="Angsana New" w:hAnsi="Angsana New"/>
                <w:b/>
                <w:sz w:val="28"/>
                <w:szCs w:val="28"/>
                <w:cs/>
              </w:rPr>
            </w:pPr>
          </w:p>
        </w:tc>
        <w:tc>
          <w:tcPr>
            <w:tcW w:w="4394" w:type="dxa"/>
            <w:tcBorders>
              <w:left w:val="nil"/>
              <w:right w:val="nil"/>
            </w:tcBorders>
            <w:shd w:val="clear" w:color="auto" w:fill="auto"/>
            <w:vAlign w:val="bottom"/>
          </w:tcPr>
          <w:p w14:paraId="0874AD02" w14:textId="002EE135" w:rsidR="004A6158" w:rsidRPr="00A13CC6" w:rsidRDefault="004A6158" w:rsidP="004A6158">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Pr>
                <w:rFonts w:ascii="Angsana New" w:hAnsi="Angsana New"/>
                <w:b w:val="0"/>
                <w:bCs w:val="0"/>
                <w:sz w:val="28"/>
                <w:szCs w:val="28"/>
                <w:lang w:val="en-US"/>
              </w:rPr>
              <w:t>(1,576)</w:t>
            </w:r>
          </w:p>
        </w:tc>
      </w:tr>
      <w:tr w:rsidR="004A6158" w:rsidRPr="005764E7" w14:paraId="449844E6" w14:textId="77777777" w:rsidTr="00140A65">
        <w:trPr>
          <w:cantSplit/>
          <w:trHeight w:hRule="exact" w:val="397"/>
        </w:trPr>
        <w:tc>
          <w:tcPr>
            <w:tcW w:w="4394" w:type="dxa"/>
            <w:vAlign w:val="center"/>
          </w:tcPr>
          <w:p w14:paraId="3A139B2E" w14:textId="0571B59A" w:rsidR="004A6158" w:rsidRPr="00E74E50" w:rsidRDefault="004A6158" w:rsidP="004A615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4"/>
              <w:rPr>
                <w:rFonts w:ascii="Angsana New" w:hAnsi="Angsana New"/>
                <w:b/>
                <w:sz w:val="28"/>
                <w:szCs w:val="28"/>
                <w:cs/>
              </w:rPr>
            </w:pPr>
            <w:r w:rsidRPr="00061C38">
              <w:rPr>
                <w:rFonts w:ascii="Angsana New" w:hAnsi="Angsana New"/>
                <w:b/>
                <w:bCs/>
                <w:sz w:val="28"/>
                <w:szCs w:val="28"/>
              </w:rPr>
              <w:t xml:space="preserve">Net book value as </w:t>
            </w:r>
            <w:r w:rsidRPr="00275E19">
              <w:rPr>
                <w:rFonts w:ascii="Angsana New" w:hAnsi="Angsana New"/>
                <w:b/>
                <w:bCs/>
                <w:sz w:val="28"/>
                <w:szCs w:val="28"/>
              </w:rPr>
              <w:t xml:space="preserve">at </w:t>
            </w:r>
            <w:r>
              <w:rPr>
                <w:rFonts w:ascii="Angsana New" w:hAnsi="Angsana New"/>
                <w:b/>
                <w:bCs/>
                <w:sz w:val="28"/>
                <w:szCs w:val="28"/>
              </w:rPr>
              <w:t>June</w:t>
            </w:r>
            <w:r w:rsidRPr="00275E19">
              <w:rPr>
                <w:rFonts w:ascii="Angsana New" w:hAnsi="Angsana New"/>
                <w:b/>
                <w:bCs/>
                <w:sz w:val="28"/>
                <w:szCs w:val="28"/>
              </w:rPr>
              <w:t xml:space="preserve"> 3</w:t>
            </w:r>
            <w:r>
              <w:rPr>
                <w:rFonts w:ascii="Angsana New" w:hAnsi="Angsana New"/>
                <w:b/>
                <w:bCs/>
                <w:sz w:val="28"/>
                <w:szCs w:val="28"/>
              </w:rPr>
              <w:t>0</w:t>
            </w:r>
            <w:r w:rsidRPr="00275E19">
              <w:rPr>
                <w:rFonts w:ascii="Angsana New" w:hAnsi="Angsana New"/>
                <w:b/>
                <w:bCs/>
                <w:sz w:val="28"/>
                <w:szCs w:val="28"/>
              </w:rPr>
              <w:t>, 202</w:t>
            </w:r>
            <w:r>
              <w:rPr>
                <w:rFonts w:ascii="Angsana New" w:hAnsi="Angsana New"/>
                <w:b/>
                <w:bCs/>
                <w:sz w:val="28"/>
                <w:szCs w:val="28"/>
              </w:rPr>
              <w:t>4</w:t>
            </w:r>
          </w:p>
        </w:tc>
        <w:tc>
          <w:tcPr>
            <w:tcW w:w="709" w:type="dxa"/>
            <w:shd w:val="clear" w:color="auto" w:fill="auto"/>
          </w:tcPr>
          <w:p w14:paraId="1D35163E" w14:textId="77777777" w:rsidR="004A6158" w:rsidRPr="00805E83" w:rsidRDefault="004A6158" w:rsidP="004A6158">
            <w:pPr>
              <w:tabs>
                <w:tab w:val="left" w:pos="3390"/>
              </w:tabs>
              <w:spacing w:line="240" w:lineRule="auto"/>
              <w:ind w:left="426"/>
              <w:jc w:val="thaiDistribute"/>
              <w:rPr>
                <w:rFonts w:ascii="Angsana New" w:hAnsi="Angsana New"/>
                <w:b/>
                <w:sz w:val="28"/>
                <w:szCs w:val="28"/>
                <w:cs/>
              </w:rPr>
            </w:pPr>
          </w:p>
        </w:tc>
        <w:tc>
          <w:tcPr>
            <w:tcW w:w="4394" w:type="dxa"/>
            <w:tcBorders>
              <w:top w:val="single" w:sz="4" w:space="0" w:color="auto"/>
              <w:left w:val="nil"/>
              <w:bottom w:val="double" w:sz="6" w:space="0" w:color="auto"/>
              <w:right w:val="nil"/>
            </w:tcBorders>
            <w:shd w:val="clear" w:color="auto" w:fill="auto"/>
            <w:vAlign w:val="bottom"/>
          </w:tcPr>
          <w:p w14:paraId="18A31CE5" w14:textId="218254D8" w:rsidR="004A6158" w:rsidRPr="00826FCF" w:rsidRDefault="004A6158" w:rsidP="004A6158">
            <w:pPr>
              <w:pStyle w:val="E"/>
              <w:tabs>
                <w:tab w:val="clear" w:pos="360"/>
                <w:tab w:val="clear" w:pos="900"/>
                <w:tab w:val="clear" w:pos="1242"/>
                <w:tab w:val="clear" w:pos="1422"/>
                <w:tab w:val="clear" w:pos="1782"/>
              </w:tabs>
              <w:ind w:left="363" w:firstLine="24"/>
              <w:jc w:val="right"/>
              <w:rPr>
                <w:rFonts w:ascii="Angsana New" w:hAnsi="Angsana New"/>
                <w:b w:val="0"/>
                <w:bCs w:val="0"/>
                <w:sz w:val="28"/>
                <w:szCs w:val="28"/>
                <w:lang w:val="en-US"/>
              </w:rPr>
            </w:pPr>
            <w:r w:rsidRPr="0052409F">
              <w:rPr>
                <w:rFonts w:ascii="Angsana New" w:hAnsi="Angsana New"/>
                <w:b w:val="0"/>
                <w:bCs w:val="0"/>
                <w:sz w:val="28"/>
                <w:szCs w:val="28"/>
                <w:lang w:val="en-US"/>
              </w:rPr>
              <w:t>22,13</w:t>
            </w:r>
            <w:r>
              <w:rPr>
                <w:rFonts w:ascii="Angsana New" w:hAnsi="Angsana New"/>
                <w:b w:val="0"/>
                <w:bCs w:val="0"/>
                <w:sz w:val="28"/>
                <w:szCs w:val="28"/>
                <w:lang w:val="en-US"/>
              </w:rPr>
              <w:t>4</w:t>
            </w:r>
          </w:p>
        </w:tc>
      </w:tr>
    </w:tbl>
    <w:p w14:paraId="4D69ECAB" w14:textId="339067D8" w:rsidR="00193D90" w:rsidRPr="001F0B1E" w:rsidRDefault="001F0B1E" w:rsidP="001F0B1E">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1F0B1E">
        <w:rPr>
          <w:rFonts w:ascii="Angsana New" w:hAnsi="Angsana New"/>
          <w:sz w:val="28"/>
          <w:szCs w:val="28"/>
        </w:rPr>
        <w:t>BANK OVERDRAFTS AND SHORT-TERM LOANS FROM FINANCIAL INSTITUTIONS</w:t>
      </w:r>
    </w:p>
    <w:p w14:paraId="76AA0671" w14:textId="572A5E70" w:rsidR="00BA340F" w:rsidRPr="00805E83" w:rsidRDefault="00BA340F" w:rsidP="00BA340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 w:val="left" w:pos="426"/>
        </w:tabs>
        <w:spacing w:before="120" w:line="240" w:lineRule="auto"/>
        <w:rPr>
          <w:rFonts w:ascii="Angsana New" w:hAnsi="Angsana New"/>
          <w:b/>
          <w:bCs/>
          <w:sz w:val="28"/>
          <w:szCs w:val="28"/>
          <w:cs/>
        </w:rPr>
      </w:pPr>
      <w:r>
        <w:rPr>
          <w:rFonts w:ascii="Angsana New" w:hAnsi="Angsana New"/>
          <w:sz w:val="28"/>
          <w:szCs w:val="28"/>
        </w:rPr>
        <w:tab/>
      </w:r>
      <w:r w:rsidR="00B52143" w:rsidRPr="00B52143">
        <w:rPr>
          <w:rFonts w:ascii="Angsana New" w:hAnsi="Angsana New"/>
          <w:sz w:val="28"/>
          <w:szCs w:val="28"/>
        </w:rPr>
        <w:t>Consist of:</w:t>
      </w:r>
    </w:p>
    <w:tbl>
      <w:tblPr>
        <w:tblpPr w:leftFromText="180" w:rightFromText="180" w:vertAnchor="text" w:horzAnchor="margin" w:tblpY="178"/>
        <w:tblW w:w="9747" w:type="dxa"/>
        <w:tblLayout w:type="fixed"/>
        <w:tblLook w:val="0000" w:firstRow="0" w:lastRow="0" w:firstColumn="0" w:lastColumn="0" w:noHBand="0" w:noVBand="0"/>
      </w:tblPr>
      <w:tblGrid>
        <w:gridCol w:w="5421"/>
        <w:gridCol w:w="1984"/>
        <w:gridCol w:w="284"/>
        <w:gridCol w:w="2058"/>
      </w:tblGrid>
      <w:tr w:rsidR="00F81BDB" w:rsidRPr="00D566CF" w14:paraId="28BB9DCB" w14:textId="77777777" w:rsidTr="00F81BDB">
        <w:trPr>
          <w:trHeight w:val="397"/>
        </w:trPr>
        <w:tc>
          <w:tcPr>
            <w:tcW w:w="5421" w:type="dxa"/>
          </w:tcPr>
          <w:p w14:paraId="09674E9C" w14:textId="77777777" w:rsidR="00F81BDB" w:rsidRPr="00D566CF" w:rsidRDefault="00F81BDB" w:rsidP="00F81BDB">
            <w:pPr>
              <w:pStyle w:val="Heading5"/>
              <w:spacing w:line="240" w:lineRule="auto"/>
              <w:rPr>
                <w:rFonts w:ascii="Angsana New" w:hAnsi="Angsana New"/>
                <w:sz w:val="28"/>
                <w:szCs w:val="28"/>
              </w:rPr>
            </w:pPr>
          </w:p>
        </w:tc>
        <w:tc>
          <w:tcPr>
            <w:tcW w:w="4326" w:type="dxa"/>
            <w:gridSpan w:val="3"/>
            <w:tcBorders>
              <w:bottom w:val="single" w:sz="4" w:space="0" w:color="auto"/>
            </w:tcBorders>
            <w:vAlign w:val="bottom"/>
          </w:tcPr>
          <w:p w14:paraId="5B3F5C0F" w14:textId="1A6F48DF" w:rsidR="00F81BDB" w:rsidRPr="00805E83" w:rsidRDefault="00F81BDB" w:rsidP="00F81BD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72"/>
              <w:jc w:val="center"/>
              <w:rPr>
                <w:rFonts w:ascii="Angsana New" w:hAnsi="Angsana New"/>
                <w:sz w:val="28"/>
                <w:szCs w:val="28"/>
                <w:cs/>
              </w:rPr>
            </w:pPr>
            <w:r w:rsidRPr="00722E5F">
              <w:rPr>
                <w:rFonts w:ascii="Angsana New" w:hAnsi="Angsana New"/>
                <w:sz w:val="28"/>
                <w:szCs w:val="28"/>
              </w:rPr>
              <w:t>In Thousand Baht</w:t>
            </w:r>
          </w:p>
        </w:tc>
      </w:tr>
      <w:tr w:rsidR="00F81BDB" w:rsidRPr="00D566CF" w14:paraId="2C71185A" w14:textId="77777777" w:rsidTr="00F025F4">
        <w:trPr>
          <w:trHeight w:val="397"/>
        </w:trPr>
        <w:tc>
          <w:tcPr>
            <w:tcW w:w="5421" w:type="dxa"/>
          </w:tcPr>
          <w:p w14:paraId="40A12F44" w14:textId="77777777" w:rsidR="00F81BDB" w:rsidRPr="00D566CF" w:rsidRDefault="00F81BDB" w:rsidP="00F81BDB">
            <w:pPr>
              <w:pStyle w:val="Heading5"/>
              <w:spacing w:line="240" w:lineRule="auto"/>
              <w:rPr>
                <w:rFonts w:ascii="Angsana New" w:hAnsi="Angsana New"/>
                <w:sz w:val="28"/>
                <w:szCs w:val="28"/>
              </w:rPr>
            </w:pPr>
          </w:p>
        </w:tc>
        <w:tc>
          <w:tcPr>
            <w:tcW w:w="4326" w:type="dxa"/>
            <w:gridSpan w:val="3"/>
            <w:tcBorders>
              <w:top w:val="single" w:sz="4" w:space="0" w:color="auto"/>
            </w:tcBorders>
            <w:vAlign w:val="bottom"/>
          </w:tcPr>
          <w:p w14:paraId="029F183A" w14:textId="78401406" w:rsidR="00F81BDB" w:rsidRPr="00805E83" w:rsidRDefault="00F81BDB" w:rsidP="00F81BD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74" w:right="-108"/>
              <w:jc w:val="center"/>
              <w:rPr>
                <w:rFonts w:ascii="Angsana New" w:hAnsi="Angsana New"/>
                <w:sz w:val="28"/>
                <w:szCs w:val="28"/>
                <w:cs/>
              </w:rPr>
            </w:pPr>
            <w:r w:rsidRPr="002A7893">
              <w:rPr>
                <w:rFonts w:ascii="Angsana New" w:hAnsi="Angsana New"/>
                <w:spacing w:val="-4"/>
                <w:sz w:val="28"/>
                <w:szCs w:val="28"/>
              </w:rPr>
              <w:t>Financial statements in which the equity method is applied/</w:t>
            </w:r>
          </w:p>
        </w:tc>
      </w:tr>
      <w:tr w:rsidR="00F81BDB" w:rsidRPr="00D566CF" w14:paraId="74D51746" w14:textId="77777777" w:rsidTr="0009045F">
        <w:trPr>
          <w:trHeight w:val="397"/>
        </w:trPr>
        <w:tc>
          <w:tcPr>
            <w:tcW w:w="5421" w:type="dxa"/>
          </w:tcPr>
          <w:p w14:paraId="09BFFFC8" w14:textId="77777777" w:rsidR="00F81BDB" w:rsidRPr="00D566CF" w:rsidRDefault="00F81BDB" w:rsidP="00F81BDB">
            <w:pPr>
              <w:pStyle w:val="Heading5"/>
              <w:tabs>
                <w:tab w:val="left" w:pos="5576"/>
              </w:tabs>
              <w:spacing w:line="240" w:lineRule="auto"/>
              <w:jc w:val="right"/>
              <w:rPr>
                <w:rFonts w:ascii="Angsana New" w:hAnsi="Angsana New"/>
                <w:sz w:val="28"/>
                <w:szCs w:val="28"/>
              </w:rPr>
            </w:pPr>
          </w:p>
        </w:tc>
        <w:tc>
          <w:tcPr>
            <w:tcW w:w="4326" w:type="dxa"/>
            <w:gridSpan w:val="3"/>
            <w:tcBorders>
              <w:bottom w:val="single" w:sz="4" w:space="0" w:color="auto"/>
            </w:tcBorders>
            <w:vAlign w:val="bottom"/>
          </w:tcPr>
          <w:p w14:paraId="25C43FEC" w14:textId="21C4E15B" w:rsidR="00F81BDB" w:rsidRPr="00805E83" w:rsidRDefault="00F81BDB" w:rsidP="00F81BD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72"/>
              <w:jc w:val="center"/>
              <w:rPr>
                <w:rFonts w:ascii="Angsana New" w:hAnsi="Angsana New"/>
                <w:sz w:val="28"/>
                <w:szCs w:val="28"/>
                <w:cs/>
              </w:rPr>
            </w:pPr>
            <w:r w:rsidRPr="002B7DB9">
              <w:rPr>
                <w:rFonts w:ascii="Angsana New" w:hAnsi="Angsana New"/>
                <w:sz w:val="28"/>
                <w:szCs w:val="28"/>
              </w:rPr>
              <w:t>Separate financial statements</w:t>
            </w:r>
          </w:p>
        </w:tc>
      </w:tr>
      <w:tr w:rsidR="00A824CB" w:rsidRPr="00D566CF" w14:paraId="7E18A39D" w14:textId="77777777" w:rsidTr="0009045F">
        <w:trPr>
          <w:trHeight w:val="397"/>
        </w:trPr>
        <w:tc>
          <w:tcPr>
            <w:tcW w:w="5421" w:type="dxa"/>
          </w:tcPr>
          <w:p w14:paraId="2DEAD0C4" w14:textId="77777777" w:rsidR="00A824CB" w:rsidRPr="00D566CF" w:rsidRDefault="00A824CB" w:rsidP="00A824CB">
            <w:pPr>
              <w:spacing w:line="240" w:lineRule="auto"/>
              <w:jc w:val="center"/>
              <w:rPr>
                <w:rFonts w:ascii="Angsana New" w:hAnsi="Angsana New"/>
                <w:sz w:val="28"/>
                <w:szCs w:val="28"/>
              </w:rPr>
            </w:pPr>
          </w:p>
        </w:tc>
        <w:tc>
          <w:tcPr>
            <w:tcW w:w="1984" w:type="dxa"/>
            <w:shd w:val="clear" w:color="auto" w:fill="auto"/>
            <w:vAlign w:val="bottom"/>
          </w:tcPr>
          <w:p w14:paraId="2457BE41" w14:textId="66EB9DBD" w:rsidR="00A824CB" w:rsidRPr="00A824CB" w:rsidRDefault="00A824CB" w:rsidP="00A824C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51"/>
              </w:tabs>
              <w:spacing w:line="240" w:lineRule="auto"/>
              <w:ind w:left="-251" w:right="-201"/>
              <w:jc w:val="center"/>
              <w:rPr>
                <w:rFonts w:ascii="Angsana New" w:hAnsi="Angsana New"/>
                <w:sz w:val="28"/>
                <w:szCs w:val="28"/>
              </w:rPr>
            </w:pPr>
            <w:r w:rsidRPr="00A824CB">
              <w:rPr>
                <w:rFonts w:ascii="Angsana New" w:hAnsi="Angsana New"/>
                <w:sz w:val="28"/>
                <w:szCs w:val="28"/>
              </w:rPr>
              <w:t>As at</w:t>
            </w:r>
          </w:p>
        </w:tc>
        <w:tc>
          <w:tcPr>
            <w:tcW w:w="284" w:type="dxa"/>
            <w:vAlign w:val="bottom"/>
          </w:tcPr>
          <w:p w14:paraId="552A8F4A" w14:textId="77777777" w:rsidR="00A824CB" w:rsidRPr="00A824CB" w:rsidRDefault="00A824CB" w:rsidP="00A824CB">
            <w:pPr>
              <w:tabs>
                <w:tab w:val="clear" w:pos="227"/>
                <w:tab w:val="clear" w:pos="454"/>
                <w:tab w:val="clear" w:pos="680"/>
                <w:tab w:val="left" w:pos="0"/>
                <w:tab w:val="left" w:pos="819"/>
              </w:tabs>
              <w:spacing w:line="240" w:lineRule="auto"/>
              <w:ind w:left="-81"/>
              <w:jc w:val="center"/>
              <w:rPr>
                <w:rFonts w:ascii="Angsana New" w:hAnsi="Angsana New"/>
                <w:sz w:val="28"/>
                <w:szCs w:val="28"/>
              </w:rPr>
            </w:pPr>
          </w:p>
        </w:tc>
        <w:tc>
          <w:tcPr>
            <w:tcW w:w="2058" w:type="dxa"/>
            <w:vAlign w:val="bottom"/>
          </w:tcPr>
          <w:p w14:paraId="5CC7F541" w14:textId="7D41A19D" w:rsidR="00A824CB" w:rsidRPr="00A824CB" w:rsidRDefault="00A824CB" w:rsidP="00A824C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51"/>
              </w:tabs>
              <w:spacing w:line="240" w:lineRule="auto"/>
              <w:ind w:left="-251" w:right="-201"/>
              <w:jc w:val="center"/>
              <w:rPr>
                <w:rFonts w:ascii="Angsana New" w:hAnsi="Angsana New"/>
                <w:sz w:val="28"/>
                <w:szCs w:val="28"/>
              </w:rPr>
            </w:pPr>
            <w:r w:rsidRPr="00A824CB">
              <w:rPr>
                <w:rFonts w:ascii="Angsana New" w:hAnsi="Angsana New"/>
                <w:sz w:val="28"/>
                <w:szCs w:val="28"/>
              </w:rPr>
              <w:t>As at</w:t>
            </w:r>
          </w:p>
        </w:tc>
      </w:tr>
      <w:tr w:rsidR="00A824CB" w:rsidRPr="00D566CF" w14:paraId="63BF89A8" w14:textId="77777777" w:rsidTr="0009045F">
        <w:trPr>
          <w:trHeight w:val="397"/>
        </w:trPr>
        <w:tc>
          <w:tcPr>
            <w:tcW w:w="5421" w:type="dxa"/>
          </w:tcPr>
          <w:p w14:paraId="1249B88C" w14:textId="77777777" w:rsidR="00A824CB" w:rsidRPr="00D566CF" w:rsidRDefault="00A824CB" w:rsidP="00A824CB">
            <w:pPr>
              <w:spacing w:line="240" w:lineRule="auto"/>
              <w:jc w:val="center"/>
              <w:rPr>
                <w:rFonts w:ascii="Angsana New" w:hAnsi="Angsana New"/>
                <w:sz w:val="28"/>
                <w:szCs w:val="28"/>
              </w:rPr>
            </w:pPr>
          </w:p>
        </w:tc>
        <w:tc>
          <w:tcPr>
            <w:tcW w:w="1984" w:type="dxa"/>
            <w:tcBorders>
              <w:bottom w:val="single" w:sz="4" w:space="0" w:color="auto"/>
            </w:tcBorders>
            <w:shd w:val="clear" w:color="auto" w:fill="auto"/>
            <w:vAlign w:val="bottom"/>
          </w:tcPr>
          <w:p w14:paraId="313985BD" w14:textId="76C52701" w:rsidR="00A824CB" w:rsidRPr="00A824CB" w:rsidRDefault="0020172E" w:rsidP="00A824C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51"/>
              </w:tabs>
              <w:spacing w:line="240" w:lineRule="auto"/>
              <w:ind w:left="-251" w:right="-201"/>
              <w:jc w:val="center"/>
              <w:rPr>
                <w:rFonts w:ascii="Angsana New" w:hAnsi="Angsana New"/>
                <w:sz w:val="28"/>
                <w:szCs w:val="28"/>
              </w:rPr>
            </w:pPr>
            <w:r>
              <w:rPr>
                <w:rFonts w:ascii="Angsana New" w:hAnsi="Angsana New"/>
                <w:sz w:val="28"/>
                <w:szCs w:val="28"/>
              </w:rPr>
              <w:t>June</w:t>
            </w:r>
            <w:r w:rsidR="00A824CB" w:rsidRPr="00A824CB">
              <w:rPr>
                <w:rFonts w:ascii="Angsana New" w:hAnsi="Angsana New"/>
                <w:sz w:val="28"/>
                <w:szCs w:val="28"/>
              </w:rPr>
              <w:t xml:space="preserve"> 3</w:t>
            </w:r>
            <w:r>
              <w:rPr>
                <w:rFonts w:ascii="Angsana New" w:hAnsi="Angsana New"/>
                <w:sz w:val="28"/>
                <w:szCs w:val="28"/>
              </w:rPr>
              <w:t>0</w:t>
            </w:r>
            <w:r w:rsidR="00A824CB" w:rsidRPr="00A824CB">
              <w:rPr>
                <w:rFonts w:ascii="Angsana New" w:hAnsi="Angsana New"/>
                <w:sz w:val="28"/>
                <w:szCs w:val="28"/>
              </w:rPr>
              <w:t>, 2024</w:t>
            </w:r>
          </w:p>
        </w:tc>
        <w:tc>
          <w:tcPr>
            <w:tcW w:w="284" w:type="dxa"/>
            <w:vAlign w:val="bottom"/>
          </w:tcPr>
          <w:p w14:paraId="06CC63F4" w14:textId="77777777" w:rsidR="00A824CB" w:rsidRPr="00A824CB" w:rsidRDefault="00A824CB" w:rsidP="00A824CB">
            <w:pPr>
              <w:tabs>
                <w:tab w:val="clear" w:pos="227"/>
                <w:tab w:val="clear" w:pos="454"/>
                <w:tab w:val="clear" w:pos="680"/>
                <w:tab w:val="left" w:pos="0"/>
                <w:tab w:val="left" w:pos="819"/>
              </w:tabs>
              <w:spacing w:line="240" w:lineRule="auto"/>
              <w:ind w:left="-81"/>
              <w:jc w:val="center"/>
              <w:rPr>
                <w:rFonts w:ascii="Angsana New" w:hAnsi="Angsana New"/>
                <w:sz w:val="28"/>
                <w:szCs w:val="28"/>
              </w:rPr>
            </w:pPr>
          </w:p>
        </w:tc>
        <w:tc>
          <w:tcPr>
            <w:tcW w:w="2058" w:type="dxa"/>
            <w:tcBorders>
              <w:bottom w:val="single" w:sz="4" w:space="0" w:color="auto"/>
            </w:tcBorders>
            <w:vAlign w:val="bottom"/>
          </w:tcPr>
          <w:p w14:paraId="6A233545" w14:textId="02114BFA" w:rsidR="00A824CB" w:rsidRPr="00805E83" w:rsidRDefault="00A824CB" w:rsidP="00A824C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51"/>
              </w:tabs>
              <w:spacing w:line="240" w:lineRule="auto"/>
              <w:ind w:left="-251" w:right="-201"/>
              <w:jc w:val="center"/>
              <w:rPr>
                <w:rFonts w:ascii="Angsana New" w:hAnsi="Angsana New"/>
                <w:sz w:val="28"/>
                <w:szCs w:val="28"/>
                <w:cs/>
              </w:rPr>
            </w:pPr>
            <w:r w:rsidRPr="00A824CB">
              <w:rPr>
                <w:rFonts w:ascii="Angsana New" w:hAnsi="Angsana New"/>
                <w:sz w:val="28"/>
                <w:szCs w:val="28"/>
              </w:rPr>
              <w:t>December 31, 2023</w:t>
            </w:r>
          </w:p>
        </w:tc>
      </w:tr>
      <w:tr w:rsidR="0069475D" w:rsidRPr="00D566CF" w14:paraId="478FA221" w14:textId="77777777" w:rsidTr="0009045F">
        <w:trPr>
          <w:trHeight w:val="397"/>
        </w:trPr>
        <w:tc>
          <w:tcPr>
            <w:tcW w:w="5421" w:type="dxa"/>
            <w:vAlign w:val="bottom"/>
          </w:tcPr>
          <w:p w14:paraId="4610D9F5" w14:textId="00747F13" w:rsidR="0069475D" w:rsidRPr="00D566CF" w:rsidRDefault="00921C9E" w:rsidP="0009045F">
            <w:pPr>
              <w:pStyle w:val="Heading5"/>
              <w:spacing w:line="240" w:lineRule="auto"/>
              <w:ind w:left="138" w:firstLine="132"/>
              <w:rPr>
                <w:rFonts w:ascii="Angsana New" w:hAnsi="Angsana New"/>
                <w:b w:val="0"/>
                <w:bCs w:val="0"/>
                <w:sz w:val="28"/>
                <w:szCs w:val="28"/>
              </w:rPr>
            </w:pPr>
            <w:r w:rsidRPr="00921C9E">
              <w:rPr>
                <w:rFonts w:ascii="Angsana New" w:hAnsi="Angsana New"/>
                <w:b w:val="0"/>
                <w:bCs w:val="0"/>
                <w:sz w:val="28"/>
                <w:szCs w:val="28"/>
              </w:rPr>
              <w:t xml:space="preserve">Bank overdrafts </w:t>
            </w:r>
            <w:r w:rsidR="0069475D" w:rsidRPr="002E0688">
              <w:rPr>
                <w:rFonts w:ascii="Angsana New" w:hAnsi="Angsana New"/>
                <w:b w:val="0"/>
                <w:bCs w:val="0"/>
                <w:sz w:val="28"/>
                <w:szCs w:val="28"/>
              </w:rPr>
              <w:t xml:space="preserve"> </w:t>
            </w:r>
          </w:p>
        </w:tc>
        <w:tc>
          <w:tcPr>
            <w:tcW w:w="1984" w:type="dxa"/>
          </w:tcPr>
          <w:p w14:paraId="0F866360" w14:textId="77777777" w:rsidR="0069475D" w:rsidRPr="00D566CF" w:rsidRDefault="0069475D" w:rsidP="0009045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79"/>
              <w:jc w:val="right"/>
              <w:rPr>
                <w:rFonts w:ascii="Angsana New" w:hAnsi="Angsana New"/>
                <w:sz w:val="28"/>
                <w:szCs w:val="28"/>
              </w:rPr>
            </w:pPr>
          </w:p>
        </w:tc>
        <w:tc>
          <w:tcPr>
            <w:tcW w:w="284" w:type="dxa"/>
          </w:tcPr>
          <w:p w14:paraId="319F0569" w14:textId="77777777" w:rsidR="0069475D" w:rsidRPr="00D566CF" w:rsidRDefault="0069475D" w:rsidP="0009045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79"/>
              <w:jc w:val="right"/>
              <w:rPr>
                <w:rFonts w:ascii="Angsana New" w:hAnsi="Angsana New"/>
                <w:sz w:val="28"/>
                <w:szCs w:val="28"/>
              </w:rPr>
            </w:pPr>
          </w:p>
        </w:tc>
        <w:tc>
          <w:tcPr>
            <w:tcW w:w="2058" w:type="dxa"/>
          </w:tcPr>
          <w:p w14:paraId="3C9F5514" w14:textId="77777777" w:rsidR="0069475D" w:rsidRPr="00D566CF" w:rsidRDefault="0069475D" w:rsidP="0009045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79"/>
              <w:jc w:val="right"/>
              <w:rPr>
                <w:rFonts w:ascii="Angsana New" w:hAnsi="Angsana New"/>
                <w:sz w:val="28"/>
                <w:szCs w:val="28"/>
              </w:rPr>
            </w:pPr>
          </w:p>
        </w:tc>
      </w:tr>
      <w:tr w:rsidR="0069475D" w:rsidRPr="00D566CF" w14:paraId="7061C588" w14:textId="77777777" w:rsidTr="0009045F">
        <w:trPr>
          <w:trHeight w:val="397"/>
        </w:trPr>
        <w:tc>
          <w:tcPr>
            <w:tcW w:w="7405" w:type="dxa"/>
            <w:gridSpan w:val="2"/>
            <w:shd w:val="clear" w:color="auto" w:fill="auto"/>
            <w:vAlign w:val="bottom"/>
          </w:tcPr>
          <w:p w14:paraId="6C4B98DD" w14:textId="51380704" w:rsidR="0069475D" w:rsidRPr="00D566CF" w:rsidRDefault="0069475D" w:rsidP="0009045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09" w:right="171" w:firstLine="132"/>
              <w:rPr>
                <w:rFonts w:ascii="Angsana New" w:hAnsi="Angsana New"/>
                <w:sz w:val="28"/>
                <w:szCs w:val="28"/>
              </w:rPr>
            </w:pPr>
            <w:r w:rsidRPr="00D566CF">
              <w:rPr>
                <w:rFonts w:ascii="Angsana New" w:hAnsi="Angsana New"/>
                <w:sz w:val="28"/>
                <w:szCs w:val="28"/>
              </w:rPr>
              <w:t>(</w:t>
            </w:r>
            <w:r w:rsidR="004B0584">
              <w:t xml:space="preserve"> </w:t>
            </w:r>
            <w:r w:rsidR="004B0584" w:rsidRPr="004B0584">
              <w:rPr>
                <w:rFonts w:ascii="Angsana New" w:hAnsi="Angsana New"/>
                <w:sz w:val="28"/>
                <w:szCs w:val="28"/>
              </w:rPr>
              <w:t xml:space="preserve">As at </w:t>
            </w:r>
            <w:r w:rsidR="009B1D80">
              <w:rPr>
                <w:rFonts w:ascii="Angsana New" w:hAnsi="Angsana New"/>
                <w:sz w:val="28"/>
                <w:szCs w:val="28"/>
              </w:rPr>
              <w:t>June</w:t>
            </w:r>
            <w:r w:rsidR="004B0584" w:rsidRPr="004B0584">
              <w:rPr>
                <w:rFonts w:ascii="Angsana New" w:hAnsi="Angsana New"/>
                <w:sz w:val="28"/>
                <w:szCs w:val="28"/>
              </w:rPr>
              <w:t xml:space="preserve"> 3</w:t>
            </w:r>
            <w:r w:rsidR="009B1D80">
              <w:rPr>
                <w:rFonts w:ascii="Angsana New" w:hAnsi="Angsana New"/>
                <w:sz w:val="28"/>
                <w:szCs w:val="28"/>
              </w:rPr>
              <w:t>0</w:t>
            </w:r>
            <w:r w:rsidR="004B0584" w:rsidRPr="004B0584">
              <w:rPr>
                <w:rFonts w:ascii="Angsana New" w:hAnsi="Angsana New"/>
                <w:sz w:val="28"/>
                <w:szCs w:val="28"/>
              </w:rPr>
              <w:t>, 202</w:t>
            </w:r>
            <w:r w:rsidR="00120473">
              <w:rPr>
                <w:rFonts w:ascii="Angsana New" w:hAnsi="Angsana New"/>
                <w:sz w:val="28"/>
                <w:szCs w:val="28"/>
              </w:rPr>
              <w:t>4</w:t>
            </w:r>
            <w:r w:rsidR="004B0584" w:rsidRPr="004B0584">
              <w:rPr>
                <w:rFonts w:ascii="Angsana New" w:hAnsi="Angsana New"/>
                <w:sz w:val="28"/>
                <w:szCs w:val="28"/>
              </w:rPr>
              <w:t xml:space="preserve">, interest rate at </w:t>
            </w:r>
            <w:r w:rsidR="004B0584" w:rsidRPr="00D72F8F">
              <w:rPr>
                <w:rFonts w:ascii="Angsana New" w:hAnsi="Angsana New"/>
                <w:sz w:val="28"/>
                <w:szCs w:val="28"/>
              </w:rPr>
              <w:t>6.87% - 7.75%</w:t>
            </w:r>
            <w:r w:rsidR="004B0584" w:rsidRPr="004B0584">
              <w:rPr>
                <w:rFonts w:ascii="Angsana New" w:hAnsi="Angsana New"/>
                <w:sz w:val="28"/>
                <w:szCs w:val="28"/>
              </w:rPr>
              <w:t xml:space="preserve"> p.a.</w:t>
            </w:r>
            <w:r w:rsidRPr="002E0688">
              <w:rPr>
                <w:rFonts w:ascii="Angsana New" w:hAnsi="Angsana New"/>
                <w:sz w:val="28"/>
                <w:szCs w:val="28"/>
              </w:rPr>
              <w:t xml:space="preserve"> </w:t>
            </w:r>
          </w:p>
        </w:tc>
        <w:tc>
          <w:tcPr>
            <w:tcW w:w="284" w:type="dxa"/>
          </w:tcPr>
          <w:p w14:paraId="2B343E10" w14:textId="77777777" w:rsidR="0069475D" w:rsidRPr="00D566CF" w:rsidRDefault="0069475D" w:rsidP="0009045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79"/>
              <w:jc w:val="right"/>
              <w:rPr>
                <w:rFonts w:ascii="Angsana New" w:hAnsi="Angsana New"/>
                <w:sz w:val="28"/>
                <w:szCs w:val="28"/>
              </w:rPr>
            </w:pPr>
          </w:p>
        </w:tc>
        <w:tc>
          <w:tcPr>
            <w:tcW w:w="2058" w:type="dxa"/>
          </w:tcPr>
          <w:p w14:paraId="0E3DB552" w14:textId="77777777" w:rsidR="0069475D" w:rsidRPr="00D566CF" w:rsidRDefault="0069475D" w:rsidP="0009045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71"/>
              <w:jc w:val="right"/>
              <w:rPr>
                <w:rFonts w:ascii="Angsana New" w:hAnsi="Angsana New"/>
                <w:sz w:val="28"/>
                <w:szCs w:val="28"/>
              </w:rPr>
            </w:pPr>
          </w:p>
        </w:tc>
      </w:tr>
      <w:tr w:rsidR="0069475D" w:rsidRPr="00D566CF" w14:paraId="261D1DFA" w14:textId="77777777" w:rsidTr="00845BFA">
        <w:trPr>
          <w:trHeight w:val="397"/>
        </w:trPr>
        <w:tc>
          <w:tcPr>
            <w:tcW w:w="5421" w:type="dxa"/>
            <w:shd w:val="clear" w:color="auto" w:fill="auto"/>
            <w:vAlign w:val="bottom"/>
          </w:tcPr>
          <w:p w14:paraId="71E3DBD4" w14:textId="265222C2" w:rsidR="0069475D" w:rsidRPr="00120473" w:rsidRDefault="00120473" w:rsidP="0009045F">
            <w:pPr>
              <w:pStyle w:val="Heading5"/>
              <w:spacing w:line="240" w:lineRule="auto"/>
              <w:ind w:left="209" w:firstLine="132"/>
              <w:rPr>
                <w:rFonts w:ascii="Angsana New" w:hAnsi="Angsana New"/>
                <w:b w:val="0"/>
                <w:bCs w:val="0"/>
                <w:spacing w:val="-2"/>
                <w:sz w:val="28"/>
                <w:szCs w:val="28"/>
              </w:rPr>
            </w:pPr>
            <w:r w:rsidRPr="00120473">
              <w:rPr>
                <w:rFonts w:ascii="Angsana New" w:hAnsi="Angsana New"/>
                <w:b w:val="0"/>
                <w:bCs w:val="0"/>
                <w:spacing w:val="-2"/>
                <w:sz w:val="28"/>
                <w:szCs w:val="28"/>
              </w:rPr>
              <w:t xml:space="preserve">and as at December </w:t>
            </w:r>
            <w:r w:rsidRPr="002E0688">
              <w:rPr>
                <w:rFonts w:ascii="Angsana New" w:hAnsi="Angsana New"/>
                <w:b w:val="0"/>
                <w:bCs w:val="0"/>
                <w:spacing w:val="-2"/>
                <w:sz w:val="28"/>
                <w:szCs w:val="28"/>
              </w:rPr>
              <w:t>31</w:t>
            </w:r>
            <w:r w:rsidRPr="00120473">
              <w:rPr>
                <w:rFonts w:ascii="Angsana New" w:hAnsi="Angsana New"/>
                <w:b w:val="0"/>
                <w:bCs w:val="0"/>
                <w:spacing w:val="-2"/>
                <w:sz w:val="28"/>
                <w:szCs w:val="28"/>
              </w:rPr>
              <w:t xml:space="preserve">, </w:t>
            </w:r>
            <w:r w:rsidRPr="002E0688">
              <w:rPr>
                <w:rFonts w:ascii="Angsana New" w:hAnsi="Angsana New"/>
                <w:b w:val="0"/>
                <w:bCs w:val="0"/>
                <w:spacing w:val="-2"/>
                <w:sz w:val="28"/>
                <w:szCs w:val="28"/>
              </w:rPr>
              <w:t>2023</w:t>
            </w:r>
            <w:r w:rsidRPr="00120473">
              <w:rPr>
                <w:rFonts w:ascii="Angsana New" w:hAnsi="Angsana New"/>
                <w:b w:val="0"/>
                <w:bCs w:val="0"/>
                <w:spacing w:val="-2"/>
                <w:sz w:val="28"/>
                <w:szCs w:val="28"/>
              </w:rPr>
              <w:t xml:space="preserve">, interest rate at </w:t>
            </w:r>
            <w:r w:rsidRPr="002E0688">
              <w:rPr>
                <w:rFonts w:ascii="Angsana New" w:hAnsi="Angsana New"/>
                <w:b w:val="0"/>
                <w:bCs w:val="0"/>
                <w:spacing w:val="-2"/>
                <w:sz w:val="28"/>
                <w:szCs w:val="28"/>
              </w:rPr>
              <w:t xml:space="preserve">6.87% - 7.75% </w:t>
            </w:r>
            <w:r w:rsidRPr="00120473">
              <w:rPr>
                <w:rFonts w:ascii="Angsana New" w:hAnsi="Angsana New"/>
                <w:b w:val="0"/>
                <w:bCs w:val="0"/>
                <w:spacing w:val="-2"/>
                <w:sz w:val="28"/>
                <w:szCs w:val="28"/>
              </w:rPr>
              <w:t xml:space="preserve">p.a. </w:t>
            </w:r>
            <w:r w:rsidR="0069475D" w:rsidRPr="00120473">
              <w:rPr>
                <w:rFonts w:ascii="Angsana New" w:hAnsi="Angsana New"/>
                <w:b w:val="0"/>
                <w:bCs w:val="0"/>
                <w:spacing w:val="-2"/>
                <w:sz w:val="28"/>
                <w:szCs w:val="28"/>
              </w:rPr>
              <w:t>)</w:t>
            </w:r>
          </w:p>
        </w:tc>
        <w:tc>
          <w:tcPr>
            <w:tcW w:w="1984" w:type="dxa"/>
            <w:shd w:val="clear" w:color="auto" w:fill="auto"/>
            <w:vAlign w:val="bottom"/>
          </w:tcPr>
          <w:p w14:paraId="4D7543BC" w14:textId="05CEE9FD" w:rsidR="0069475D" w:rsidRPr="00D566CF" w:rsidRDefault="00073D6E" w:rsidP="0009045F">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1</w:t>
            </w:r>
            <w:r w:rsidR="009D1E29">
              <w:rPr>
                <w:rFonts w:ascii="Angsana New" w:hAnsi="Angsana New"/>
                <w:b w:val="0"/>
                <w:bCs w:val="0"/>
                <w:sz w:val="28"/>
                <w:szCs w:val="28"/>
                <w:lang w:val="en-US"/>
              </w:rPr>
              <w:t>74</w:t>
            </w:r>
          </w:p>
        </w:tc>
        <w:tc>
          <w:tcPr>
            <w:tcW w:w="284" w:type="dxa"/>
            <w:shd w:val="clear" w:color="auto" w:fill="auto"/>
            <w:vAlign w:val="bottom"/>
          </w:tcPr>
          <w:p w14:paraId="26B4568B" w14:textId="77777777" w:rsidR="0069475D" w:rsidRPr="00D566CF" w:rsidRDefault="0069475D" w:rsidP="0009045F">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058" w:type="dxa"/>
            <w:shd w:val="clear" w:color="auto" w:fill="auto"/>
            <w:vAlign w:val="bottom"/>
          </w:tcPr>
          <w:p w14:paraId="6F68E4C4" w14:textId="5CB2E261" w:rsidR="0069475D" w:rsidRPr="00D566CF" w:rsidRDefault="00F15098" w:rsidP="0009045F">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999</w:t>
            </w:r>
          </w:p>
        </w:tc>
      </w:tr>
      <w:tr w:rsidR="0069475D" w:rsidRPr="00D566CF" w14:paraId="15370FE1" w14:textId="77777777" w:rsidTr="0009045F">
        <w:trPr>
          <w:trHeight w:val="397"/>
        </w:trPr>
        <w:tc>
          <w:tcPr>
            <w:tcW w:w="5421" w:type="dxa"/>
            <w:shd w:val="clear" w:color="auto" w:fill="auto"/>
            <w:vAlign w:val="bottom"/>
          </w:tcPr>
          <w:p w14:paraId="4613D384" w14:textId="77777777" w:rsidR="0069475D" w:rsidRPr="00D566CF" w:rsidRDefault="0069475D" w:rsidP="0009045F">
            <w:pPr>
              <w:pStyle w:val="Heading5"/>
              <w:spacing w:line="240" w:lineRule="auto"/>
              <w:ind w:left="460" w:firstLine="132"/>
              <w:rPr>
                <w:rFonts w:ascii="Angsana New" w:hAnsi="Angsana New"/>
                <w:b w:val="0"/>
                <w:bCs w:val="0"/>
                <w:sz w:val="28"/>
                <w:szCs w:val="28"/>
              </w:rPr>
            </w:pPr>
          </w:p>
        </w:tc>
        <w:tc>
          <w:tcPr>
            <w:tcW w:w="1984" w:type="dxa"/>
            <w:shd w:val="clear" w:color="auto" w:fill="auto"/>
            <w:vAlign w:val="center"/>
          </w:tcPr>
          <w:p w14:paraId="01A644AD" w14:textId="77777777" w:rsidR="0069475D" w:rsidRPr="00D566CF" w:rsidRDefault="0069475D" w:rsidP="0009045F">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shd w:val="clear" w:color="auto" w:fill="auto"/>
            <w:vAlign w:val="center"/>
          </w:tcPr>
          <w:p w14:paraId="62A54C87" w14:textId="77777777" w:rsidR="0069475D" w:rsidRPr="00D566CF" w:rsidRDefault="0069475D" w:rsidP="0009045F">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058" w:type="dxa"/>
            <w:shd w:val="clear" w:color="auto" w:fill="auto"/>
            <w:vAlign w:val="center"/>
          </w:tcPr>
          <w:p w14:paraId="7A75D346" w14:textId="77777777" w:rsidR="0069475D" w:rsidRPr="00D566CF" w:rsidRDefault="0069475D" w:rsidP="0009045F">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69475D" w:rsidRPr="00D566CF" w14:paraId="1B93F46B" w14:textId="77777777" w:rsidTr="0009045F">
        <w:trPr>
          <w:trHeight w:val="397"/>
        </w:trPr>
        <w:tc>
          <w:tcPr>
            <w:tcW w:w="5421" w:type="dxa"/>
            <w:shd w:val="clear" w:color="auto" w:fill="auto"/>
            <w:vAlign w:val="bottom"/>
          </w:tcPr>
          <w:p w14:paraId="7C68F07E" w14:textId="00201BBE" w:rsidR="0069475D" w:rsidRPr="00805E83" w:rsidRDefault="004F4317" w:rsidP="0009045F">
            <w:pPr>
              <w:pStyle w:val="Heading5"/>
              <w:spacing w:line="240" w:lineRule="auto"/>
              <w:ind w:left="209" w:firstLine="61"/>
              <w:rPr>
                <w:rFonts w:ascii="Angsana New" w:hAnsi="Angsana New"/>
                <w:b w:val="0"/>
                <w:bCs w:val="0"/>
                <w:sz w:val="28"/>
                <w:szCs w:val="28"/>
                <w:cs/>
              </w:rPr>
            </w:pPr>
            <w:r w:rsidRPr="004F4317">
              <w:rPr>
                <w:rFonts w:ascii="Angsana New" w:hAnsi="Angsana New"/>
                <w:b w:val="0"/>
                <w:bCs w:val="0"/>
                <w:sz w:val="28"/>
                <w:szCs w:val="28"/>
              </w:rPr>
              <w:t>Short - term loans from financial institutions</w:t>
            </w:r>
          </w:p>
        </w:tc>
        <w:tc>
          <w:tcPr>
            <w:tcW w:w="1984" w:type="dxa"/>
            <w:shd w:val="clear" w:color="auto" w:fill="auto"/>
            <w:vAlign w:val="center"/>
          </w:tcPr>
          <w:p w14:paraId="60DF1618" w14:textId="77777777" w:rsidR="0069475D" w:rsidRPr="00D566CF" w:rsidRDefault="0069475D" w:rsidP="0009045F">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shd w:val="clear" w:color="auto" w:fill="auto"/>
            <w:vAlign w:val="center"/>
          </w:tcPr>
          <w:p w14:paraId="695F8E87" w14:textId="77777777" w:rsidR="0069475D" w:rsidRPr="00D566CF" w:rsidRDefault="0069475D" w:rsidP="0009045F">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058" w:type="dxa"/>
            <w:shd w:val="clear" w:color="auto" w:fill="auto"/>
            <w:vAlign w:val="center"/>
          </w:tcPr>
          <w:p w14:paraId="11EBBBE5" w14:textId="77777777" w:rsidR="0069475D" w:rsidRPr="00D566CF" w:rsidRDefault="0069475D" w:rsidP="0009045F">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4E4CDB" w:rsidRPr="00D566CF" w14:paraId="405073FE" w14:textId="77777777" w:rsidTr="0009045F">
        <w:trPr>
          <w:trHeight w:val="397"/>
        </w:trPr>
        <w:tc>
          <w:tcPr>
            <w:tcW w:w="7405" w:type="dxa"/>
            <w:gridSpan w:val="2"/>
            <w:shd w:val="clear" w:color="auto" w:fill="auto"/>
            <w:vAlign w:val="bottom"/>
          </w:tcPr>
          <w:p w14:paraId="16147781" w14:textId="079DDFC8" w:rsidR="004E4CDB" w:rsidRPr="004E4CDB" w:rsidRDefault="004E4CDB" w:rsidP="004E4CDB">
            <w:pPr>
              <w:pStyle w:val="Heading5"/>
              <w:spacing w:line="240" w:lineRule="auto"/>
              <w:ind w:left="209" w:firstLine="132"/>
              <w:rPr>
                <w:rFonts w:ascii="Angsana New" w:hAnsi="Angsana New"/>
                <w:b w:val="0"/>
                <w:bCs w:val="0"/>
                <w:sz w:val="28"/>
                <w:szCs w:val="28"/>
              </w:rPr>
            </w:pPr>
            <w:r w:rsidRPr="004E4CDB">
              <w:rPr>
                <w:rFonts w:ascii="Angsana New" w:hAnsi="Angsana New"/>
                <w:b w:val="0"/>
                <w:bCs w:val="0"/>
                <w:sz w:val="28"/>
                <w:szCs w:val="28"/>
              </w:rPr>
              <w:t>(</w:t>
            </w:r>
            <w:r w:rsidRPr="004E4CDB">
              <w:rPr>
                <w:b w:val="0"/>
                <w:bCs w:val="0"/>
              </w:rPr>
              <w:t xml:space="preserve"> </w:t>
            </w:r>
            <w:r w:rsidRPr="004E4CDB">
              <w:rPr>
                <w:rFonts w:ascii="Angsana New" w:hAnsi="Angsana New"/>
                <w:b w:val="0"/>
                <w:bCs w:val="0"/>
                <w:sz w:val="28"/>
                <w:szCs w:val="28"/>
              </w:rPr>
              <w:t>As at</w:t>
            </w:r>
            <w:r w:rsidR="009B1D80">
              <w:rPr>
                <w:rFonts w:ascii="Angsana New" w:hAnsi="Angsana New"/>
                <w:b w:val="0"/>
                <w:bCs w:val="0"/>
                <w:sz w:val="28"/>
                <w:szCs w:val="28"/>
              </w:rPr>
              <w:t xml:space="preserve"> June</w:t>
            </w:r>
            <w:r w:rsidRPr="004E4CDB">
              <w:rPr>
                <w:rFonts w:ascii="Angsana New" w:hAnsi="Angsana New"/>
                <w:b w:val="0"/>
                <w:bCs w:val="0"/>
                <w:sz w:val="28"/>
                <w:szCs w:val="28"/>
              </w:rPr>
              <w:t xml:space="preserve"> 3</w:t>
            </w:r>
            <w:r w:rsidR="009B1D80">
              <w:rPr>
                <w:rFonts w:ascii="Angsana New" w:hAnsi="Angsana New"/>
                <w:b w:val="0"/>
                <w:bCs w:val="0"/>
                <w:sz w:val="28"/>
                <w:szCs w:val="28"/>
              </w:rPr>
              <w:t>0</w:t>
            </w:r>
            <w:r w:rsidRPr="004E4CDB">
              <w:rPr>
                <w:rFonts w:ascii="Angsana New" w:hAnsi="Angsana New"/>
                <w:b w:val="0"/>
                <w:bCs w:val="0"/>
                <w:sz w:val="28"/>
                <w:szCs w:val="28"/>
              </w:rPr>
              <w:t xml:space="preserve">, 2024, interest rate at </w:t>
            </w:r>
            <w:r w:rsidR="00D72F8F" w:rsidRPr="00D72F8F">
              <w:rPr>
                <w:rFonts w:ascii="Angsana New" w:hAnsi="Angsana New"/>
                <w:b w:val="0"/>
                <w:bCs w:val="0"/>
                <w:sz w:val="28"/>
                <w:szCs w:val="28"/>
              </w:rPr>
              <w:t>3.47</w:t>
            </w:r>
            <w:r w:rsidRPr="00D72F8F">
              <w:rPr>
                <w:rFonts w:ascii="Angsana New" w:hAnsi="Angsana New"/>
                <w:b w:val="0"/>
                <w:bCs w:val="0"/>
                <w:sz w:val="28"/>
                <w:szCs w:val="28"/>
              </w:rPr>
              <w:t>% - 3.70%</w:t>
            </w:r>
            <w:r w:rsidRPr="004E4CDB">
              <w:rPr>
                <w:rFonts w:ascii="Angsana New" w:hAnsi="Angsana New"/>
                <w:b w:val="0"/>
                <w:bCs w:val="0"/>
                <w:sz w:val="28"/>
                <w:szCs w:val="28"/>
              </w:rPr>
              <w:t xml:space="preserve"> p.a.</w:t>
            </w:r>
            <w:r w:rsidRPr="002E0688">
              <w:rPr>
                <w:rFonts w:ascii="Angsana New" w:hAnsi="Angsana New"/>
                <w:b w:val="0"/>
                <w:bCs w:val="0"/>
                <w:sz w:val="28"/>
                <w:szCs w:val="28"/>
              </w:rPr>
              <w:t xml:space="preserve"> </w:t>
            </w:r>
          </w:p>
        </w:tc>
        <w:tc>
          <w:tcPr>
            <w:tcW w:w="284" w:type="dxa"/>
            <w:shd w:val="clear" w:color="auto" w:fill="auto"/>
            <w:vAlign w:val="center"/>
          </w:tcPr>
          <w:p w14:paraId="2A39400B" w14:textId="77777777" w:rsidR="004E4CDB" w:rsidRPr="00D566CF" w:rsidRDefault="004E4CDB" w:rsidP="004E4CD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058" w:type="dxa"/>
            <w:shd w:val="clear" w:color="auto" w:fill="auto"/>
            <w:vAlign w:val="center"/>
          </w:tcPr>
          <w:p w14:paraId="715AB7F7" w14:textId="77777777" w:rsidR="004E4CDB" w:rsidRPr="00D566CF" w:rsidRDefault="004E4CDB" w:rsidP="004E4CDB">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r>
      <w:tr w:rsidR="00073D6E" w:rsidRPr="00D566CF" w14:paraId="36D9AB4C" w14:textId="77777777" w:rsidTr="00845BFA">
        <w:trPr>
          <w:trHeight w:val="397"/>
        </w:trPr>
        <w:tc>
          <w:tcPr>
            <w:tcW w:w="5421" w:type="dxa"/>
            <w:shd w:val="clear" w:color="auto" w:fill="auto"/>
            <w:vAlign w:val="bottom"/>
          </w:tcPr>
          <w:p w14:paraId="697EBB73" w14:textId="69B26F1B" w:rsidR="00073D6E" w:rsidRPr="004E4CDB" w:rsidRDefault="00073D6E" w:rsidP="00073D6E">
            <w:pPr>
              <w:pStyle w:val="Heading5"/>
              <w:spacing w:line="240" w:lineRule="auto"/>
              <w:ind w:left="209" w:firstLine="132"/>
              <w:rPr>
                <w:rFonts w:ascii="Angsana New" w:hAnsi="Angsana New"/>
                <w:b w:val="0"/>
                <w:bCs w:val="0"/>
                <w:spacing w:val="-10"/>
                <w:sz w:val="28"/>
                <w:szCs w:val="28"/>
              </w:rPr>
            </w:pPr>
            <w:r w:rsidRPr="004E4CDB">
              <w:rPr>
                <w:rFonts w:ascii="Angsana New" w:hAnsi="Angsana New"/>
                <w:b w:val="0"/>
                <w:bCs w:val="0"/>
                <w:spacing w:val="-2"/>
                <w:sz w:val="28"/>
                <w:szCs w:val="28"/>
              </w:rPr>
              <w:t xml:space="preserve">and as at December </w:t>
            </w:r>
            <w:r w:rsidRPr="002E0688">
              <w:rPr>
                <w:rFonts w:ascii="Angsana New" w:hAnsi="Angsana New"/>
                <w:b w:val="0"/>
                <w:bCs w:val="0"/>
                <w:spacing w:val="-2"/>
                <w:sz w:val="28"/>
                <w:szCs w:val="28"/>
              </w:rPr>
              <w:t>31</w:t>
            </w:r>
            <w:r w:rsidRPr="004E4CDB">
              <w:rPr>
                <w:rFonts w:ascii="Angsana New" w:hAnsi="Angsana New"/>
                <w:b w:val="0"/>
                <w:bCs w:val="0"/>
                <w:spacing w:val="-2"/>
                <w:sz w:val="28"/>
                <w:szCs w:val="28"/>
              </w:rPr>
              <w:t xml:space="preserve">, </w:t>
            </w:r>
            <w:r w:rsidRPr="002E0688">
              <w:rPr>
                <w:rFonts w:ascii="Angsana New" w:hAnsi="Angsana New"/>
                <w:b w:val="0"/>
                <w:bCs w:val="0"/>
                <w:spacing w:val="-2"/>
                <w:sz w:val="28"/>
                <w:szCs w:val="28"/>
              </w:rPr>
              <w:t>2023</w:t>
            </w:r>
            <w:r w:rsidRPr="004E4CDB">
              <w:rPr>
                <w:rFonts w:ascii="Angsana New" w:hAnsi="Angsana New"/>
                <w:b w:val="0"/>
                <w:bCs w:val="0"/>
                <w:spacing w:val="-2"/>
                <w:sz w:val="28"/>
                <w:szCs w:val="28"/>
              </w:rPr>
              <w:t xml:space="preserve">, interest rate at </w:t>
            </w:r>
            <w:r>
              <w:rPr>
                <w:rFonts w:ascii="Angsana New" w:hAnsi="Angsana New"/>
                <w:b w:val="0"/>
                <w:bCs w:val="0"/>
                <w:spacing w:val="-2"/>
                <w:sz w:val="28"/>
                <w:szCs w:val="28"/>
              </w:rPr>
              <w:t>2.50</w:t>
            </w:r>
            <w:r w:rsidRPr="002E0688">
              <w:rPr>
                <w:rFonts w:ascii="Angsana New" w:hAnsi="Angsana New"/>
                <w:b w:val="0"/>
                <w:bCs w:val="0"/>
                <w:spacing w:val="-2"/>
                <w:sz w:val="28"/>
                <w:szCs w:val="28"/>
              </w:rPr>
              <w:t xml:space="preserve">% - </w:t>
            </w:r>
            <w:r>
              <w:rPr>
                <w:rFonts w:ascii="Angsana New" w:hAnsi="Angsana New"/>
                <w:b w:val="0"/>
                <w:bCs w:val="0"/>
                <w:spacing w:val="-2"/>
                <w:sz w:val="28"/>
                <w:szCs w:val="28"/>
              </w:rPr>
              <w:t>3.70</w:t>
            </w:r>
            <w:r w:rsidRPr="002E0688">
              <w:rPr>
                <w:rFonts w:ascii="Angsana New" w:hAnsi="Angsana New"/>
                <w:b w:val="0"/>
                <w:bCs w:val="0"/>
                <w:spacing w:val="-2"/>
                <w:sz w:val="28"/>
                <w:szCs w:val="28"/>
              </w:rPr>
              <w:t xml:space="preserve">% </w:t>
            </w:r>
            <w:r w:rsidRPr="004E4CDB">
              <w:rPr>
                <w:rFonts w:ascii="Angsana New" w:hAnsi="Angsana New"/>
                <w:b w:val="0"/>
                <w:bCs w:val="0"/>
                <w:spacing w:val="-2"/>
                <w:sz w:val="28"/>
                <w:szCs w:val="28"/>
              </w:rPr>
              <w:t>p.a. )</w:t>
            </w:r>
          </w:p>
        </w:tc>
        <w:tc>
          <w:tcPr>
            <w:tcW w:w="1984" w:type="dxa"/>
            <w:shd w:val="clear" w:color="auto" w:fill="auto"/>
            <w:vAlign w:val="bottom"/>
          </w:tcPr>
          <w:p w14:paraId="3DEA255C" w14:textId="2B6BA788" w:rsidR="00073D6E" w:rsidRPr="004E4CDB" w:rsidRDefault="00073D6E" w:rsidP="00073D6E">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169,000</w:t>
            </w:r>
          </w:p>
        </w:tc>
        <w:tc>
          <w:tcPr>
            <w:tcW w:w="284" w:type="dxa"/>
            <w:shd w:val="clear" w:color="auto" w:fill="auto"/>
            <w:vAlign w:val="bottom"/>
          </w:tcPr>
          <w:p w14:paraId="5AA81A8E" w14:textId="77777777" w:rsidR="00073D6E" w:rsidRPr="00D566CF" w:rsidRDefault="00073D6E" w:rsidP="00073D6E">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058" w:type="dxa"/>
            <w:shd w:val="clear" w:color="auto" w:fill="auto"/>
            <w:vAlign w:val="bottom"/>
          </w:tcPr>
          <w:p w14:paraId="7E0F9525" w14:textId="394EDD05" w:rsidR="00073D6E" w:rsidRPr="00D566CF" w:rsidRDefault="00073D6E" w:rsidP="00073D6E">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r>
              <w:rPr>
                <w:rFonts w:ascii="Angsana New" w:hAnsi="Angsana New"/>
                <w:b w:val="0"/>
                <w:bCs w:val="0"/>
                <w:sz w:val="28"/>
                <w:szCs w:val="28"/>
                <w:lang w:val="en-US"/>
              </w:rPr>
              <w:t>169,000</w:t>
            </w:r>
          </w:p>
        </w:tc>
      </w:tr>
      <w:tr w:rsidR="00073D6E" w:rsidRPr="00D566CF" w14:paraId="2C4018D0" w14:textId="77777777" w:rsidTr="00845BFA">
        <w:trPr>
          <w:trHeight w:val="397"/>
        </w:trPr>
        <w:tc>
          <w:tcPr>
            <w:tcW w:w="5421" w:type="dxa"/>
            <w:shd w:val="clear" w:color="auto" w:fill="auto"/>
            <w:vAlign w:val="bottom"/>
          </w:tcPr>
          <w:p w14:paraId="578D4A04" w14:textId="2AF7DAF0" w:rsidR="00073D6E" w:rsidRPr="00D566CF" w:rsidRDefault="00073D6E" w:rsidP="00073D6E">
            <w:pPr>
              <w:pStyle w:val="Heading5"/>
              <w:spacing w:line="240" w:lineRule="auto"/>
              <w:ind w:left="567" w:hanging="283"/>
              <w:rPr>
                <w:rFonts w:ascii="Angsana New" w:hAnsi="Angsana New"/>
                <w:sz w:val="28"/>
                <w:szCs w:val="28"/>
              </w:rPr>
            </w:pPr>
            <w:r w:rsidRPr="005035E3">
              <w:rPr>
                <w:rFonts w:ascii="Angsana New" w:hAnsi="Angsana New"/>
                <w:sz w:val="28"/>
                <w:szCs w:val="28"/>
              </w:rPr>
              <w:t>Total bank overdrafts and short - term loans from financial institutions</w:t>
            </w:r>
          </w:p>
        </w:tc>
        <w:tc>
          <w:tcPr>
            <w:tcW w:w="1984" w:type="dxa"/>
            <w:tcBorders>
              <w:top w:val="single" w:sz="4" w:space="0" w:color="auto"/>
              <w:bottom w:val="double" w:sz="4" w:space="0" w:color="auto"/>
            </w:tcBorders>
            <w:shd w:val="clear" w:color="auto" w:fill="auto"/>
            <w:vAlign w:val="bottom"/>
          </w:tcPr>
          <w:p w14:paraId="625D5943" w14:textId="722B42E0" w:rsidR="00073D6E" w:rsidRPr="00D566CF" w:rsidRDefault="00EB255D" w:rsidP="00073D6E">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sidRPr="00EB255D">
              <w:rPr>
                <w:rFonts w:ascii="Angsana New" w:hAnsi="Angsana New"/>
                <w:sz w:val="28"/>
                <w:szCs w:val="28"/>
                <w:lang w:val="en-US"/>
              </w:rPr>
              <w:t>169,174</w:t>
            </w:r>
          </w:p>
        </w:tc>
        <w:tc>
          <w:tcPr>
            <w:tcW w:w="284" w:type="dxa"/>
            <w:shd w:val="clear" w:color="auto" w:fill="auto"/>
            <w:vAlign w:val="bottom"/>
          </w:tcPr>
          <w:p w14:paraId="32364911" w14:textId="77777777" w:rsidR="00073D6E" w:rsidRPr="00D566CF" w:rsidRDefault="00073D6E" w:rsidP="00073D6E">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p>
        </w:tc>
        <w:tc>
          <w:tcPr>
            <w:tcW w:w="2058" w:type="dxa"/>
            <w:tcBorders>
              <w:top w:val="single" w:sz="4" w:space="0" w:color="auto"/>
              <w:bottom w:val="double" w:sz="4" w:space="0" w:color="auto"/>
            </w:tcBorders>
            <w:shd w:val="clear" w:color="auto" w:fill="auto"/>
            <w:vAlign w:val="bottom"/>
          </w:tcPr>
          <w:p w14:paraId="679DCFF7" w14:textId="0F7C51B9" w:rsidR="00073D6E" w:rsidRPr="00D566CF" w:rsidRDefault="00073D6E" w:rsidP="00073D6E">
            <w:pPr>
              <w:pStyle w:val="E"/>
              <w:tabs>
                <w:tab w:val="clear" w:pos="360"/>
                <w:tab w:val="clear" w:pos="900"/>
                <w:tab w:val="clear" w:pos="1242"/>
                <w:tab w:val="clear" w:pos="1422"/>
                <w:tab w:val="clear" w:pos="1782"/>
              </w:tabs>
              <w:ind w:firstLine="24"/>
              <w:jc w:val="right"/>
              <w:rPr>
                <w:rFonts w:ascii="Angsana New" w:hAnsi="Angsana New"/>
                <w:sz w:val="28"/>
                <w:szCs w:val="28"/>
                <w:lang w:val="en-US"/>
              </w:rPr>
            </w:pPr>
            <w:r>
              <w:rPr>
                <w:rFonts w:ascii="Angsana New" w:hAnsi="Angsana New"/>
                <w:sz w:val="28"/>
                <w:szCs w:val="28"/>
                <w:lang w:val="en-US"/>
              </w:rPr>
              <w:t>169,999</w:t>
            </w:r>
          </w:p>
        </w:tc>
      </w:tr>
    </w:tbl>
    <w:p w14:paraId="21689F97" w14:textId="2BC04C9F" w:rsidR="007A47C5" w:rsidRDefault="007A47C5" w:rsidP="00CF5ACE">
      <w:pPr>
        <w:spacing w:before="120" w:line="240" w:lineRule="auto"/>
        <w:ind w:left="272"/>
        <w:jc w:val="thaiDistribute"/>
        <w:rPr>
          <w:rFonts w:ascii="Angsana New" w:hAnsi="Angsana New"/>
          <w:spacing w:val="4"/>
          <w:sz w:val="28"/>
          <w:szCs w:val="28"/>
        </w:rPr>
      </w:pPr>
      <w:r w:rsidRPr="007A47C5">
        <w:rPr>
          <w:rFonts w:ascii="Angsana New" w:hAnsi="Angsana New"/>
          <w:spacing w:val="4"/>
          <w:sz w:val="28"/>
          <w:szCs w:val="28"/>
        </w:rPr>
        <w:t xml:space="preserve">As at </w:t>
      </w:r>
      <w:r w:rsidR="008407AE">
        <w:rPr>
          <w:rFonts w:ascii="Angsana New" w:hAnsi="Angsana New"/>
          <w:spacing w:val="4"/>
          <w:sz w:val="28"/>
          <w:szCs w:val="28"/>
        </w:rPr>
        <w:t>June</w:t>
      </w:r>
      <w:r w:rsidR="00401A58">
        <w:rPr>
          <w:rFonts w:ascii="Angsana New" w:hAnsi="Angsana New"/>
          <w:spacing w:val="4"/>
          <w:sz w:val="28"/>
          <w:szCs w:val="28"/>
        </w:rPr>
        <w:t xml:space="preserve"> 3</w:t>
      </w:r>
      <w:r w:rsidR="008407AE">
        <w:rPr>
          <w:rFonts w:ascii="Angsana New" w:hAnsi="Angsana New"/>
          <w:spacing w:val="4"/>
          <w:sz w:val="28"/>
          <w:szCs w:val="28"/>
        </w:rPr>
        <w:t>0</w:t>
      </w:r>
      <w:r w:rsidR="00401A58">
        <w:rPr>
          <w:rFonts w:ascii="Angsana New" w:hAnsi="Angsana New"/>
          <w:spacing w:val="4"/>
          <w:sz w:val="28"/>
          <w:szCs w:val="28"/>
        </w:rPr>
        <w:t xml:space="preserve">, 2024 and </w:t>
      </w:r>
      <w:r w:rsidRPr="007A47C5">
        <w:rPr>
          <w:rFonts w:ascii="Angsana New" w:hAnsi="Angsana New"/>
          <w:spacing w:val="4"/>
          <w:sz w:val="28"/>
          <w:szCs w:val="28"/>
        </w:rPr>
        <w:t xml:space="preserve">December 31, 2023, the Company had remaining of credit lines for bank overdrafts and short - term loans from financial institutions amounting to Baht </w:t>
      </w:r>
      <w:r w:rsidR="004C3BAB">
        <w:rPr>
          <w:rFonts w:ascii="Angsana New" w:hAnsi="Angsana New"/>
          <w:spacing w:val="4"/>
          <w:sz w:val="28"/>
          <w:szCs w:val="28"/>
        </w:rPr>
        <w:t>39</w:t>
      </w:r>
      <w:r w:rsidR="00C936A5">
        <w:rPr>
          <w:rFonts w:ascii="Angsana New" w:hAnsi="Angsana New"/>
          <w:spacing w:val="4"/>
          <w:sz w:val="28"/>
          <w:szCs w:val="28"/>
        </w:rPr>
        <w:t>8</w:t>
      </w:r>
      <w:r w:rsidRPr="007A47C5">
        <w:rPr>
          <w:rFonts w:ascii="Angsana New" w:hAnsi="Angsana New"/>
          <w:spacing w:val="4"/>
          <w:sz w:val="28"/>
          <w:szCs w:val="28"/>
        </w:rPr>
        <w:t xml:space="preserve"> million and Baht </w:t>
      </w:r>
      <w:r>
        <w:rPr>
          <w:rFonts w:ascii="Angsana New" w:hAnsi="Angsana New"/>
          <w:spacing w:val="4"/>
          <w:sz w:val="28"/>
          <w:szCs w:val="28"/>
        </w:rPr>
        <w:t>427</w:t>
      </w:r>
      <w:r w:rsidRPr="007A47C5">
        <w:rPr>
          <w:rFonts w:ascii="Angsana New" w:hAnsi="Angsana New"/>
          <w:spacing w:val="4"/>
          <w:sz w:val="28"/>
          <w:szCs w:val="28"/>
        </w:rPr>
        <w:t xml:space="preserve"> million, respectively.</w:t>
      </w:r>
    </w:p>
    <w:p w14:paraId="492D061E" w14:textId="77777777" w:rsidR="0024290C" w:rsidRDefault="0024290C" w:rsidP="00CF5ACE">
      <w:pPr>
        <w:spacing w:before="120" w:line="240" w:lineRule="auto"/>
        <w:ind w:left="272"/>
        <w:jc w:val="thaiDistribute"/>
        <w:rPr>
          <w:rFonts w:ascii="Angsana New" w:hAnsi="Angsana New"/>
          <w:spacing w:val="4"/>
          <w:sz w:val="28"/>
          <w:szCs w:val="28"/>
        </w:rPr>
      </w:pPr>
    </w:p>
    <w:p w14:paraId="47894677" w14:textId="77777777" w:rsidR="0024290C" w:rsidRPr="00D566CF" w:rsidRDefault="0024290C" w:rsidP="00226165">
      <w:pPr>
        <w:spacing w:before="120" w:line="240" w:lineRule="auto"/>
        <w:jc w:val="thaiDistribute"/>
        <w:rPr>
          <w:rFonts w:ascii="Angsana New" w:hAnsi="Angsana New"/>
          <w:spacing w:val="4"/>
          <w:sz w:val="28"/>
          <w:szCs w:val="28"/>
        </w:rPr>
      </w:pPr>
    </w:p>
    <w:p w14:paraId="67A3F311" w14:textId="75B8BBF3" w:rsidR="00CF5ACE" w:rsidRPr="00BD61BB" w:rsidRDefault="00BD61BB" w:rsidP="00BD61B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jc w:val="thaiDistribute"/>
        <w:rPr>
          <w:rFonts w:ascii="Angsana New" w:hAnsi="Angsana New"/>
          <w:spacing w:val="-2"/>
          <w:sz w:val="28"/>
          <w:szCs w:val="28"/>
        </w:rPr>
      </w:pPr>
      <w:r w:rsidRPr="003B4240">
        <w:rPr>
          <w:rFonts w:ascii="Angsana New" w:hAnsi="Angsana New"/>
          <w:spacing w:val="-2"/>
          <w:sz w:val="28"/>
          <w:szCs w:val="28"/>
        </w:rPr>
        <w:lastRenderedPageBreak/>
        <w:t xml:space="preserve">Movement of </w:t>
      </w:r>
      <w:r>
        <w:rPr>
          <w:rFonts w:ascii="Angsana New" w:hAnsi="Angsana New"/>
          <w:spacing w:val="-2"/>
          <w:sz w:val="28"/>
          <w:szCs w:val="28"/>
        </w:rPr>
        <w:t>s</w:t>
      </w:r>
      <w:r w:rsidRPr="003B4240">
        <w:rPr>
          <w:rFonts w:ascii="Angsana New" w:hAnsi="Angsana New"/>
          <w:spacing w:val="-2"/>
          <w:sz w:val="28"/>
          <w:szCs w:val="28"/>
        </w:rPr>
        <w:t xml:space="preserve">hort - term loans from financial institutions </w:t>
      </w:r>
      <w:r w:rsidRPr="00BD61BB">
        <w:rPr>
          <w:rFonts w:ascii="Angsana New" w:hAnsi="Angsana New"/>
          <w:spacing w:val="-2"/>
          <w:sz w:val="28"/>
          <w:szCs w:val="28"/>
        </w:rPr>
        <w:t xml:space="preserve">for the </w:t>
      </w:r>
      <w:r w:rsidR="00317723">
        <w:rPr>
          <w:rFonts w:ascii="Angsana New" w:hAnsi="Angsana New"/>
          <w:spacing w:val="-2"/>
          <w:sz w:val="28"/>
          <w:szCs w:val="28"/>
        </w:rPr>
        <w:t>six</w:t>
      </w:r>
      <w:r w:rsidRPr="00BD61BB">
        <w:rPr>
          <w:rFonts w:ascii="Angsana New" w:hAnsi="Angsana New"/>
          <w:spacing w:val="-2"/>
          <w:sz w:val="28"/>
          <w:szCs w:val="28"/>
        </w:rPr>
        <w:t xml:space="preserve"> - month period ended </w:t>
      </w:r>
      <w:r w:rsidR="00317723">
        <w:rPr>
          <w:rFonts w:ascii="Angsana New" w:hAnsi="Angsana New"/>
          <w:spacing w:val="-2"/>
          <w:sz w:val="28"/>
          <w:szCs w:val="28"/>
        </w:rPr>
        <w:t>June</w:t>
      </w:r>
      <w:r w:rsidRPr="00BD61BB">
        <w:rPr>
          <w:rFonts w:ascii="Angsana New" w:hAnsi="Angsana New"/>
          <w:spacing w:val="-2"/>
          <w:sz w:val="28"/>
          <w:szCs w:val="28"/>
        </w:rPr>
        <w:t xml:space="preserve"> 3</w:t>
      </w:r>
      <w:r w:rsidR="00317723">
        <w:rPr>
          <w:rFonts w:ascii="Angsana New" w:hAnsi="Angsana New"/>
          <w:spacing w:val="-2"/>
          <w:sz w:val="28"/>
          <w:szCs w:val="28"/>
        </w:rPr>
        <w:t>0</w:t>
      </w:r>
      <w:r w:rsidRPr="00BD61BB">
        <w:rPr>
          <w:rFonts w:ascii="Angsana New" w:hAnsi="Angsana New"/>
          <w:spacing w:val="-2"/>
          <w:sz w:val="28"/>
          <w:szCs w:val="28"/>
        </w:rPr>
        <w:t>, 2024 are as follows:</w:t>
      </w:r>
    </w:p>
    <w:tbl>
      <w:tblPr>
        <w:tblW w:w="4829" w:type="pct"/>
        <w:tblInd w:w="250" w:type="dxa"/>
        <w:tblLook w:val="0000" w:firstRow="0" w:lastRow="0" w:firstColumn="0" w:lastColumn="0" w:noHBand="0" w:noVBand="0"/>
      </w:tblPr>
      <w:tblGrid>
        <w:gridCol w:w="4962"/>
        <w:gridCol w:w="4536"/>
      </w:tblGrid>
      <w:tr w:rsidR="0040192D" w:rsidRPr="005764E7" w14:paraId="1D09434E" w14:textId="77777777" w:rsidTr="00347A0E">
        <w:trPr>
          <w:trHeight w:hRule="exact" w:val="398"/>
        </w:trPr>
        <w:tc>
          <w:tcPr>
            <w:tcW w:w="2612" w:type="pct"/>
          </w:tcPr>
          <w:p w14:paraId="2952678D" w14:textId="77777777" w:rsidR="0040192D" w:rsidRPr="005764E7" w:rsidRDefault="0040192D" w:rsidP="0040192D">
            <w:pPr>
              <w:tabs>
                <w:tab w:val="left" w:pos="284"/>
                <w:tab w:val="left" w:pos="851"/>
                <w:tab w:val="left" w:pos="1418"/>
                <w:tab w:val="left" w:pos="1985"/>
              </w:tabs>
              <w:spacing w:line="240" w:lineRule="auto"/>
              <w:rPr>
                <w:rFonts w:ascii="Angsana New" w:hAnsi="Angsana New"/>
                <w:sz w:val="28"/>
                <w:szCs w:val="28"/>
              </w:rPr>
            </w:pPr>
          </w:p>
        </w:tc>
        <w:tc>
          <w:tcPr>
            <w:tcW w:w="2388" w:type="pct"/>
            <w:tcBorders>
              <w:bottom w:val="single" w:sz="4" w:space="0" w:color="auto"/>
            </w:tcBorders>
            <w:vAlign w:val="bottom"/>
          </w:tcPr>
          <w:p w14:paraId="595B423F" w14:textId="431C10DD" w:rsidR="0040192D" w:rsidRPr="005764E7" w:rsidRDefault="0040192D" w:rsidP="0040192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sz w:val="28"/>
                <w:szCs w:val="28"/>
              </w:rPr>
            </w:pPr>
            <w:r w:rsidRPr="00722E5F">
              <w:rPr>
                <w:rFonts w:ascii="Angsana New" w:hAnsi="Angsana New"/>
                <w:sz w:val="28"/>
                <w:szCs w:val="28"/>
              </w:rPr>
              <w:t>In Thousand Baht</w:t>
            </w:r>
          </w:p>
        </w:tc>
      </w:tr>
      <w:tr w:rsidR="0040192D" w:rsidRPr="005764E7" w14:paraId="75DC4489" w14:textId="77777777" w:rsidTr="00347A0E">
        <w:trPr>
          <w:trHeight w:hRule="exact" w:val="398"/>
        </w:trPr>
        <w:tc>
          <w:tcPr>
            <w:tcW w:w="2612" w:type="pct"/>
          </w:tcPr>
          <w:p w14:paraId="0767C7B4" w14:textId="77777777" w:rsidR="0040192D" w:rsidRPr="005764E7" w:rsidRDefault="0040192D" w:rsidP="0040192D">
            <w:pPr>
              <w:tabs>
                <w:tab w:val="left" w:pos="284"/>
                <w:tab w:val="left" w:pos="851"/>
                <w:tab w:val="left" w:pos="1418"/>
                <w:tab w:val="left" w:pos="1985"/>
                <w:tab w:val="left" w:pos="5480"/>
              </w:tabs>
              <w:spacing w:line="240" w:lineRule="auto"/>
              <w:rPr>
                <w:rFonts w:ascii="Angsana New" w:hAnsi="Angsana New"/>
                <w:sz w:val="28"/>
                <w:szCs w:val="28"/>
              </w:rPr>
            </w:pPr>
          </w:p>
        </w:tc>
        <w:tc>
          <w:tcPr>
            <w:tcW w:w="2388" w:type="pct"/>
            <w:tcBorders>
              <w:top w:val="single" w:sz="4" w:space="0" w:color="auto"/>
            </w:tcBorders>
            <w:vAlign w:val="bottom"/>
          </w:tcPr>
          <w:p w14:paraId="43B0EF61" w14:textId="26BFB4CB" w:rsidR="0040192D" w:rsidRPr="00805E83" w:rsidRDefault="0040192D" w:rsidP="0040192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72"/>
              <w:jc w:val="center"/>
              <w:rPr>
                <w:rFonts w:ascii="Angsana New" w:hAnsi="Angsana New"/>
                <w:sz w:val="28"/>
                <w:szCs w:val="28"/>
                <w:cs/>
              </w:rPr>
            </w:pPr>
            <w:r w:rsidRPr="002A7893">
              <w:rPr>
                <w:rFonts w:ascii="Angsana New" w:hAnsi="Angsana New"/>
                <w:spacing w:val="-4"/>
                <w:sz w:val="28"/>
                <w:szCs w:val="28"/>
              </w:rPr>
              <w:t>Financial statements in which the equity method is applied/</w:t>
            </w:r>
          </w:p>
        </w:tc>
      </w:tr>
      <w:tr w:rsidR="0040192D" w:rsidRPr="005764E7" w14:paraId="2CC140FF" w14:textId="77777777" w:rsidTr="00347A0E">
        <w:trPr>
          <w:trHeight w:hRule="exact" w:val="398"/>
        </w:trPr>
        <w:tc>
          <w:tcPr>
            <w:tcW w:w="2612" w:type="pct"/>
          </w:tcPr>
          <w:p w14:paraId="1E3E35FB" w14:textId="77777777" w:rsidR="0040192D" w:rsidRPr="005764E7" w:rsidRDefault="0040192D" w:rsidP="0040192D">
            <w:pPr>
              <w:tabs>
                <w:tab w:val="left" w:pos="284"/>
                <w:tab w:val="left" w:pos="851"/>
                <w:tab w:val="left" w:pos="1418"/>
                <w:tab w:val="left" w:pos="1985"/>
              </w:tabs>
              <w:spacing w:line="240" w:lineRule="auto"/>
              <w:rPr>
                <w:rFonts w:ascii="Angsana New" w:hAnsi="Angsana New"/>
                <w:sz w:val="28"/>
                <w:szCs w:val="28"/>
              </w:rPr>
            </w:pPr>
          </w:p>
        </w:tc>
        <w:tc>
          <w:tcPr>
            <w:tcW w:w="2388" w:type="pct"/>
            <w:tcBorders>
              <w:bottom w:val="single" w:sz="4" w:space="0" w:color="auto"/>
            </w:tcBorders>
            <w:vAlign w:val="bottom"/>
          </w:tcPr>
          <w:p w14:paraId="53A99B8D" w14:textId="26119636" w:rsidR="0040192D" w:rsidRPr="00805E83" w:rsidRDefault="0040192D" w:rsidP="0040192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98"/>
              <w:jc w:val="center"/>
              <w:rPr>
                <w:rFonts w:ascii="Angsana New" w:hAnsi="Angsana New"/>
                <w:sz w:val="28"/>
                <w:szCs w:val="28"/>
                <w:cs/>
              </w:rPr>
            </w:pPr>
            <w:r w:rsidRPr="002B7DB9">
              <w:rPr>
                <w:rFonts w:ascii="Angsana New" w:hAnsi="Angsana New"/>
                <w:sz w:val="28"/>
                <w:szCs w:val="28"/>
              </w:rPr>
              <w:t>Separate financial statements</w:t>
            </w:r>
          </w:p>
        </w:tc>
      </w:tr>
      <w:tr w:rsidR="00055624" w:rsidRPr="005764E7" w14:paraId="73EE4560" w14:textId="77777777" w:rsidTr="00347A0E">
        <w:trPr>
          <w:trHeight w:hRule="exact" w:val="398"/>
        </w:trPr>
        <w:tc>
          <w:tcPr>
            <w:tcW w:w="2612" w:type="pct"/>
            <w:shd w:val="clear" w:color="auto" w:fill="auto"/>
            <w:vAlign w:val="bottom"/>
          </w:tcPr>
          <w:p w14:paraId="0CE74923" w14:textId="58AF3481" w:rsidR="00055624" w:rsidRPr="005764E7" w:rsidRDefault="00055624" w:rsidP="0005562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4" w:right="-108"/>
              <w:rPr>
                <w:rFonts w:ascii="Angsana New" w:hAnsi="Angsana New"/>
                <w:sz w:val="28"/>
                <w:szCs w:val="28"/>
              </w:rPr>
            </w:pPr>
            <w:r w:rsidRPr="000214E8">
              <w:rPr>
                <w:rFonts w:ascii="Angsana New" w:hAnsi="Angsana New"/>
                <w:sz w:val="28"/>
                <w:szCs w:val="28"/>
              </w:rPr>
              <w:t>Balance</w:t>
            </w:r>
            <w:r w:rsidRPr="00164F3E">
              <w:rPr>
                <w:rFonts w:ascii="Angsana New" w:hAnsi="Angsana New"/>
                <w:sz w:val="28"/>
                <w:szCs w:val="28"/>
              </w:rPr>
              <w:t xml:space="preserve"> </w:t>
            </w:r>
            <w:r w:rsidRPr="000214E8">
              <w:rPr>
                <w:rFonts w:ascii="Angsana New" w:hAnsi="Angsana New"/>
                <w:sz w:val="28"/>
                <w:szCs w:val="28"/>
              </w:rPr>
              <w:t>as at January 1, 202</w:t>
            </w:r>
            <w:r>
              <w:rPr>
                <w:rFonts w:ascii="Angsana New" w:hAnsi="Angsana New"/>
                <w:sz w:val="28"/>
                <w:szCs w:val="28"/>
              </w:rPr>
              <w:t>4</w:t>
            </w:r>
          </w:p>
        </w:tc>
        <w:tc>
          <w:tcPr>
            <w:tcW w:w="2388" w:type="pct"/>
            <w:tcBorders>
              <w:top w:val="single" w:sz="4" w:space="0" w:color="auto"/>
            </w:tcBorders>
            <w:shd w:val="clear" w:color="auto" w:fill="auto"/>
            <w:vAlign w:val="bottom"/>
          </w:tcPr>
          <w:p w14:paraId="1FED76AB" w14:textId="209E091B" w:rsidR="00055624" w:rsidRPr="00CF1A28" w:rsidRDefault="00055624" w:rsidP="00055624">
            <w:pPr>
              <w:tabs>
                <w:tab w:val="clear" w:pos="3742"/>
                <w:tab w:val="left" w:pos="284"/>
                <w:tab w:val="left" w:pos="851"/>
                <w:tab w:val="left" w:pos="1418"/>
                <w:tab w:val="left" w:pos="1985"/>
                <w:tab w:val="left" w:pos="3646"/>
              </w:tabs>
              <w:spacing w:line="240" w:lineRule="auto"/>
              <w:jc w:val="right"/>
              <w:rPr>
                <w:rFonts w:ascii="Angsana New" w:hAnsi="Angsana New"/>
                <w:sz w:val="28"/>
                <w:szCs w:val="28"/>
              </w:rPr>
            </w:pPr>
            <w:r>
              <w:rPr>
                <w:rFonts w:ascii="Angsana New" w:hAnsi="Angsana New"/>
                <w:sz w:val="28"/>
                <w:szCs w:val="28"/>
              </w:rPr>
              <w:t>169</w:t>
            </w:r>
            <w:r w:rsidRPr="006E1D03">
              <w:rPr>
                <w:rFonts w:ascii="Angsana New" w:hAnsi="Angsana New"/>
                <w:sz w:val="28"/>
                <w:szCs w:val="28"/>
              </w:rPr>
              <w:t>,</w:t>
            </w:r>
            <w:r w:rsidRPr="009D07E5">
              <w:rPr>
                <w:rFonts w:ascii="Angsana New" w:hAnsi="Angsana New"/>
                <w:sz w:val="28"/>
                <w:szCs w:val="28"/>
              </w:rPr>
              <w:t>000</w:t>
            </w:r>
          </w:p>
        </w:tc>
      </w:tr>
      <w:tr w:rsidR="00C773E6" w:rsidRPr="005764E7" w14:paraId="25CA48F5" w14:textId="77777777" w:rsidTr="003A7904">
        <w:trPr>
          <w:trHeight w:hRule="exact" w:val="398"/>
        </w:trPr>
        <w:tc>
          <w:tcPr>
            <w:tcW w:w="2612" w:type="pct"/>
            <w:shd w:val="clear" w:color="auto" w:fill="auto"/>
            <w:vAlign w:val="bottom"/>
          </w:tcPr>
          <w:p w14:paraId="6D3BA649" w14:textId="3CFC2341" w:rsidR="00C773E6" w:rsidRPr="00805E83" w:rsidRDefault="00C773E6" w:rsidP="00C773E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4" w:right="-108"/>
              <w:rPr>
                <w:rFonts w:ascii="Angsana New" w:hAnsi="Angsana New"/>
                <w:sz w:val="28"/>
                <w:szCs w:val="28"/>
                <w:cs/>
              </w:rPr>
            </w:pPr>
            <w:r w:rsidRPr="001B3600">
              <w:rPr>
                <w:rFonts w:ascii="Angsana New" w:hAnsi="Angsana New"/>
                <w:sz w:val="28"/>
                <w:szCs w:val="28"/>
                <w:u w:val="single"/>
              </w:rPr>
              <w:t>Add</w:t>
            </w:r>
            <w:r w:rsidRPr="00164F3E">
              <w:rPr>
                <w:rFonts w:ascii="Angsana New" w:hAnsi="Angsana New"/>
                <w:sz w:val="28"/>
                <w:szCs w:val="28"/>
              </w:rPr>
              <w:t xml:space="preserve"> :</w:t>
            </w:r>
            <w:r w:rsidRPr="00164F3E">
              <w:rPr>
                <w:rFonts w:ascii="Angsana New" w:hAnsi="Angsana New"/>
                <w:b/>
                <w:bCs/>
                <w:sz w:val="28"/>
                <w:szCs w:val="28"/>
              </w:rPr>
              <w:t xml:space="preserve"> </w:t>
            </w:r>
            <w:r w:rsidRPr="001B3600">
              <w:rPr>
                <w:rFonts w:ascii="Angsana New" w:hAnsi="Angsana New"/>
                <w:sz w:val="28"/>
                <w:szCs w:val="28"/>
              </w:rPr>
              <w:t xml:space="preserve">Additional loans for the </w:t>
            </w:r>
            <w:r w:rsidRPr="001B3600">
              <w:rPr>
                <w:rFonts w:ascii="Angsana New" w:hAnsi="Angsana New"/>
                <w:spacing w:val="-4"/>
                <w:sz w:val="28"/>
                <w:szCs w:val="28"/>
              </w:rPr>
              <w:t>periods</w:t>
            </w:r>
          </w:p>
        </w:tc>
        <w:tc>
          <w:tcPr>
            <w:tcW w:w="2388" w:type="pct"/>
            <w:shd w:val="clear" w:color="auto" w:fill="auto"/>
            <w:vAlign w:val="bottom"/>
          </w:tcPr>
          <w:p w14:paraId="246730DD" w14:textId="594621FE" w:rsidR="00C773E6" w:rsidRPr="00CF1A28" w:rsidRDefault="00C773E6" w:rsidP="00C773E6">
            <w:pPr>
              <w:tabs>
                <w:tab w:val="clear" w:pos="3742"/>
                <w:tab w:val="left" w:pos="284"/>
                <w:tab w:val="left" w:pos="851"/>
                <w:tab w:val="left" w:pos="1418"/>
                <w:tab w:val="left" w:pos="1985"/>
                <w:tab w:val="left" w:pos="3646"/>
              </w:tabs>
              <w:spacing w:line="240" w:lineRule="auto"/>
              <w:jc w:val="right"/>
              <w:rPr>
                <w:rFonts w:ascii="Angsana New" w:hAnsi="Angsana New"/>
                <w:sz w:val="28"/>
                <w:szCs w:val="28"/>
              </w:rPr>
            </w:pPr>
            <w:r w:rsidRPr="0052409F">
              <w:rPr>
                <w:rFonts w:ascii="Angsana New" w:hAnsi="Angsana New"/>
                <w:sz w:val="28"/>
                <w:szCs w:val="28"/>
              </w:rPr>
              <w:t>338,000</w:t>
            </w:r>
          </w:p>
        </w:tc>
      </w:tr>
      <w:tr w:rsidR="00C773E6" w:rsidRPr="005764E7" w14:paraId="2AD7EFE0" w14:textId="77777777" w:rsidTr="003A7904">
        <w:trPr>
          <w:trHeight w:hRule="exact" w:val="398"/>
        </w:trPr>
        <w:tc>
          <w:tcPr>
            <w:tcW w:w="2612" w:type="pct"/>
            <w:shd w:val="clear" w:color="auto" w:fill="auto"/>
            <w:vAlign w:val="bottom"/>
          </w:tcPr>
          <w:p w14:paraId="5C5D9B18" w14:textId="6DE833B6" w:rsidR="00C773E6" w:rsidRPr="00A377DF" w:rsidRDefault="00C773E6" w:rsidP="00C773E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4" w:right="-108"/>
              <w:rPr>
                <w:rFonts w:ascii="Angsana New" w:hAnsi="Angsana New"/>
                <w:sz w:val="28"/>
                <w:szCs w:val="28"/>
                <w:cs/>
              </w:rPr>
            </w:pPr>
            <w:r w:rsidRPr="001B3600">
              <w:rPr>
                <w:rFonts w:ascii="Angsana New" w:hAnsi="Angsana New"/>
                <w:sz w:val="28"/>
                <w:szCs w:val="28"/>
                <w:u w:val="single"/>
              </w:rPr>
              <w:t>Less</w:t>
            </w:r>
            <w:r w:rsidRPr="00164F3E">
              <w:rPr>
                <w:rFonts w:ascii="Angsana New" w:hAnsi="Angsana New"/>
                <w:sz w:val="28"/>
                <w:szCs w:val="28"/>
              </w:rPr>
              <w:t xml:space="preserve"> : </w:t>
            </w:r>
            <w:r w:rsidRPr="001B3600">
              <w:rPr>
                <w:rFonts w:ascii="Angsana New" w:hAnsi="Angsana New"/>
                <w:sz w:val="28"/>
                <w:szCs w:val="28"/>
              </w:rPr>
              <w:t>Payment of loans</w:t>
            </w:r>
            <w:r w:rsidRPr="00164F3E">
              <w:rPr>
                <w:sz w:val="28"/>
                <w:szCs w:val="28"/>
              </w:rPr>
              <w:t xml:space="preserve"> </w:t>
            </w:r>
            <w:r w:rsidRPr="001B3600">
              <w:rPr>
                <w:rFonts w:ascii="Angsana New" w:hAnsi="Angsana New"/>
                <w:sz w:val="28"/>
                <w:szCs w:val="28"/>
              </w:rPr>
              <w:t xml:space="preserve">for the </w:t>
            </w:r>
            <w:r w:rsidRPr="001B3600">
              <w:rPr>
                <w:rFonts w:ascii="Angsana New" w:hAnsi="Angsana New"/>
                <w:spacing w:val="-4"/>
                <w:sz w:val="28"/>
                <w:szCs w:val="28"/>
              </w:rPr>
              <w:t>periods</w:t>
            </w:r>
          </w:p>
        </w:tc>
        <w:tc>
          <w:tcPr>
            <w:tcW w:w="2388" w:type="pct"/>
            <w:tcBorders>
              <w:bottom w:val="single" w:sz="4" w:space="0" w:color="auto"/>
            </w:tcBorders>
            <w:shd w:val="clear" w:color="auto" w:fill="auto"/>
            <w:vAlign w:val="bottom"/>
          </w:tcPr>
          <w:p w14:paraId="0E13DB7D" w14:textId="0990AB83" w:rsidR="00C773E6" w:rsidRPr="00805E83" w:rsidRDefault="00C773E6" w:rsidP="00C773E6">
            <w:pPr>
              <w:tabs>
                <w:tab w:val="clear" w:pos="3742"/>
                <w:tab w:val="left" w:pos="284"/>
                <w:tab w:val="left" w:pos="851"/>
                <w:tab w:val="left" w:pos="1418"/>
                <w:tab w:val="left" w:pos="1985"/>
                <w:tab w:val="left" w:pos="3646"/>
              </w:tabs>
              <w:spacing w:line="240" w:lineRule="auto"/>
              <w:jc w:val="right"/>
              <w:rPr>
                <w:rFonts w:ascii="Angsana New" w:hAnsi="Angsana New"/>
                <w:sz w:val="28"/>
                <w:szCs w:val="28"/>
                <w:cs/>
              </w:rPr>
            </w:pPr>
            <w:r>
              <w:rPr>
                <w:rFonts w:ascii="Angsana New" w:hAnsi="Angsana New"/>
                <w:sz w:val="28"/>
                <w:szCs w:val="28"/>
              </w:rPr>
              <w:t>(</w:t>
            </w:r>
            <w:r w:rsidRPr="0052409F">
              <w:rPr>
                <w:rFonts w:ascii="Angsana New" w:hAnsi="Angsana New"/>
                <w:sz w:val="28"/>
                <w:szCs w:val="28"/>
              </w:rPr>
              <w:t>338,000</w:t>
            </w:r>
            <w:r>
              <w:rPr>
                <w:rFonts w:ascii="Angsana New" w:hAnsi="Angsana New"/>
                <w:sz w:val="28"/>
                <w:szCs w:val="28"/>
              </w:rPr>
              <w:t>)</w:t>
            </w:r>
          </w:p>
        </w:tc>
      </w:tr>
      <w:tr w:rsidR="00055624" w:rsidRPr="005764E7" w14:paraId="73036354" w14:textId="77777777" w:rsidTr="003A7904">
        <w:trPr>
          <w:trHeight w:hRule="exact" w:val="398"/>
        </w:trPr>
        <w:tc>
          <w:tcPr>
            <w:tcW w:w="2612" w:type="pct"/>
            <w:shd w:val="clear" w:color="auto" w:fill="auto"/>
            <w:vAlign w:val="bottom"/>
          </w:tcPr>
          <w:p w14:paraId="5D1D41F0" w14:textId="55D1D5EE" w:rsidR="00055624" w:rsidRPr="00FD6FF5" w:rsidRDefault="00055624" w:rsidP="0005562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4"/>
              <w:rPr>
                <w:rFonts w:ascii="Angsana New" w:hAnsi="Angsana New"/>
                <w:b/>
                <w:bCs/>
                <w:sz w:val="28"/>
                <w:szCs w:val="28"/>
              </w:rPr>
            </w:pPr>
            <w:r w:rsidRPr="000214E8">
              <w:rPr>
                <w:rFonts w:ascii="Angsana New" w:hAnsi="Angsana New"/>
                <w:b/>
                <w:bCs/>
                <w:sz w:val="28"/>
                <w:szCs w:val="28"/>
              </w:rPr>
              <w:t>Balance as</w:t>
            </w:r>
            <w:r w:rsidRPr="00164F3E">
              <w:rPr>
                <w:rFonts w:ascii="Angsana New" w:hAnsi="Angsana New"/>
                <w:b/>
                <w:bCs/>
                <w:sz w:val="28"/>
                <w:szCs w:val="28"/>
              </w:rPr>
              <w:t xml:space="preserve"> </w:t>
            </w:r>
            <w:r w:rsidRPr="00910FC6">
              <w:rPr>
                <w:rFonts w:ascii="Angsana New" w:hAnsi="Angsana New"/>
                <w:b/>
                <w:bCs/>
                <w:sz w:val="28"/>
                <w:szCs w:val="28"/>
              </w:rPr>
              <w:t xml:space="preserve">at </w:t>
            </w:r>
            <w:r w:rsidR="00422D03">
              <w:rPr>
                <w:rFonts w:ascii="Angsana New" w:hAnsi="Angsana New"/>
                <w:b/>
                <w:bCs/>
                <w:sz w:val="28"/>
                <w:szCs w:val="28"/>
              </w:rPr>
              <w:t>June</w:t>
            </w:r>
            <w:r w:rsidRPr="00910FC6">
              <w:rPr>
                <w:rFonts w:ascii="Angsana New" w:hAnsi="Angsana New"/>
                <w:b/>
                <w:bCs/>
                <w:sz w:val="28"/>
                <w:szCs w:val="28"/>
              </w:rPr>
              <w:t xml:space="preserve"> 3</w:t>
            </w:r>
            <w:r w:rsidR="00422D03">
              <w:rPr>
                <w:rFonts w:ascii="Angsana New" w:hAnsi="Angsana New"/>
                <w:b/>
                <w:bCs/>
                <w:sz w:val="28"/>
                <w:szCs w:val="28"/>
              </w:rPr>
              <w:t>0</w:t>
            </w:r>
            <w:r w:rsidRPr="00910FC6">
              <w:rPr>
                <w:rFonts w:ascii="Angsana New" w:hAnsi="Angsana New"/>
                <w:b/>
                <w:bCs/>
                <w:sz w:val="28"/>
                <w:szCs w:val="28"/>
              </w:rPr>
              <w:t>, 202</w:t>
            </w:r>
            <w:r>
              <w:rPr>
                <w:rFonts w:ascii="Angsana New" w:hAnsi="Angsana New"/>
                <w:b/>
                <w:bCs/>
                <w:sz w:val="28"/>
                <w:szCs w:val="28"/>
              </w:rPr>
              <w:t>4</w:t>
            </w:r>
          </w:p>
        </w:tc>
        <w:tc>
          <w:tcPr>
            <w:tcW w:w="2388" w:type="pct"/>
            <w:tcBorders>
              <w:top w:val="single" w:sz="4" w:space="0" w:color="auto"/>
              <w:bottom w:val="double" w:sz="4" w:space="0" w:color="auto"/>
            </w:tcBorders>
            <w:shd w:val="clear" w:color="auto" w:fill="auto"/>
            <w:vAlign w:val="bottom"/>
          </w:tcPr>
          <w:p w14:paraId="46778A59" w14:textId="71BEDFA7" w:rsidR="00055624" w:rsidRPr="006D48C3" w:rsidRDefault="009260F7" w:rsidP="00055624">
            <w:pPr>
              <w:tabs>
                <w:tab w:val="left" w:pos="284"/>
                <w:tab w:val="left" w:pos="851"/>
                <w:tab w:val="left" w:pos="1418"/>
                <w:tab w:val="left" w:pos="1985"/>
              </w:tabs>
              <w:spacing w:line="240" w:lineRule="auto"/>
              <w:jc w:val="right"/>
              <w:rPr>
                <w:rFonts w:ascii="Angsana New" w:hAnsi="Angsana New"/>
                <w:b/>
                <w:bCs/>
                <w:sz w:val="28"/>
                <w:szCs w:val="28"/>
              </w:rPr>
            </w:pPr>
            <w:r w:rsidRPr="006D48C3">
              <w:rPr>
                <w:rFonts w:ascii="Angsana New" w:hAnsi="Angsana New"/>
                <w:b/>
                <w:bCs/>
                <w:sz w:val="28"/>
                <w:szCs w:val="28"/>
              </w:rPr>
              <w:t>169,000</w:t>
            </w:r>
          </w:p>
        </w:tc>
      </w:tr>
    </w:tbl>
    <w:p w14:paraId="31D92199" w14:textId="7B86DEF1" w:rsidR="000E2BB4" w:rsidRPr="00ED6668" w:rsidRDefault="00ED6668" w:rsidP="00ED6668">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ED6668">
        <w:rPr>
          <w:rFonts w:ascii="Angsana New" w:hAnsi="Angsana New"/>
          <w:sz w:val="28"/>
          <w:szCs w:val="28"/>
        </w:rPr>
        <w:t>OTHER COMPREHENSIVE INCOME</w:t>
      </w:r>
    </w:p>
    <w:tbl>
      <w:tblPr>
        <w:tblW w:w="4900" w:type="pct"/>
        <w:tblInd w:w="109" w:type="dxa"/>
        <w:tblLayout w:type="fixed"/>
        <w:tblLook w:val="04A0" w:firstRow="1" w:lastRow="0" w:firstColumn="1" w:lastColumn="0" w:noHBand="0" w:noVBand="1"/>
      </w:tblPr>
      <w:tblGrid>
        <w:gridCol w:w="5112"/>
        <w:gridCol w:w="1421"/>
        <w:gridCol w:w="281"/>
        <w:gridCol w:w="1276"/>
        <w:gridCol w:w="283"/>
        <w:gridCol w:w="1264"/>
      </w:tblGrid>
      <w:tr w:rsidR="00B637ED" w:rsidRPr="00D566CF" w14:paraId="52578105" w14:textId="77777777" w:rsidTr="000E326C">
        <w:trPr>
          <w:trHeight w:val="397"/>
          <w:tblHeader/>
        </w:trPr>
        <w:tc>
          <w:tcPr>
            <w:tcW w:w="2652" w:type="pct"/>
            <w:shd w:val="clear" w:color="auto" w:fill="auto"/>
          </w:tcPr>
          <w:p w14:paraId="2F2AD076" w14:textId="77777777" w:rsidR="00B637ED" w:rsidRPr="00D566CF" w:rsidRDefault="00B637ED" w:rsidP="00DF65B1">
            <w:pPr>
              <w:jc w:val="both"/>
              <w:rPr>
                <w:rFonts w:ascii="Angsana New" w:hAnsi="Angsana New"/>
                <w:color w:val="000000"/>
                <w:sz w:val="28"/>
                <w:szCs w:val="28"/>
              </w:rPr>
            </w:pPr>
          </w:p>
        </w:tc>
        <w:tc>
          <w:tcPr>
            <w:tcW w:w="2348" w:type="pct"/>
            <w:gridSpan w:val="5"/>
            <w:shd w:val="clear" w:color="auto" w:fill="auto"/>
            <w:vAlign w:val="bottom"/>
          </w:tcPr>
          <w:p w14:paraId="188C1D94" w14:textId="736C9D1B" w:rsidR="00B637ED" w:rsidRPr="00805E83" w:rsidRDefault="007A3880" w:rsidP="00DF65B1">
            <w:pPr>
              <w:jc w:val="center"/>
              <w:rPr>
                <w:rFonts w:ascii="Angsana New" w:hAnsi="Angsana New"/>
                <w:color w:val="000000"/>
                <w:sz w:val="28"/>
                <w:szCs w:val="28"/>
                <w:cs/>
              </w:rPr>
            </w:pPr>
            <w:r w:rsidRPr="00722E5F">
              <w:rPr>
                <w:rFonts w:ascii="Angsana New" w:hAnsi="Angsana New"/>
                <w:sz w:val="28"/>
                <w:szCs w:val="28"/>
              </w:rPr>
              <w:t>In Thousand Baht</w:t>
            </w:r>
          </w:p>
        </w:tc>
      </w:tr>
      <w:tr w:rsidR="00B637ED" w:rsidRPr="00D566CF" w14:paraId="209BFC75" w14:textId="77777777" w:rsidTr="000E326C">
        <w:trPr>
          <w:trHeight w:val="397"/>
          <w:tblHeader/>
        </w:trPr>
        <w:tc>
          <w:tcPr>
            <w:tcW w:w="2652" w:type="pct"/>
            <w:shd w:val="clear" w:color="auto" w:fill="auto"/>
          </w:tcPr>
          <w:p w14:paraId="01FD76E2" w14:textId="77777777" w:rsidR="00B637ED" w:rsidRPr="00D566CF" w:rsidRDefault="00B637ED" w:rsidP="00DF65B1">
            <w:pPr>
              <w:jc w:val="center"/>
              <w:rPr>
                <w:rFonts w:ascii="Angsana New" w:hAnsi="Angsana New"/>
                <w:color w:val="000000"/>
                <w:sz w:val="28"/>
                <w:szCs w:val="28"/>
              </w:rPr>
            </w:pPr>
          </w:p>
        </w:tc>
        <w:tc>
          <w:tcPr>
            <w:tcW w:w="2348" w:type="pct"/>
            <w:gridSpan w:val="5"/>
            <w:tcBorders>
              <w:top w:val="single" w:sz="4" w:space="0" w:color="auto"/>
              <w:bottom w:val="single" w:sz="4" w:space="0" w:color="auto"/>
            </w:tcBorders>
            <w:shd w:val="clear" w:color="auto" w:fill="auto"/>
            <w:vAlign w:val="bottom"/>
          </w:tcPr>
          <w:p w14:paraId="73C67C50" w14:textId="5914D1FC" w:rsidR="00B637ED" w:rsidRPr="00D566CF" w:rsidRDefault="00C41C55" w:rsidP="00DF65B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jc w:val="center"/>
              <w:rPr>
                <w:rFonts w:ascii="Angsana New" w:hAnsi="Angsana New"/>
                <w:color w:val="000000"/>
                <w:sz w:val="28"/>
                <w:szCs w:val="28"/>
              </w:rPr>
            </w:pPr>
            <w:r w:rsidRPr="00C41C55">
              <w:rPr>
                <w:rFonts w:ascii="Angsana New" w:hAnsi="Angsana New"/>
                <w:sz w:val="28"/>
                <w:szCs w:val="28"/>
              </w:rPr>
              <w:t>For</w:t>
            </w:r>
            <w:r w:rsidRPr="005F36C6">
              <w:rPr>
                <w:rFonts w:ascii="Angsana New" w:hAnsi="Angsana New"/>
                <w:sz w:val="28"/>
                <w:szCs w:val="28"/>
              </w:rPr>
              <w:t xml:space="preserve"> the </w:t>
            </w:r>
            <w:r w:rsidR="002345E8">
              <w:rPr>
                <w:rFonts w:ascii="Angsana New" w:hAnsi="Angsana New"/>
                <w:sz w:val="28"/>
                <w:szCs w:val="28"/>
              </w:rPr>
              <w:t>six</w:t>
            </w:r>
            <w:r w:rsidRPr="005F36C6">
              <w:rPr>
                <w:rFonts w:ascii="Angsana New" w:hAnsi="Angsana New"/>
                <w:sz w:val="28"/>
                <w:szCs w:val="28"/>
              </w:rPr>
              <w:t xml:space="preserve"> - month period ended </w:t>
            </w:r>
            <w:r w:rsidR="002345E8">
              <w:rPr>
                <w:rFonts w:ascii="Angsana New" w:hAnsi="Angsana New"/>
                <w:sz w:val="28"/>
                <w:szCs w:val="28"/>
              </w:rPr>
              <w:t>June</w:t>
            </w:r>
            <w:r w:rsidRPr="005F36C6">
              <w:rPr>
                <w:rFonts w:ascii="Angsana New" w:hAnsi="Angsana New"/>
                <w:sz w:val="28"/>
                <w:szCs w:val="28"/>
              </w:rPr>
              <w:t xml:space="preserve"> </w:t>
            </w:r>
            <w:r w:rsidRPr="002E0688">
              <w:rPr>
                <w:rFonts w:ascii="Angsana New" w:hAnsi="Angsana New"/>
                <w:sz w:val="28"/>
                <w:szCs w:val="28"/>
              </w:rPr>
              <w:t>3</w:t>
            </w:r>
            <w:r w:rsidR="002345E8">
              <w:rPr>
                <w:rFonts w:ascii="Angsana New" w:hAnsi="Angsana New"/>
                <w:sz w:val="28"/>
                <w:szCs w:val="28"/>
              </w:rPr>
              <w:t>0</w:t>
            </w:r>
            <w:r>
              <w:rPr>
                <w:rFonts w:ascii="Angsana New" w:hAnsi="Angsana New"/>
                <w:sz w:val="28"/>
                <w:szCs w:val="28"/>
              </w:rPr>
              <w:t>, 2024</w:t>
            </w:r>
          </w:p>
        </w:tc>
      </w:tr>
      <w:tr w:rsidR="00A977AB" w:rsidRPr="00D566CF" w14:paraId="4B9F8B5D" w14:textId="77777777" w:rsidTr="00D32B3D">
        <w:trPr>
          <w:trHeight w:val="397"/>
          <w:tblHeader/>
        </w:trPr>
        <w:tc>
          <w:tcPr>
            <w:tcW w:w="2652" w:type="pct"/>
            <w:shd w:val="clear" w:color="auto" w:fill="auto"/>
            <w:vAlign w:val="bottom"/>
          </w:tcPr>
          <w:p w14:paraId="15708514" w14:textId="77777777" w:rsidR="00A977AB" w:rsidRPr="00805E83" w:rsidRDefault="00A977AB" w:rsidP="00A977AB">
            <w:pPr>
              <w:ind w:right="-36"/>
              <w:rPr>
                <w:rFonts w:ascii="Angsana New" w:hAnsi="Angsana New"/>
                <w:sz w:val="28"/>
                <w:szCs w:val="28"/>
                <w:u w:val="single"/>
                <w:cs/>
              </w:rPr>
            </w:pPr>
          </w:p>
        </w:tc>
        <w:tc>
          <w:tcPr>
            <w:tcW w:w="737" w:type="pct"/>
            <w:tcBorders>
              <w:bottom w:val="single" w:sz="4" w:space="0" w:color="auto"/>
            </w:tcBorders>
            <w:shd w:val="clear" w:color="auto" w:fill="auto"/>
            <w:vAlign w:val="bottom"/>
          </w:tcPr>
          <w:p w14:paraId="18AE1F51" w14:textId="4C6D3ADE" w:rsidR="00A977AB" w:rsidRPr="00D566CF" w:rsidRDefault="00A977AB" w:rsidP="00A977AB">
            <w:pPr>
              <w:jc w:val="center"/>
              <w:rPr>
                <w:rFonts w:ascii="Angsana New" w:hAnsi="Angsana New"/>
                <w:color w:val="000000"/>
                <w:sz w:val="28"/>
                <w:szCs w:val="28"/>
              </w:rPr>
            </w:pPr>
            <w:r w:rsidRPr="000214E8">
              <w:rPr>
                <w:rFonts w:ascii="Angsana New" w:hAnsi="Angsana New"/>
                <w:sz w:val="28"/>
                <w:szCs w:val="28"/>
              </w:rPr>
              <w:t>Amount</w:t>
            </w:r>
          </w:p>
        </w:tc>
        <w:tc>
          <w:tcPr>
            <w:tcW w:w="146" w:type="pct"/>
            <w:shd w:val="clear" w:color="auto" w:fill="auto"/>
            <w:vAlign w:val="bottom"/>
          </w:tcPr>
          <w:p w14:paraId="6AF4321A" w14:textId="77777777" w:rsidR="00A977AB" w:rsidRPr="00D566CF" w:rsidRDefault="00A977AB" w:rsidP="00A977AB">
            <w:pPr>
              <w:jc w:val="center"/>
              <w:rPr>
                <w:rFonts w:ascii="Angsana New" w:hAnsi="Angsana New"/>
                <w:color w:val="000000"/>
                <w:sz w:val="28"/>
                <w:szCs w:val="28"/>
              </w:rPr>
            </w:pPr>
          </w:p>
        </w:tc>
        <w:tc>
          <w:tcPr>
            <w:tcW w:w="662" w:type="pct"/>
            <w:tcBorders>
              <w:bottom w:val="single" w:sz="4" w:space="0" w:color="auto"/>
            </w:tcBorders>
            <w:shd w:val="clear" w:color="auto" w:fill="auto"/>
            <w:vAlign w:val="bottom"/>
          </w:tcPr>
          <w:p w14:paraId="3532FAD2" w14:textId="41FF7985" w:rsidR="00A977AB" w:rsidRPr="00D566CF" w:rsidRDefault="00A977AB" w:rsidP="00A977AB">
            <w:pPr>
              <w:jc w:val="center"/>
              <w:rPr>
                <w:rFonts w:ascii="Angsana New" w:hAnsi="Angsana New"/>
                <w:color w:val="000000"/>
                <w:sz w:val="28"/>
                <w:szCs w:val="28"/>
              </w:rPr>
            </w:pPr>
            <w:r w:rsidRPr="000214E8">
              <w:rPr>
                <w:rFonts w:ascii="Angsana New" w:hAnsi="Angsana New"/>
                <w:sz w:val="28"/>
                <w:szCs w:val="28"/>
              </w:rPr>
              <w:t xml:space="preserve">Tax </w:t>
            </w:r>
            <w:r>
              <w:rPr>
                <w:rFonts w:ascii="Angsana New" w:hAnsi="Angsana New"/>
                <w:sz w:val="28"/>
                <w:szCs w:val="28"/>
              </w:rPr>
              <w:t>expenses</w:t>
            </w:r>
          </w:p>
        </w:tc>
        <w:tc>
          <w:tcPr>
            <w:tcW w:w="147" w:type="pct"/>
            <w:shd w:val="clear" w:color="auto" w:fill="auto"/>
            <w:vAlign w:val="bottom"/>
          </w:tcPr>
          <w:p w14:paraId="7FCD0900" w14:textId="77777777" w:rsidR="00A977AB" w:rsidRPr="00D566CF" w:rsidRDefault="00A977AB" w:rsidP="00A977AB">
            <w:pPr>
              <w:jc w:val="center"/>
              <w:rPr>
                <w:rFonts w:ascii="Angsana New" w:hAnsi="Angsana New"/>
                <w:color w:val="000000"/>
                <w:sz w:val="28"/>
                <w:szCs w:val="28"/>
              </w:rPr>
            </w:pPr>
          </w:p>
        </w:tc>
        <w:tc>
          <w:tcPr>
            <w:tcW w:w="656" w:type="pct"/>
            <w:tcBorders>
              <w:bottom w:val="single" w:sz="4" w:space="0" w:color="auto"/>
            </w:tcBorders>
            <w:shd w:val="clear" w:color="auto" w:fill="auto"/>
            <w:vAlign w:val="bottom"/>
          </w:tcPr>
          <w:p w14:paraId="77DF4679" w14:textId="2A630C16" w:rsidR="00A977AB" w:rsidRPr="00D566CF" w:rsidRDefault="00D459B8" w:rsidP="00A977AB">
            <w:pPr>
              <w:jc w:val="center"/>
              <w:rPr>
                <w:rFonts w:ascii="Angsana New" w:hAnsi="Angsana New"/>
                <w:color w:val="000000"/>
                <w:sz w:val="28"/>
                <w:szCs w:val="28"/>
              </w:rPr>
            </w:pPr>
            <w:r w:rsidRPr="000214E8">
              <w:rPr>
                <w:rFonts w:ascii="Angsana New" w:hAnsi="Angsana New"/>
                <w:sz w:val="28"/>
                <w:szCs w:val="28"/>
              </w:rPr>
              <w:t>Net</w:t>
            </w:r>
          </w:p>
        </w:tc>
      </w:tr>
      <w:tr w:rsidR="005C173A" w:rsidRPr="00D566CF" w14:paraId="282D2CD9" w14:textId="77777777" w:rsidTr="00D32B3D">
        <w:trPr>
          <w:trHeight w:val="397"/>
        </w:trPr>
        <w:tc>
          <w:tcPr>
            <w:tcW w:w="2652" w:type="pct"/>
            <w:shd w:val="clear" w:color="auto" w:fill="auto"/>
            <w:vAlign w:val="bottom"/>
          </w:tcPr>
          <w:p w14:paraId="42B24EEB" w14:textId="2A761AA0" w:rsidR="005C173A" w:rsidRPr="00805E83" w:rsidRDefault="005C173A" w:rsidP="005C173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118" w:right="-36" w:firstLine="45"/>
              <w:rPr>
                <w:rFonts w:ascii="Angsana New" w:hAnsi="Angsana New"/>
                <w:sz w:val="28"/>
                <w:szCs w:val="28"/>
                <w:u w:val="single"/>
                <w:cs/>
              </w:rPr>
            </w:pPr>
            <w:r w:rsidRPr="000214E8">
              <w:rPr>
                <w:rFonts w:ascii="Angsana New" w:hAnsi="Angsana New"/>
                <w:sz w:val="28"/>
                <w:szCs w:val="28"/>
                <w:u w:val="single"/>
              </w:rPr>
              <w:t>Financial statements presented by equity method</w:t>
            </w:r>
          </w:p>
        </w:tc>
        <w:tc>
          <w:tcPr>
            <w:tcW w:w="737" w:type="pct"/>
            <w:tcBorders>
              <w:top w:val="single" w:sz="4" w:space="0" w:color="auto"/>
            </w:tcBorders>
            <w:shd w:val="clear" w:color="auto" w:fill="auto"/>
          </w:tcPr>
          <w:p w14:paraId="4D8A68EF" w14:textId="77777777" w:rsidR="005C173A" w:rsidRPr="00D566CF" w:rsidRDefault="005C173A" w:rsidP="005C173A">
            <w:pPr>
              <w:jc w:val="both"/>
              <w:rPr>
                <w:rFonts w:ascii="Angsana New" w:hAnsi="Angsana New"/>
                <w:color w:val="000000"/>
                <w:sz w:val="28"/>
                <w:szCs w:val="28"/>
              </w:rPr>
            </w:pPr>
          </w:p>
        </w:tc>
        <w:tc>
          <w:tcPr>
            <w:tcW w:w="146" w:type="pct"/>
            <w:shd w:val="clear" w:color="auto" w:fill="auto"/>
          </w:tcPr>
          <w:p w14:paraId="51E87150" w14:textId="77777777" w:rsidR="005C173A" w:rsidRPr="00D566CF" w:rsidRDefault="005C173A" w:rsidP="005C173A">
            <w:pPr>
              <w:jc w:val="both"/>
              <w:rPr>
                <w:rFonts w:ascii="Angsana New" w:hAnsi="Angsana New"/>
                <w:color w:val="000000"/>
                <w:sz w:val="28"/>
                <w:szCs w:val="28"/>
              </w:rPr>
            </w:pPr>
          </w:p>
        </w:tc>
        <w:tc>
          <w:tcPr>
            <w:tcW w:w="662" w:type="pct"/>
            <w:tcBorders>
              <w:top w:val="single" w:sz="4" w:space="0" w:color="auto"/>
            </w:tcBorders>
            <w:shd w:val="clear" w:color="auto" w:fill="auto"/>
          </w:tcPr>
          <w:p w14:paraId="5D4FF7C2" w14:textId="77777777" w:rsidR="005C173A" w:rsidRPr="00D566CF" w:rsidRDefault="005C173A" w:rsidP="005C173A">
            <w:pPr>
              <w:jc w:val="both"/>
              <w:rPr>
                <w:rFonts w:ascii="Angsana New" w:hAnsi="Angsana New"/>
                <w:color w:val="000000"/>
                <w:sz w:val="28"/>
                <w:szCs w:val="28"/>
              </w:rPr>
            </w:pPr>
          </w:p>
        </w:tc>
        <w:tc>
          <w:tcPr>
            <w:tcW w:w="147" w:type="pct"/>
            <w:shd w:val="clear" w:color="auto" w:fill="auto"/>
          </w:tcPr>
          <w:p w14:paraId="5FE0A451" w14:textId="77777777" w:rsidR="005C173A" w:rsidRPr="00D566CF" w:rsidRDefault="005C173A" w:rsidP="005C173A">
            <w:pPr>
              <w:jc w:val="both"/>
              <w:rPr>
                <w:rFonts w:ascii="Angsana New" w:hAnsi="Angsana New"/>
                <w:color w:val="000000"/>
                <w:sz w:val="28"/>
                <w:szCs w:val="28"/>
              </w:rPr>
            </w:pPr>
          </w:p>
        </w:tc>
        <w:tc>
          <w:tcPr>
            <w:tcW w:w="656" w:type="pct"/>
            <w:tcBorders>
              <w:top w:val="single" w:sz="4" w:space="0" w:color="auto"/>
            </w:tcBorders>
            <w:shd w:val="clear" w:color="auto" w:fill="auto"/>
          </w:tcPr>
          <w:p w14:paraId="480CA545" w14:textId="77777777" w:rsidR="005C173A" w:rsidRPr="00D566CF" w:rsidRDefault="005C173A" w:rsidP="005C173A">
            <w:pPr>
              <w:jc w:val="both"/>
              <w:rPr>
                <w:rFonts w:ascii="Angsana New" w:hAnsi="Angsana New"/>
                <w:color w:val="000000"/>
                <w:sz w:val="28"/>
                <w:szCs w:val="28"/>
              </w:rPr>
            </w:pPr>
          </w:p>
        </w:tc>
      </w:tr>
      <w:tr w:rsidR="005C173A" w:rsidRPr="00D566CF" w14:paraId="04A3CCB2" w14:textId="77777777" w:rsidTr="00D32B3D">
        <w:trPr>
          <w:trHeight w:val="397"/>
        </w:trPr>
        <w:tc>
          <w:tcPr>
            <w:tcW w:w="2652" w:type="pct"/>
            <w:shd w:val="clear" w:color="auto" w:fill="auto"/>
            <w:vAlign w:val="bottom"/>
          </w:tcPr>
          <w:p w14:paraId="681E4012" w14:textId="5927D090" w:rsidR="005C173A" w:rsidRPr="00D566CF" w:rsidRDefault="005C173A" w:rsidP="005C173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118" w:firstLine="45"/>
              <w:rPr>
                <w:rFonts w:ascii="Angsana New" w:hAnsi="Angsana New"/>
                <w:color w:val="000000"/>
                <w:sz w:val="28"/>
                <w:szCs w:val="28"/>
              </w:rPr>
            </w:pPr>
            <w:r w:rsidRPr="00CB6F4A">
              <w:rPr>
                <w:rFonts w:ascii="Angsana New" w:hAnsi="Angsana New"/>
                <w:spacing w:val="-2"/>
                <w:sz w:val="28"/>
                <w:szCs w:val="28"/>
              </w:rPr>
              <w:t xml:space="preserve">Items that will be reclassified subsequently to profit or loss </w:t>
            </w:r>
            <w:r w:rsidRPr="00164F3E">
              <w:rPr>
                <w:rFonts w:ascii="Angsana New" w:hAnsi="Angsana New"/>
                <w:spacing w:val="-2"/>
                <w:sz w:val="28"/>
                <w:szCs w:val="28"/>
              </w:rPr>
              <w:t>:</w:t>
            </w:r>
          </w:p>
        </w:tc>
        <w:tc>
          <w:tcPr>
            <w:tcW w:w="737" w:type="pct"/>
            <w:shd w:val="clear" w:color="auto" w:fill="auto"/>
          </w:tcPr>
          <w:p w14:paraId="6B8CD811" w14:textId="77777777" w:rsidR="005C173A" w:rsidRPr="00D566CF" w:rsidRDefault="005C173A" w:rsidP="005C173A">
            <w:pPr>
              <w:jc w:val="both"/>
              <w:rPr>
                <w:rFonts w:ascii="Angsana New" w:hAnsi="Angsana New"/>
                <w:color w:val="000000"/>
                <w:sz w:val="28"/>
                <w:szCs w:val="28"/>
              </w:rPr>
            </w:pPr>
          </w:p>
        </w:tc>
        <w:tc>
          <w:tcPr>
            <w:tcW w:w="146" w:type="pct"/>
            <w:shd w:val="clear" w:color="auto" w:fill="auto"/>
          </w:tcPr>
          <w:p w14:paraId="1549E2BD" w14:textId="77777777" w:rsidR="005C173A" w:rsidRPr="00D566CF" w:rsidRDefault="005C173A" w:rsidP="005C173A">
            <w:pPr>
              <w:jc w:val="both"/>
              <w:rPr>
                <w:rFonts w:ascii="Angsana New" w:hAnsi="Angsana New"/>
                <w:color w:val="000000"/>
                <w:sz w:val="28"/>
                <w:szCs w:val="28"/>
              </w:rPr>
            </w:pPr>
          </w:p>
        </w:tc>
        <w:tc>
          <w:tcPr>
            <w:tcW w:w="662" w:type="pct"/>
            <w:shd w:val="clear" w:color="auto" w:fill="auto"/>
          </w:tcPr>
          <w:p w14:paraId="4E8C2920" w14:textId="77777777" w:rsidR="005C173A" w:rsidRPr="00D566CF" w:rsidRDefault="005C173A" w:rsidP="005C173A">
            <w:pPr>
              <w:jc w:val="both"/>
              <w:rPr>
                <w:rFonts w:ascii="Angsana New" w:hAnsi="Angsana New"/>
                <w:color w:val="000000"/>
                <w:sz w:val="28"/>
                <w:szCs w:val="28"/>
              </w:rPr>
            </w:pPr>
          </w:p>
        </w:tc>
        <w:tc>
          <w:tcPr>
            <w:tcW w:w="147" w:type="pct"/>
            <w:shd w:val="clear" w:color="auto" w:fill="auto"/>
          </w:tcPr>
          <w:p w14:paraId="7212A0DD" w14:textId="77777777" w:rsidR="005C173A" w:rsidRPr="00D566CF" w:rsidRDefault="005C173A" w:rsidP="005C173A">
            <w:pPr>
              <w:jc w:val="both"/>
              <w:rPr>
                <w:rFonts w:ascii="Angsana New" w:hAnsi="Angsana New"/>
                <w:color w:val="000000"/>
                <w:sz w:val="28"/>
                <w:szCs w:val="28"/>
              </w:rPr>
            </w:pPr>
          </w:p>
        </w:tc>
        <w:tc>
          <w:tcPr>
            <w:tcW w:w="656" w:type="pct"/>
            <w:shd w:val="clear" w:color="auto" w:fill="auto"/>
          </w:tcPr>
          <w:p w14:paraId="4FB2423C" w14:textId="77777777" w:rsidR="005C173A" w:rsidRPr="00D566CF" w:rsidRDefault="005C173A" w:rsidP="005C173A">
            <w:pPr>
              <w:jc w:val="both"/>
              <w:rPr>
                <w:rFonts w:ascii="Angsana New" w:hAnsi="Angsana New"/>
                <w:color w:val="000000"/>
                <w:sz w:val="28"/>
                <w:szCs w:val="28"/>
              </w:rPr>
            </w:pPr>
          </w:p>
        </w:tc>
      </w:tr>
      <w:tr w:rsidR="00D662D5" w:rsidRPr="00D566CF" w14:paraId="2F1C7636" w14:textId="77777777" w:rsidTr="003919E5">
        <w:trPr>
          <w:trHeight w:val="397"/>
        </w:trPr>
        <w:tc>
          <w:tcPr>
            <w:tcW w:w="2652" w:type="pct"/>
            <w:shd w:val="clear" w:color="auto" w:fill="auto"/>
            <w:vAlign w:val="bottom"/>
          </w:tcPr>
          <w:p w14:paraId="5A3D9F5F" w14:textId="27C66F53" w:rsidR="00D662D5" w:rsidRPr="00D566CF" w:rsidRDefault="00D662D5" w:rsidP="00D662D5">
            <w:pPr>
              <w:pStyle w:val="ListParagraph"/>
              <w:numPr>
                <w:ilvl w:val="0"/>
                <w:numId w:val="22"/>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59" w:hanging="141"/>
              <w:rPr>
                <w:rFonts w:ascii="Angsana New" w:hAnsi="Angsana New"/>
                <w:color w:val="000000"/>
                <w:sz w:val="28"/>
                <w:szCs w:val="28"/>
              </w:rPr>
            </w:pPr>
            <w:r w:rsidRPr="000214E8">
              <w:rPr>
                <w:rFonts w:ascii="Angsana New" w:hAnsi="Angsana New"/>
                <w:sz w:val="28"/>
                <w:szCs w:val="28"/>
              </w:rPr>
              <w:t>Share of other comprehensive loss of associate</w:t>
            </w:r>
          </w:p>
        </w:tc>
        <w:tc>
          <w:tcPr>
            <w:tcW w:w="737" w:type="pct"/>
            <w:shd w:val="clear" w:color="auto" w:fill="auto"/>
            <w:vAlign w:val="bottom"/>
          </w:tcPr>
          <w:p w14:paraId="0917E977" w14:textId="5981BB63" w:rsidR="00D662D5" w:rsidRPr="00D566CF" w:rsidRDefault="00D662D5" w:rsidP="00D662D5">
            <w:pPr>
              <w:jc w:val="right"/>
              <w:rPr>
                <w:rFonts w:ascii="Angsana New" w:hAnsi="Angsana New"/>
                <w:color w:val="000000"/>
                <w:sz w:val="28"/>
                <w:szCs w:val="28"/>
              </w:rPr>
            </w:pPr>
            <w:r>
              <w:rPr>
                <w:rFonts w:ascii="Angsana New" w:hAnsi="Angsana New"/>
                <w:color w:val="000000"/>
                <w:sz w:val="28"/>
                <w:szCs w:val="28"/>
              </w:rPr>
              <w:t>(176)</w:t>
            </w:r>
          </w:p>
        </w:tc>
        <w:tc>
          <w:tcPr>
            <w:tcW w:w="146" w:type="pct"/>
            <w:shd w:val="clear" w:color="auto" w:fill="auto"/>
            <w:vAlign w:val="bottom"/>
          </w:tcPr>
          <w:p w14:paraId="7564278F" w14:textId="77777777" w:rsidR="00D662D5" w:rsidRPr="00D566CF" w:rsidRDefault="00D662D5" w:rsidP="00D662D5">
            <w:pPr>
              <w:jc w:val="right"/>
              <w:rPr>
                <w:rFonts w:ascii="Angsana New" w:hAnsi="Angsana New"/>
                <w:color w:val="000000"/>
                <w:sz w:val="28"/>
                <w:szCs w:val="28"/>
              </w:rPr>
            </w:pPr>
          </w:p>
        </w:tc>
        <w:tc>
          <w:tcPr>
            <w:tcW w:w="662" w:type="pct"/>
            <w:shd w:val="clear" w:color="auto" w:fill="auto"/>
            <w:vAlign w:val="bottom"/>
          </w:tcPr>
          <w:p w14:paraId="1E4E9508" w14:textId="25E236B2" w:rsidR="00D662D5" w:rsidRPr="00D566CF" w:rsidRDefault="00D662D5" w:rsidP="00D662D5">
            <w:pPr>
              <w:jc w:val="right"/>
              <w:rPr>
                <w:rFonts w:ascii="Angsana New" w:hAnsi="Angsana New"/>
                <w:color w:val="000000"/>
                <w:sz w:val="28"/>
                <w:szCs w:val="28"/>
              </w:rPr>
            </w:pPr>
            <w:r>
              <w:rPr>
                <w:rFonts w:ascii="Angsana New" w:hAnsi="Angsana New"/>
                <w:color w:val="000000"/>
                <w:sz w:val="28"/>
                <w:szCs w:val="28"/>
              </w:rPr>
              <w:t>35</w:t>
            </w:r>
          </w:p>
        </w:tc>
        <w:tc>
          <w:tcPr>
            <w:tcW w:w="147" w:type="pct"/>
            <w:shd w:val="clear" w:color="auto" w:fill="auto"/>
            <w:vAlign w:val="bottom"/>
          </w:tcPr>
          <w:p w14:paraId="47B825F4" w14:textId="77777777" w:rsidR="00D662D5" w:rsidRPr="00D566CF" w:rsidRDefault="00D662D5" w:rsidP="00D662D5">
            <w:pPr>
              <w:jc w:val="right"/>
              <w:rPr>
                <w:rFonts w:ascii="Angsana New" w:hAnsi="Angsana New"/>
                <w:color w:val="000000"/>
                <w:sz w:val="28"/>
                <w:szCs w:val="28"/>
              </w:rPr>
            </w:pPr>
          </w:p>
        </w:tc>
        <w:tc>
          <w:tcPr>
            <w:tcW w:w="656" w:type="pct"/>
            <w:shd w:val="clear" w:color="auto" w:fill="auto"/>
            <w:vAlign w:val="bottom"/>
          </w:tcPr>
          <w:p w14:paraId="7E94D781" w14:textId="5E565781" w:rsidR="00D662D5" w:rsidRPr="00805E83" w:rsidRDefault="00D662D5" w:rsidP="00D662D5">
            <w:pPr>
              <w:jc w:val="right"/>
              <w:rPr>
                <w:rFonts w:ascii="Angsana New" w:hAnsi="Angsana New"/>
                <w:color w:val="000000"/>
                <w:sz w:val="28"/>
                <w:szCs w:val="28"/>
                <w:cs/>
              </w:rPr>
            </w:pPr>
            <w:r w:rsidRPr="00AE3A02">
              <w:rPr>
                <w:rFonts w:ascii="Angsana New" w:hAnsi="Angsana New"/>
                <w:color w:val="000000"/>
                <w:sz w:val="28"/>
                <w:szCs w:val="28"/>
              </w:rPr>
              <w:t>(141)</w:t>
            </w:r>
          </w:p>
        </w:tc>
      </w:tr>
      <w:tr w:rsidR="005C173A" w:rsidRPr="00D566CF" w14:paraId="431B6C01" w14:textId="77777777" w:rsidTr="00D32B3D">
        <w:trPr>
          <w:trHeight w:val="397"/>
        </w:trPr>
        <w:tc>
          <w:tcPr>
            <w:tcW w:w="2652" w:type="pct"/>
            <w:shd w:val="clear" w:color="auto" w:fill="auto"/>
            <w:vAlign w:val="bottom"/>
          </w:tcPr>
          <w:p w14:paraId="2B35DF76" w14:textId="2E365DC5" w:rsidR="005C173A" w:rsidRPr="00822D71" w:rsidRDefault="005C173A" w:rsidP="005C173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176"/>
              <w:rPr>
                <w:rFonts w:ascii="Angsana New" w:hAnsi="Angsana New"/>
                <w:color w:val="000000"/>
                <w:spacing w:val="-2"/>
                <w:sz w:val="28"/>
                <w:szCs w:val="28"/>
              </w:rPr>
            </w:pPr>
            <w:r w:rsidRPr="00822D71">
              <w:rPr>
                <w:rFonts w:ascii="Angsana New" w:hAnsi="Angsana New"/>
                <w:spacing w:val="-2"/>
                <w:sz w:val="28"/>
                <w:szCs w:val="28"/>
              </w:rPr>
              <w:t>Items that will not be reclassified subsequently to profit or loss</w:t>
            </w:r>
            <w:r w:rsidR="00822D71" w:rsidRPr="00822D71">
              <w:rPr>
                <w:rFonts w:ascii="Angsana New" w:hAnsi="Angsana New"/>
                <w:spacing w:val="-2"/>
                <w:sz w:val="28"/>
                <w:szCs w:val="28"/>
              </w:rPr>
              <w:t xml:space="preserve"> :</w:t>
            </w:r>
          </w:p>
        </w:tc>
        <w:tc>
          <w:tcPr>
            <w:tcW w:w="737" w:type="pct"/>
            <w:shd w:val="clear" w:color="auto" w:fill="auto"/>
            <w:vAlign w:val="center"/>
          </w:tcPr>
          <w:p w14:paraId="4CCA89C2" w14:textId="77777777" w:rsidR="005C173A" w:rsidRPr="00D566CF" w:rsidRDefault="005C173A" w:rsidP="005C173A">
            <w:pPr>
              <w:jc w:val="right"/>
              <w:rPr>
                <w:rFonts w:ascii="Angsana New" w:hAnsi="Angsana New"/>
                <w:color w:val="000000"/>
                <w:sz w:val="28"/>
                <w:szCs w:val="28"/>
              </w:rPr>
            </w:pPr>
          </w:p>
        </w:tc>
        <w:tc>
          <w:tcPr>
            <w:tcW w:w="146" w:type="pct"/>
            <w:shd w:val="clear" w:color="auto" w:fill="auto"/>
            <w:vAlign w:val="center"/>
          </w:tcPr>
          <w:p w14:paraId="1113B3CB" w14:textId="77777777" w:rsidR="005C173A" w:rsidRPr="00D566CF" w:rsidRDefault="005C173A" w:rsidP="005C173A">
            <w:pPr>
              <w:jc w:val="right"/>
              <w:rPr>
                <w:rFonts w:ascii="Angsana New" w:hAnsi="Angsana New"/>
                <w:color w:val="000000"/>
                <w:sz w:val="28"/>
                <w:szCs w:val="28"/>
              </w:rPr>
            </w:pPr>
          </w:p>
        </w:tc>
        <w:tc>
          <w:tcPr>
            <w:tcW w:w="662" w:type="pct"/>
            <w:shd w:val="clear" w:color="auto" w:fill="auto"/>
            <w:vAlign w:val="center"/>
          </w:tcPr>
          <w:p w14:paraId="3BE51DD5" w14:textId="77777777" w:rsidR="005C173A" w:rsidRPr="00D566CF" w:rsidRDefault="005C173A" w:rsidP="005C173A">
            <w:pPr>
              <w:jc w:val="right"/>
              <w:rPr>
                <w:rFonts w:ascii="Angsana New" w:hAnsi="Angsana New"/>
                <w:color w:val="000000"/>
                <w:sz w:val="28"/>
                <w:szCs w:val="28"/>
              </w:rPr>
            </w:pPr>
          </w:p>
        </w:tc>
        <w:tc>
          <w:tcPr>
            <w:tcW w:w="147" w:type="pct"/>
            <w:shd w:val="clear" w:color="auto" w:fill="auto"/>
            <w:vAlign w:val="center"/>
          </w:tcPr>
          <w:p w14:paraId="5FB638DD" w14:textId="77777777" w:rsidR="005C173A" w:rsidRPr="00D566CF" w:rsidRDefault="005C173A" w:rsidP="005C173A">
            <w:pPr>
              <w:jc w:val="right"/>
              <w:rPr>
                <w:rFonts w:ascii="Angsana New" w:hAnsi="Angsana New"/>
                <w:color w:val="000000"/>
                <w:sz w:val="28"/>
                <w:szCs w:val="28"/>
              </w:rPr>
            </w:pPr>
          </w:p>
        </w:tc>
        <w:tc>
          <w:tcPr>
            <w:tcW w:w="656" w:type="pct"/>
            <w:shd w:val="clear" w:color="auto" w:fill="auto"/>
            <w:vAlign w:val="center"/>
          </w:tcPr>
          <w:p w14:paraId="6CB050DF" w14:textId="77777777" w:rsidR="005C173A" w:rsidRPr="00D566CF" w:rsidRDefault="005C173A" w:rsidP="005C173A">
            <w:pPr>
              <w:jc w:val="right"/>
              <w:rPr>
                <w:rFonts w:ascii="Angsana New" w:hAnsi="Angsana New"/>
                <w:color w:val="000000"/>
                <w:sz w:val="28"/>
                <w:szCs w:val="28"/>
              </w:rPr>
            </w:pPr>
          </w:p>
        </w:tc>
      </w:tr>
      <w:tr w:rsidR="00D662D5" w:rsidRPr="00D566CF" w14:paraId="21077203" w14:textId="77777777" w:rsidTr="003919E5">
        <w:trPr>
          <w:trHeight w:val="397"/>
        </w:trPr>
        <w:tc>
          <w:tcPr>
            <w:tcW w:w="2652" w:type="pct"/>
            <w:shd w:val="clear" w:color="auto" w:fill="auto"/>
            <w:vAlign w:val="bottom"/>
          </w:tcPr>
          <w:p w14:paraId="7FC430CB" w14:textId="4A1F05BD" w:rsidR="00D662D5" w:rsidRPr="00DA1FDD" w:rsidRDefault="00D662D5" w:rsidP="00D662D5">
            <w:pPr>
              <w:pStyle w:val="ListParagraph"/>
              <w:numPr>
                <w:ilvl w:val="0"/>
                <w:numId w:val="22"/>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459" w:hanging="141"/>
              <w:rPr>
                <w:rFonts w:ascii="Angsana New" w:hAnsi="Angsana New"/>
                <w:color w:val="000000"/>
                <w:sz w:val="28"/>
                <w:szCs w:val="28"/>
                <w:cs/>
              </w:rPr>
            </w:pPr>
            <w:r w:rsidRPr="00CB6F4A">
              <w:rPr>
                <w:rFonts w:ascii="Angsana New" w:hAnsi="Angsana New"/>
                <w:spacing w:val="-6"/>
                <w:sz w:val="28"/>
                <w:szCs w:val="28"/>
              </w:rPr>
              <w:t>Profit from valuation of securities listed on the stock exchange</w:t>
            </w:r>
          </w:p>
        </w:tc>
        <w:tc>
          <w:tcPr>
            <w:tcW w:w="737" w:type="pct"/>
            <w:shd w:val="clear" w:color="auto" w:fill="auto"/>
            <w:vAlign w:val="bottom"/>
          </w:tcPr>
          <w:p w14:paraId="2490D5CE" w14:textId="6DC890A5" w:rsidR="00D662D5" w:rsidRPr="00805E83" w:rsidRDefault="00D662D5" w:rsidP="00D662D5">
            <w:pPr>
              <w:jc w:val="right"/>
              <w:rPr>
                <w:rFonts w:ascii="Angsana New" w:hAnsi="Angsana New"/>
                <w:color w:val="000000"/>
                <w:sz w:val="28"/>
                <w:szCs w:val="28"/>
                <w:cs/>
              </w:rPr>
            </w:pPr>
            <w:r>
              <w:rPr>
                <w:rFonts w:ascii="Angsana New" w:hAnsi="Angsana New"/>
                <w:color w:val="000000"/>
                <w:sz w:val="28"/>
                <w:szCs w:val="28"/>
              </w:rPr>
              <w:t>(8,093)</w:t>
            </w:r>
          </w:p>
        </w:tc>
        <w:tc>
          <w:tcPr>
            <w:tcW w:w="146" w:type="pct"/>
            <w:shd w:val="clear" w:color="auto" w:fill="auto"/>
            <w:vAlign w:val="bottom"/>
          </w:tcPr>
          <w:p w14:paraId="636715A1" w14:textId="77777777" w:rsidR="00D662D5" w:rsidRPr="00D566CF" w:rsidRDefault="00D662D5" w:rsidP="00D662D5">
            <w:pPr>
              <w:jc w:val="right"/>
              <w:rPr>
                <w:rFonts w:ascii="Angsana New" w:hAnsi="Angsana New"/>
                <w:color w:val="000000"/>
                <w:sz w:val="28"/>
                <w:szCs w:val="28"/>
              </w:rPr>
            </w:pPr>
          </w:p>
        </w:tc>
        <w:tc>
          <w:tcPr>
            <w:tcW w:w="662" w:type="pct"/>
            <w:shd w:val="clear" w:color="auto" w:fill="auto"/>
            <w:vAlign w:val="bottom"/>
          </w:tcPr>
          <w:p w14:paraId="04B59A82" w14:textId="46E9B6A7" w:rsidR="00D662D5" w:rsidRPr="00805E83" w:rsidRDefault="00D662D5" w:rsidP="00D662D5">
            <w:pPr>
              <w:jc w:val="right"/>
              <w:rPr>
                <w:rFonts w:ascii="Angsana New" w:hAnsi="Angsana New"/>
                <w:color w:val="000000"/>
                <w:sz w:val="28"/>
                <w:szCs w:val="28"/>
                <w:cs/>
              </w:rPr>
            </w:pPr>
            <w:r>
              <w:rPr>
                <w:rFonts w:ascii="Angsana New" w:hAnsi="Angsana New"/>
                <w:color w:val="000000"/>
                <w:sz w:val="28"/>
                <w:szCs w:val="28"/>
              </w:rPr>
              <w:t>1,619</w:t>
            </w:r>
          </w:p>
        </w:tc>
        <w:tc>
          <w:tcPr>
            <w:tcW w:w="147" w:type="pct"/>
            <w:shd w:val="clear" w:color="auto" w:fill="auto"/>
            <w:vAlign w:val="bottom"/>
          </w:tcPr>
          <w:p w14:paraId="45F5189C" w14:textId="77777777" w:rsidR="00D662D5" w:rsidRPr="00D566CF" w:rsidRDefault="00D662D5" w:rsidP="00D662D5">
            <w:pPr>
              <w:jc w:val="right"/>
              <w:rPr>
                <w:rFonts w:ascii="Angsana New" w:hAnsi="Angsana New"/>
                <w:color w:val="000000"/>
                <w:sz w:val="28"/>
                <w:szCs w:val="28"/>
              </w:rPr>
            </w:pPr>
          </w:p>
        </w:tc>
        <w:tc>
          <w:tcPr>
            <w:tcW w:w="656" w:type="pct"/>
            <w:shd w:val="clear" w:color="auto" w:fill="auto"/>
            <w:vAlign w:val="bottom"/>
          </w:tcPr>
          <w:p w14:paraId="66BDF907" w14:textId="1A766D99" w:rsidR="00D662D5" w:rsidRPr="00805E83" w:rsidRDefault="00D662D5" w:rsidP="00D662D5">
            <w:pPr>
              <w:jc w:val="right"/>
              <w:rPr>
                <w:rFonts w:ascii="Angsana New" w:hAnsi="Angsana New"/>
                <w:color w:val="000000"/>
                <w:sz w:val="28"/>
                <w:szCs w:val="28"/>
                <w:cs/>
              </w:rPr>
            </w:pPr>
            <w:r w:rsidRPr="00DB4B11">
              <w:rPr>
                <w:rFonts w:ascii="Angsana New" w:hAnsi="Angsana New"/>
                <w:color w:val="000000"/>
                <w:sz w:val="28"/>
                <w:szCs w:val="28"/>
              </w:rPr>
              <w:t>(6,474)</w:t>
            </w:r>
          </w:p>
        </w:tc>
      </w:tr>
      <w:tr w:rsidR="00D662D5" w:rsidRPr="00D566CF" w14:paraId="720578C0" w14:textId="77777777" w:rsidTr="003919E5">
        <w:trPr>
          <w:trHeight w:val="397"/>
        </w:trPr>
        <w:tc>
          <w:tcPr>
            <w:tcW w:w="2652" w:type="pct"/>
            <w:shd w:val="clear" w:color="auto" w:fill="auto"/>
            <w:vAlign w:val="bottom"/>
          </w:tcPr>
          <w:p w14:paraId="59FE29B5" w14:textId="6A7ABFBB" w:rsidR="00D662D5" w:rsidRPr="00805E83" w:rsidRDefault="00D662D5" w:rsidP="00D662D5">
            <w:pPr>
              <w:pStyle w:val="ListParagraph"/>
              <w:numPr>
                <w:ilvl w:val="0"/>
                <w:numId w:val="22"/>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459" w:hanging="141"/>
              <w:rPr>
                <w:rFonts w:ascii="Angsana New" w:hAnsi="Angsana New"/>
                <w:color w:val="000000"/>
                <w:sz w:val="28"/>
                <w:szCs w:val="28"/>
                <w:cs/>
              </w:rPr>
            </w:pPr>
            <w:r w:rsidRPr="00292EA9">
              <w:rPr>
                <w:rFonts w:ascii="Angsana New" w:hAnsi="Angsana New"/>
                <w:color w:val="000000"/>
                <w:sz w:val="28"/>
                <w:szCs w:val="28"/>
              </w:rPr>
              <w:t xml:space="preserve">Profit from valuation of </w:t>
            </w:r>
            <w:r>
              <w:rPr>
                <w:rFonts w:ascii="Angsana New" w:hAnsi="Angsana New"/>
                <w:color w:val="000000"/>
                <w:sz w:val="28"/>
                <w:szCs w:val="28"/>
              </w:rPr>
              <w:t>defined benefit plans</w:t>
            </w:r>
          </w:p>
        </w:tc>
        <w:tc>
          <w:tcPr>
            <w:tcW w:w="737" w:type="pct"/>
            <w:shd w:val="clear" w:color="auto" w:fill="auto"/>
            <w:vAlign w:val="bottom"/>
          </w:tcPr>
          <w:p w14:paraId="0692EA96" w14:textId="00343373" w:rsidR="00D662D5" w:rsidRPr="00D566CF" w:rsidRDefault="00D662D5" w:rsidP="00D662D5">
            <w:pPr>
              <w:jc w:val="right"/>
              <w:rPr>
                <w:rFonts w:ascii="Angsana New" w:hAnsi="Angsana New"/>
                <w:color w:val="000000"/>
                <w:sz w:val="28"/>
                <w:szCs w:val="28"/>
              </w:rPr>
            </w:pPr>
            <w:r>
              <w:rPr>
                <w:rFonts w:ascii="Angsana New" w:hAnsi="Angsana New"/>
                <w:color w:val="000000"/>
                <w:sz w:val="28"/>
                <w:szCs w:val="28"/>
              </w:rPr>
              <w:t>1,946</w:t>
            </w:r>
          </w:p>
        </w:tc>
        <w:tc>
          <w:tcPr>
            <w:tcW w:w="146" w:type="pct"/>
            <w:shd w:val="clear" w:color="auto" w:fill="auto"/>
            <w:vAlign w:val="bottom"/>
          </w:tcPr>
          <w:p w14:paraId="4D3E2A33" w14:textId="77777777" w:rsidR="00D662D5" w:rsidRPr="00D566CF" w:rsidRDefault="00D662D5" w:rsidP="00D662D5">
            <w:pPr>
              <w:jc w:val="right"/>
              <w:rPr>
                <w:rFonts w:ascii="Angsana New" w:hAnsi="Angsana New"/>
                <w:color w:val="000000"/>
                <w:sz w:val="28"/>
                <w:szCs w:val="28"/>
              </w:rPr>
            </w:pPr>
          </w:p>
        </w:tc>
        <w:tc>
          <w:tcPr>
            <w:tcW w:w="662" w:type="pct"/>
            <w:shd w:val="clear" w:color="auto" w:fill="auto"/>
            <w:vAlign w:val="bottom"/>
          </w:tcPr>
          <w:p w14:paraId="64E5B8B9" w14:textId="238CAA63" w:rsidR="00D662D5" w:rsidRPr="00805E83" w:rsidRDefault="00D662D5" w:rsidP="00D662D5">
            <w:pPr>
              <w:jc w:val="right"/>
              <w:rPr>
                <w:rFonts w:ascii="Angsana New" w:hAnsi="Angsana New"/>
                <w:color w:val="000000"/>
                <w:sz w:val="28"/>
                <w:szCs w:val="28"/>
                <w:cs/>
              </w:rPr>
            </w:pPr>
            <w:r>
              <w:rPr>
                <w:rFonts w:ascii="Angsana New" w:hAnsi="Angsana New"/>
                <w:color w:val="000000"/>
                <w:sz w:val="28"/>
                <w:szCs w:val="28"/>
              </w:rPr>
              <w:t>-</w:t>
            </w:r>
          </w:p>
        </w:tc>
        <w:tc>
          <w:tcPr>
            <w:tcW w:w="147" w:type="pct"/>
            <w:shd w:val="clear" w:color="auto" w:fill="auto"/>
            <w:vAlign w:val="bottom"/>
          </w:tcPr>
          <w:p w14:paraId="5BEC7503" w14:textId="77777777" w:rsidR="00D662D5" w:rsidRPr="00D566CF" w:rsidRDefault="00D662D5" w:rsidP="00D662D5">
            <w:pPr>
              <w:jc w:val="right"/>
              <w:rPr>
                <w:rFonts w:ascii="Angsana New" w:hAnsi="Angsana New"/>
                <w:color w:val="000000"/>
                <w:sz w:val="28"/>
                <w:szCs w:val="28"/>
              </w:rPr>
            </w:pPr>
          </w:p>
        </w:tc>
        <w:tc>
          <w:tcPr>
            <w:tcW w:w="656" w:type="pct"/>
            <w:shd w:val="clear" w:color="auto" w:fill="auto"/>
            <w:vAlign w:val="bottom"/>
          </w:tcPr>
          <w:p w14:paraId="1951CBD5" w14:textId="267B9C4A" w:rsidR="00D662D5" w:rsidRPr="00805E83" w:rsidRDefault="00D662D5" w:rsidP="00D662D5">
            <w:pPr>
              <w:jc w:val="right"/>
              <w:rPr>
                <w:rFonts w:ascii="Angsana New" w:hAnsi="Angsana New"/>
                <w:color w:val="000000"/>
                <w:sz w:val="28"/>
                <w:szCs w:val="28"/>
                <w:cs/>
              </w:rPr>
            </w:pPr>
            <w:r w:rsidRPr="006B1749">
              <w:rPr>
                <w:rFonts w:ascii="Angsana New" w:hAnsi="Angsana New"/>
                <w:color w:val="000000"/>
                <w:sz w:val="28"/>
                <w:szCs w:val="28"/>
              </w:rPr>
              <w:t>1,946</w:t>
            </w:r>
          </w:p>
        </w:tc>
      </w:tr>
      <w:tr w:rsidR="00D662D5" w:rsidRPr="00D566CF" w14:paraId="69F103E2" w14:textId="77777777" w:rsidTr="00C2725E">
        <w:trPr>
          <w:trHeight w:val="397"/>
        </w:trPr>
        <w:tc>
          <w:tcPr>
            <w:tcW w:w="2652" w:type="pct"/>
            <w:shd w:val="clear" w:color="auto" w:fill="auto"/>
            <w:vAlign w:val="bottom"/>
          </w:tcPr>
          <w:p w14:paraId="56F65DCD" w14:textId="2D3E9698" w:rsidR="00D662D5" w:rsidRPr="00805E83" w:rsidRDefault="00D662D5" w:rsidP="00D662D5">
            <w:pPr>
              <w:tabs>
                <w:tab w:val="clear" w:pos="454"/>
                <w:tab w:val="left" w:pos="567"/>
                <w:tab w:val="left" w:pos="601"/>
              </w:tabs>
              <w:ind w:left="118" w:firstLine="45"/>
              <w:rPr>
                <w:rFonts w:ascii="Angsana New" w:hAnsi="Angsana New"/>
                <w:b/>
                <w:bCs/>
                <w:color w:val="000000"/>
                <w:sz w:val="28"/>
                <w:szCs w:val="28"/>
                <w:cs/>
              </w:rPr>
            </w:pPr>
            <w:r w:rsidRPr="000214E8">
              <w:rPr>
                <w:rFonts w:ascii="Angsana New" w:hAnsi="Angsana New"/>
                <w:b/>
                <w:bCs/>
                <w:sz w:val="28"/>
                <w:szCs w:val="28"/>
              </w:rPr>
              <w:t>Other c</w:t>
            </w:r>
            <w:r>
              <w:rPr>
                <w:rFonts w:ascii="Angsana New" w:hAnsi="Angsana New"/>
                <w:b/>
                <w:bCs/>
                <w:sz w:val="28"/>
                <w:szCs w:val="28"/>
              </w:rPr>
              <w:t xml:space="preserve">omprehensive income </w:t>
            </w:r>
            <w:r w:rsidR="006533DA">
              <w:rPr>
                <w:rFonts w:ascii="Angsana New" w:hAnsi="Angsana New"/>
                <w:b/>
                <w:bCs/>
                <w:sz w:val="28"/>
                <w:szCs w:val="28"/>
              </w:rPr>
              <w:t xml:space="preserve">(expense) </w:t>
            </w:r>
            <w:r>
              <w:rPr>
                <w:rFonts w:ascii="Angsana New" w:hAnsi="Angsana New"/>
                <w:b/>
                <w:bCs/>
                <w:sz w:val="28"/>
                <w:szCs w:val="28"/>
              </w:rPr>
              <w:t xml:space="preserve">for the </w:t>
            </w:r>
            <w:r w:rsidRPr="00333448">
              <w:rPr>
                <w:rFonts w:ascii="Angsana New" w:hAnsi="Angsana New"/>
                <w:b/>
                <w:bCs/>
                <w:spacing w:val="-4"/>
                <w:sz w:val="28"/>
                <w:szCs w:val="28"/>
              </w:rPr>
              <w:t>periods</w:t>
            </w:r>
          </w:p>
        </w:tc>
        <w:tc>
          <w:tcPr>
            <w:tcW w:w="737" w:type="pct"/>
            <w:tcBorders>
              <w:top w:val="single" w:sz="4" w:space="0" w:color="auto"/>
              <w:bottom w:val="double" w:sz="4" w:space="0" w:color="auto"/>
            </w:tcBorders>
            <w:shd w:val="clear" w:color="auto" w:fill="auto"/>
            <w:vAlign w:val="center"/>
          </w:tcPr>
          <w:p w14:paraId="44796BA5" w14:textId="5B24D45D" w:rsidR="00D662D5" w:rsidRPr="00805E83" w:rsidRDefault="00D662D5" w:rsidP="00D662D5">
            <w:pPr>
              <w:jc w:val="right"/>
              <w:rPr>
                <w:rFonts w:ascii="Angsana New" w:hAnsi="Angsana New"/>
                <w:b/>
                <w:bCs/>
                <w:color w:val="000000"/>
                <w:sz w:val="28"/>
                <w:szCs w:val="28"/>
                <w:cs/>
              </w:rPr>
            </w:pPr>
            <w:r>
              <w:rPr>
                <w:rFonts w:ascii="Angsana New" w:hAnsi="Angsana New"/>
                <w:b/>
                <w:bCs/>
                <w:color w:val="000000"/>
                <w:sz w:val="28"/>
                <w:szCs w:val="28"/>
              </w:rPr>
              <w:t>(6,323)</w:t>
            </w:r>
          </w:p>
        </w:tc>
        <w:tc>
          <w:tcPr>
            <w:tcW w:w="146" w:type="pct"/>
            <w:shd w:val="clear" w:color="auto" w:fill="auto"/>
            <w:vAlign w:val="center"/>
          </w:tcPr>
          <w:p w14:paraId="0123818C" w14:textId="77777777" w:rsidR="00D662D5" w:rsidRPr="00D566CF" w:rsidRDefault="00D662D5" w:rsidP="00D662D5">
            <w:pPr>
              <w:jc w:val="right"/>
              <w:rPr>
                <w:rFonts w:ascii="Angsana New" w:hAnsi="Angsana New"/>
                <w:b/>
                <w:bCs/>
                <w:color w:val="000000"/>
                <w:sz w:val="28"/>
                <w:szCs w:val="28"/>
              </w:rPr>
            </w:pPr>
          </w:p>
        </w:tc>
        <w:tc>
          <w:tcPr>
            <w:tcW w:w="662" w:type="pct"/>
            <w:tcBorders>
              <w:top w:val="single" w:sz="4" w:space="0" w:color="auto"/>
              <w:bottom w:val="double" w:sz="4" w:space="0" w:color="auto"/>
            </w:tcBorders>
            <w:shd w:val="clear" w:color="auto" w:fill="auto"/>
            <w:vAlign w:val="center"/>
          </w:tcPr>
          <w:p w14:paraId="4A2D7ADA" w14:textId="5CED24B9" w:rsidR="00D662D5" w:rsidRPr="00805E83" w:rsidRDefault="00D662D5" w:rsidP="00D662D5">
            <w:pPr>
              <w:jc w:val="right"/>
              <w:rPr>
                <w:rFonts w:ascii="Angsana New" w:hAnsi="Angsana New"/>
                <w:b/>
                <w:bCs/>
                <w:color w:val="000000"/>
                <w:sz w:val="28"/>
                <w:szCs w:val="28"/>
                <w:cs/>
              </w:rPr>
            </w:pPr>
            <w:r>
              <w:rPr>
                <w:rFonts w:ascii="Angsana New" w:hAnsi="Angsana New"/>
                <w:b/>
                <w:bCs/>
                <w:color w:val="000000"/>
                <w:sz w:val="28"/>
                <w:szCs w:val="28"/>
              </w:rPr>
              <w:t>1,654</w:t>
            </w:r>
          </w:p>
        </w:tc>
        <w:tc>
          <w:tcPr>
            <w:tcW w:w="147" w:type="pct"/>
            <w:shd w:val="clear" w:color="auto" w:fill="auto"/>
            <w:vAlign w:val="center"/>
          </w:tcPr>
          <w:p w14:paraId="4DCED05E" w14:textId="77777777" w:rsidR="00D662D5" w:rsidRPr="00D566CF" w:rsidRDefault="00D662D5" w:rsidP="00D662D5">
            <w:pPr>
              <w:jc w:val="right"/>
              <w:rPr>
                <w:rFonts w:ascii="Angsana New" w:hAnsi="Angsana New"/>
                <w:b/>
                <w:bCs/>
                <w:color w:val="000000"/>
                <w:sz w:val="28"/>
                <w:szCs w:val="28"/>
              </w:rPr>
            </w:pPr>
          </w:p>
        </w:tc>
        <w:tc>
          <w:tcPr>
            <w:tcW w:w="656" w:type="pct"/>
            <w:tcBorders>
              <w:top w:val="single" w:sz="4" w:space="0" w:color="auto"/>
              <w:bottom w:val="double" w:sz="4" w:space="0" w:color="auto"/>
            </w:tcBorders>
            <w:shd w:val="clear" w:color="auto" w:fill="auto"/>
            <w:vAlign w:val="center"/>
          </w:tcPr>
          <w:p w14:paraId="121C7CEB" w14:textId="6662F202" w:rsidR="00D662D5" w:rsidRPr="00805E83" w:rsidRDefault="00D662D5" w:rsidP="00D662D5">
            <w:pPr>
              <w:jc w:val="right"/>
              <w:rPr>
                <w:rFonts w:ascii="Angsana New" w:hAnsi="Angsana New"/>
                <w:b/>
                <w:bCs/>
                <w:color w:val="000000"/>
                <w:sz w:val="28"/>
                <w:szCs w:val="28"/>
                <w:cs/>
              </w:rPr>
            </w:pPr>
            <w:r w:rsidRPr="00F02CBD">
              <w:rPr>
                <w:rFonts w:ascii="Angsana New" w:hAnsi="Angsana New"/>
                <w:b/>
                <w:bCs/>
                <w:color w:val="000000"/>
                <w:sz w:val="28"/>
                <w:szCs w:val="28"/>
              </w:rPr>
              <w:t>(4,669)</w:t>
            </w:r>
          </w:p>
        </w:tc>
      </w:tr>
      <w:tr w:rsidR="00F9499B" w:rsidRPr="00D566CF" w14:paraId="1908ECE7" w14:textId="77777777" w:rsidTr="00D32B3D">
        <w:trPr>
          <w:trHeight w:val="397"/>
        </w:trPr>
        <w:tc>
          <w:tcPr>
            <w:tcW w:w="2652" w:type="pct"/>
            <w:shd w:val="clear" w:color="auto" w:fill="auto"/>
          </w:tcPr>
          <w:p w14:paraId="5E2EDE00" w14:textId="77777777" w:rsidR="00F9499B" w:rsidRPr="00805E83" w:rsidRDefault="00F9499B" w:rsidP="00F9499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260" w:hanging="97"/>
              <w:jc w:val="thaiDistribute"/>
              <w:rPr>
                <w:rFonts w:ascii="Angsana New" w:hAnsi="Angsana New"/>
                <w:color w:val="000000"/>
                <w:sz w:val="28"/>
                <w:szCs w:val="28"/>
                <w:u w:val="single"/>
                <w:cs/>
              </w:rPr>
            </w:pPr>
          </w:p>
        </w:tc>
        <w:tc>
          <w:tcPr>
            <w:tcW w:w="737" w:type="pct"/>
            <w:tcBorders>
              <w:top w:val="single" w:sz="4" w:space="0" w:color="auto"/>
            </w:tcBorders>
            <w:shd w:val="clear" w:color="auto" w:fill="auto"/>
            <w:vAlign w:val="center"/>
          </w:tcPr>
          <w:p w14:paraId="47078B3A" w14:textId="77777777" w:rsidR="00F9499B" w:rsidRPr="00D566CF" w:rsidRDefault="00F9499B" w:rsidP="00F9499B">
            <w:pPr>
              <w:jc w:val="right"/>
              <w:rPr>
                <w:rFonts w:ascii="Angsana New" w:hAnsi="Angsana New"/>
                <w:b/>
                <w:bCs/>
                <w:color w:val="000000"/>
                <w:sz w:val="28"/>
                <w:szCs w:val="28"/>
              </w:rPr>
            </w:pPr>
          </w:p>
        </w:tc>
        <w:tc>
          <w:tcPr>
            <w:tcW w:w="146" w:type="pct"/>
            <w:shd w:val="clear" w:color="auto" w:fill="auto"/>
            <w:vAlign w:val="center"/>
          </w:tcPr>
          <w:p w14:paraId="07751920" w14:textId="77777777" w:rsidR="00F9499B" w:rsidRPr="00D566CF" w:rsidRDefault="00F9499B" w:rsidP="00F9499B">
            <w:pPr>
              <w:jc w:val="right"/>
              <w:rPr>
                <w:rFonts w:ascii="Angsana New" w:hAnsi="Angsana New"/>
                <w:b/>
                <w:bCs/>
                <w:color w:val="000000"/>
                <w:sz w:val="28"/>
                <w:szCs w:val="28"/>
              </w:rPr>
            </w:pPr>
          </w:p>
        </w:tc>
        <w:tc>
          <w:tcPr>
            <w:tcW w:w="662" w:type="pct"/>
            <w:tcBorders>
              <w:top w:val="single" w:sz="4" w:space="0" w:color="auto"/>
            </w:tcBorders>
            <w:shd w:val="clear" w:color="auto" w:fill="auto"/>
            <w:vAlign w:val="center"/>
          </w:tcPr>
          <w:p w14:paraId="32518710" w14:textId="77777777" w:rsidR="00F9499B" w:rsidRPr="00D566CF" w:rsidRDefault="00F9499B" w:rsidP="00F9499B">
            <w:pPr>
              <w:jc w:val="right"/>
              <w:rPr>
                <w:rFonts w:ascii="Angsana New" w:hAnsi="Angsana New"/>
                <w:b/>
                <w:bCs/>
                <w:color w:val="000000"/>
                <w:sz w:val="28"/>
                <w:szCs w:val="28"/>
              </w:rPr>
            </w:pPr>
          </w:p>
        </w:tc>
        <w:tc>
          <w:tcPr>
            <w:tcW w:w="147" w:type="pct"/>
            <w:shd w:val="clear" w:color="auto" w:fill="auto"/>
            <w:vAlign w:val="center"/>
          </w:tcPr>
          <w:p w14:paraId="7CB7519E" w14:textId="77777777" w:rsidR="00F9499B" w:rsidRPr="00D566CF" w:rsidRDefault="00F9499B" w:rsidP="00F9499B">
            <w:pPr>
              <w:tabs>
                <w:tab w:val="clear" w:pos="454"/>
                <w:tab w:val="clear" w:pos="680"/>
                <w:tab w:val="clear" w:pos="907"/>
                <w:tab w:val="clear" w:pos="1871"/>
                <w:tab w:val="left" w:pos="72"/>
              </w:tabs>
              <w:jc w:val="right"/>
              <w:rPr>
                <w:rFonts w:ascii="Angsana New" w:hAnsi="Angsana New"/>
                <w:b/>
                <w:bCs/>
                <w:color w:val="000000"/>
                <w:sz w:val="28"/>
                <w:szCs w:val="28"/>
              </w:rPr>
            </w:pPr>
          </w:p>
        </w:tc>
        <w:tc>
          <w:tcPr>
            <w:tcW w:w="656" w:type="pct"/>
            <w:tcBorders>
              <w:top w:val="single" w:sz="4" w:space="0" w:color="auto"/>
            </w:tcBorders>
            <w:shd w:val="clear" w:color="auto" w:fill="auto"/>
            <w:vAlign w:val="center"/>
          </w:tcPr>
          <w:p w14:paraId="1FC30E51" w14:textId="77777777" w:rsidR="00F9499B" w:rsidRPr="00D566CF" w:rsidRDefault="00F9499B" w:rsidP="00F9499B">
            <w:pPr>
              <w:tabs>
                <w:tab w:val="clear" w:pos="1644"/>
                <w:tab w:val="left" w:pos="972"/>
              </w:tabs>
              <w:jc w:val="right"/>
              <w:rPr>
                <w:rFonts w:ascii="Angsana New" w:hAnsi="Angsana New"/>
                <w:b/>
                <w:bCs/>
                <w:color w:val="000000"/>
                <w:sz w:val="28"/>
                <w:szCs w:val="28"/>
              </w:rPr>
            </w:pPr>
          </w:p>
        </w:tc>
      </w:tr>
      <w:tr w:rsidR="0097463C" w:rsidRPr="00D566CF" w14:paraId="5E7CF43F" w14:textId="77777777" w:rsidTr="00D32B3D">
        <w:trPr>
          <w:trHeight w:val="397"/>
        </w:trPr>
        <w:tc>
          <w:tcPr>
            <w:tcW w:w="2652" w:type="pct"/>
            <w:shd w:val="clear" w:color="auto" w:fill="auto"/>
            <w:vAlign w:val="bottom"/>
          </w:tcPr>
          <w:p w14:paraId="664E616B" w14:textId="536D5FD3" w:rsidR="0097463C" w:rsidRPr="00805E83" w:rsidRDefault="0097463C" w:rsidP="0097463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260" w:hanging="97"/>
              <w:rPr>
                <w:rFonts w:ascii="Angsana New" w:hAnsi="Angsana New"/>
                <w:color w:val="000000"/>
                <w:sz w:val="28"/>
                <w:szCs w:val="28"/>
                <w:u w:val="single"/>
                <w:cs/>
              </w:rPr>
            </w:pPr>
            <w:r w:rsidRPr="000214E8">
              <w:rPr>
                <w:rFonts w:ascii="Angsana New" w:hAnsi="Angsana New"/>
                <w:sz w:val="28"/>
                <w:szCs w:val="28"/>
                <w:u w:val="single"/>
              </w:rPr>
              <w:t>Separate financial statements</w:t>
            </w:r>
          </w:p>
        </w:tc>
        <w:tc>
          <w:tcPr>
            <w:tcW w:w="737" w:type="pct"/>
            <w:shd w:val="clear" w:color="auto" w:fill="auto"/>
            <w:vAlign w:val="center"/>
          </w:tcPr>
          <w:p w14:paraId="67FC458C" w14:textId="77777777" w:rsidR="0097463C" w:rsidRPr="00D566CF" w:rsidRDefault="0097463C" w:rsidP="0097463C">
            <w:pPr>
              <w:jc w:val="right"/>
              <w:rPr>
                <w:rFonts w:ascii="Angsana New" w:hAnsi="Angsana New"/>
                <w:b/>
                <w:bCs/>
                <w:color w:val="000000"/>
                <w:sz w:val="28"/>
                <w:szCs w:val="28"/>
              </w:rPr>
            </w:pPr>
          </w:p>
        </w:tc>
        <w:tc>
          <w:tcPr>
            <w:tcW w:w="146" w:type="pct"/>
            <w:shd w:val="clear" w:color="auto" w:fill="auto"/>
            <w:vAlign w:val="center"/>
          </w:tcPr>
          <w:p w14:paraId="5404F97B" w14:textId="77777777" w:rsidR="0097463C" w:rsidRPr="00D566CF" w:rsidRDefault="0097463C" w:rsidP="0097463C">
            <w:pPr>
              <w:jc w:val="right"/>
              <w:rPr>
                <w:rFonts w:ascii="Angsana New" w:hAnsi="Angsana New"/>
                <w:b/>
                <w:bCs/>
                <w:color w:val="000000"/>
                <w:sz w:val="28"/>
                <w:szCs w:val="28"/>
              </w:rPr>
            </w:pPr>
          </w:p>
        </w:tc>
        <w:tc>
          <w:tcPr>
            <w:tcW w:w="662" w:type="pct"/>
            <w:shd w:val="clear" w:color="auto" w:fill="auto"/>
            <w:vAlign w:val="center"/>
          </w:tcPr>
          <w:p w14:paraId="5DE3B38E" w14:textId="77777777" w:rsidR="0097463C" w:rsidRPr="00D566CF" w:rsidRDefault="0097463C" w:rsidP="0097463C">
            <w:pPr>
              <w:jc w:val="right"/>
              <w:rPr>
                <w:rFonts w:ascii="Angsana New" w:hAnsi="Angsana New"/>
                <w:b/>
                <w:bCs/>
                <w:color w:val="000000"/>
                <w:sz w:val="28"/>
                <w:szCs w:val="28"/>
              </w:rPr>
            </w:pPr>
          </w:p>
        </w:tc>
        <w:tc>
          <w:tcPr>
            <w:tcW w:w="147" w:type="pct"/>
            <w:shd w:val="clear" w:color="auto" w:fill="auto"/>
            <w:vAlign w:val="center"/>
          </w:tcPr>
          <w:p w14:paraId="036C408E" w14:textId="77777777" w:rsidR="0097463C" w:rsidRPr="00D566CF" w:rsidRDefault="0097463C" w:rsidP="0097463C">
            <w:pPr>
              <w:tabs>
                <w:tab w:val="clear" w:pos="454"/>
                <w:tab w:val="clear" w:pos="680"/>
                <w:tab w:val="clear" w:pos="907"/>
                <w:tab w:val="clear" w:pos="1871"/>
                <w:tab w:val="left" w:pos="72"/>
              </w:tabs>
              <w:jc w:val="right"/>
              <w:rPr>
                <w:rFonts w:ascii="Angsana New" w:hAnsi="Angsana New"/>
                <w:b/>
                <w:bCs/>
                <w:color w:val="000000"/>
                <w:sz w:val="28"/>
                <w:szCs w:val="28"/>
              </w:rPr>
            </w:pPr>
          </w:p>
        </w:tc>
        <w:tc>
          <w:tcPr>
            <w:tcW w:w="656" w:type="pct"/>
            <w:shd w:val="clear" w:color="auto" w:fill="auto"/>
            <w:vAlign w:val="center"/>
          </w:tcPr>
          <w:p w14:paraId="6AF545A0" w14:textId="77777777" w:rsidR="0097463C" w:rsidRPr="00D566CF" w:rsidRDefault="0097463C" w:rsidP="0097463C">
            <w:pPr>
              <w:tabs>
                <w:tab w:val="clear" w:pos="1644"/>
                <w:tab w:val="left" w:pos="972"/>
              </w:tabs>
              <w:jc w:val="right"/>
              <w:rPr>
                <w:rFonts w:ascii="Angsana New" w:hAnsi="Angsana New"/>
                <w:b/>
                <w:bCs/>
                <w:color w:val="000000"/>
                <w:sz w:val="28"/>
                <w:szCs w:val="28"/>
              </w:rPr>
            </w:pPr>
          </w:p>
        </w:tc>
      </w:tr>
      <w:tr w:rsidR="0097463C" w:rsidRPr="00D566CF" w14:paraId="082B69E0" w14:textId="77777777" w:rsidTr="00D32B3D">
        <w:trPr>
          <w:trHeight w:val="397"/>
        </w:trPr>
        <w:tc>
          <w:tcPr>
            <w:tcW w:w="2652" w:type="pct"/>
            <w:shd w:val="clear" w:color="auto" w:fill="auto"/>
            <w:vAlign w:val="bottom"/>
          </w:tcPr>
          <w:p w14:paraId="7AB30F17" w14:textId="5C6B01F9" w:rsidR="0097463C" w:rsidRPr="00805E83" w:rsidRDefault="0097463C" w:rsidP="0097463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260" w:hanging="97"/>
              <w:rPr>
                <w:rFonts w:ascii="Angsana New" w:hAnsi="Angsana New"/>
                <w:color w:val="000000"/>
                <w:spacing w:val="-2"/>
                <w:sz w:val="28"/>
                <w:szCs w:val="28"/>
                <w:cs/>
              </w:rPr>
            </w:pPr>
            <w:r w:rsidRPr="00475975">
              <w:rPr>
                <w:rFonts w:ascii="Angsana New" w:hAnsi="Angsana New"/>
                <w:spacing w:val="-4"/>
                <w:sz w:val="28"/>
                <w:szCs w:val="28"/>
              </w:rPr>
              <w:t>Items that will not be reclassified</w:t>
            </w:r>
            <w:r w:rsidRPr="00164F3E">
              <w:rPr>
                <w:rFonts w:ascii="Angsana New" w:hAnsi="Angsana New"/>
                <w:spacing w:val="-4"/>
                <w:sz w:val="28"/>
                <w:szCs w:val="28"/>
              </w:rPr>
              <w:t xml:space="preserve"> </w:t>
            </w:r>
            <w:r w:rsidRPr="00475975">
              <w:rPr>
                <w:rFonts w:ascii="Angsana New" w:hAnsi="Angsana New"/>
                <w:spacing w:val="-4"/>
                <w:sz w:val="28"/>
                <w:szCs w:val="28"/>
              </w:rPr>
              <w:t>subsequently to profit or loss</w:t>
            </w:r>
            <w:r w:rsidR="003A22CC">
              <w:rPr>
                <w:rFonts w:ascii="Angsana New" w:hAnsi="Angsana New"/>
                <w:spacing w:val="-4"/>
                <w:sz w:val="28"/>
                <w:szCs w:val="28"/>
              </w:rPr>
              <w:t xml:space="preserve"> :</w:t>
            </w:r>
          </w:p>
        </w:tc>
        <w:tc>
          <w:tcPr>
            <w:tcW w:w="737" w:type="pct"/>
            <w:shd w:val="clear" w:color="auto" w:fill="auto"/>
            <w:vAlign w:val="center"/>
          </w:tcPr>
          <w:p w14:paraId="4256EF60" w14:textId="77777777" w:rsidR="0097463C" w:rsidRPr="00D566CF" w:rsidRDefault="0097463C" w:rsidP="0097463C">
            <w:pPr>
              <w:jc w:val="right"/>
              <w:rPr>
                <w:rFonts w:ascii="Angsana New" w:hAnsi="Angsana New"/>
                <w:b/>
                <w:bCs/>
                <w:color w:val="000000"/>
                <w:sz w:val="28"/>
                <w:szCs w:val="28"/>
              </w:rPr>
            </w:pPr>
          </w:p>
        </w:tc>
        <w:tc>
          <w:tcPr>
            <w:tcW w:w="146" w:type="pct"/>
            <w:shd w:val="clear" w:color="auto" w:fill="auto"/>
            <w:vAlign w:val="center"/>
          </w:tcPr>
          <w:p w14:paraId="1C29FFD5" w14:textId="77777777" w:rsidR="0097463C" w:rsidRPr="00D566CF" w:rsidRDefault="0097463C" w:rsidP="0097463C">
            <w:pPr>
              <w:jc w:val="right"/>
              <w:rPr>
                <w:rFonts w:ascii="Angsana New" w:hAnsi="Angsana New"/>
                <w:b/>
                <w:bCs/>
                <w:color w:val="000000"/>
                <w:sz w:val="28"/>
                <w:szCs w:val="28"/>
              </w:rPr>
            </w:pPr>
          </w:p>
        </w:tc>
        <w:tc>
          <w:tcPr>
            <w:tcW w:w="662" w:type="pct"/>
            <w:shd w:val="clear" w:color="auto" w:fill="auto"/>
            <w:vAlign w:val="center"/>
          </w:tcPr>
          <w:p w14:paraId="12484C93" w14:textId="77777777" w:rsidR="0097463C" w:rsidRPr="00805E83" w:rsidRDefault="0097463C" w:rsidP="0097463C">
            <w:pPr>
              <w:jc w:val="right"/>
              <w:rPr>
                <w:rFonts w:ascii="Angsana New" w:hAnsi="Angsana New"/>
                <w:b/>
                <w:bCs/>
                <w:color w:val="000000"/>
                <w:sz w:val="28"/>
                <w:szCs w:val="28"/>
                <w:cs/>
              </w:rPr>
            </w:pPr>
          </w:p>
        </w:tc>
        <w:tc>
          <w:tcPr>
            <w:tcW w:w="147" w:type="pct"/>
            <w:shd w:val="clear" w:color="auto" w:fill="auto"/>
            <w:vAlign w:val="center"/>
          </w:tcPr>
          <w:p w14:paraId="7AAE4DBC" w14:textId="77777777" w:rsidR="0097463C" w:rsidRPr="00D566CF" w:rsidRDefault="0097463C" w:rsidP="0097463C">
            <w:pPr>
              <w:jc w:val="right"/>
              <w:rPr>
                <w:rFonts w:ascii="Angsana New" w:hAnsi="Angsana New"/>
                <w:b/>
                <w:bCs/>
                <w:color w:val="000000"/>
                <w:sz w:val="28"/>
                <w:szCs w:val="28"/>
              </w:rPr>
            </w:pPr>
          </w:p>
        </w:tc>
        <w:tc>
          <w:tcPr>
            <w:tcW w:w="656" w:type="pct"/>
            <w:shd w:val="clear" w:color="auto" w:fill="auto"/>
            <w:vAlign w:val="center"/>
          </w:tcPr>
          <w:p w14:paraId="0BE91731" w14:textId="77777777" w:rsidR="0097463C" w:rsidRPr="00D566CF" w:rsidRDefault="0097463C" w:rsidP="0097463C">
            <w:pPr>
              <w:jc w:val="right"/>
              <w:rPr>
                <w:rFonts w:ascii="Angsana New" w:hAnsi="Angsana New"/>
                <w:b/>
                <w:bCs/>
                <w:color w:val="000000"/>
                <w:sz w:val="28"/>
                <w:szCs w:val="28"/>
              </w:rPr>
            </w:pPr>
          </w:p>
        </w:tc>
      </w:tr>
      <w:tr w:rsidR="0072155D" w:rsidRPr="00D566CF" w14:paraId="7BC8C92E" w14:textId="77777777" w:rsidTr="00A35E22">
        <w:trPr>
          <w:trHeight w:val="397"/>
        </w:trPr>
        <w:tc>
          <w:tcPr>
            <w:tcW w:w="2652" w:type="pct"/>
            <w:shd w:val="clear" w:color="auto" w:fill="auto"/>
            <w:vAlign w:val="bottom"/>
          </w:tcPr>
          <w:p w14:paraId="12213F45" w14:textId="05B06067" w:rsidR="0072155D" w:rsidRPr="002E0688" w:rsidRDefault="0072155D" w:rsidP="0072155D">
            <w:pPr>
              <w:pStyle w:val="ListParagraph"/>
              <w:numPr>
                <w:ilvl w:val="0"/>
                <w:numId w:val="22"/>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459" w:hanging="141"/>
              <w:rPr>
                <w:rFonts w:ascii="Angsana New" w:hAnsi="Angsana New"/>
                <w:color w:val="000000"/>
                <w:sz w:val="28"/>
                <w:szCs w:val="28"/>
                <w:cs/>
              </w:rPr>
            </w:pPr>
            <w:r w:rsidRPr="00475975">
              <w:rPr>
                <w:rFonts w:ascii="Angsana New" w:hAnsi="Angsana New"/>
                <w:spacing w:val="-6"/>
                <w:sz w:val="28"/>
                <w:szCs w:val="28"/>
              </w:rPr>
              <w:t>Profit from valuation of securities listed on the stock exchange</w:t>
            </w:r>
          </w:p>
        </w:tc>
        <w:tc>
          <w:tcPr>
            <w:tcW w:w="737" w:type="pct"/>
            <w:shd w:val="clear" w:color="auto" w:fill="auto"/>
            <w:vAlign w:val="bottom"/>
          </w:tcPr>
          <w:p w14:paraId="20850393" w14:textId="260AC865" w:rsidR="0072155D" w:rsidRPr="00D566CF" w:rsidRDefault="0072155D" w:rsidP="0072155D">
            <w:pPr>
              <w:jc w:val="right"/>
              <w:rPr>
                <w:rFonts w:ascii="Angsana New" w:hAnsi="Angsana New"/>
                <w:color w:val="000000"/>
                <w:sz w:val="28"/>
                <w:szCs w:val="28"/>
              </w:rPr>
            </w:pPr>
            <w:r>
              <w:rPr>
                <w:rFonts w:ascii="Angsana New" w:hAnsi="Angsana New"/>
                <w:color w:val="000000"/>
                <w:sz w:val="28"/>
                <w:szCs w:val="28"/>
              </w:rPr>
              <w:t>(8,093)</w:t>
            </w:r>
          </w:p>
        </w:tc>
        <w:tc>
          <w:tcPr>
            <w:tcW w:w="146" w:type="pct"/>
            <w:shd w:val="clear" w:color="auto" w:fill="auto"/>
            <w:vAlign w:val="bottom"/>
          </w:tcPr>
          <w:p w14:paraId="29E6D926" w14:textId="77777777" w:rsidR="0072155D" w:rsidRPr="00D566CF" w:rsidRDefault="0072155D" w:rsidP="0072155D">
            <w:pPr>
              <w:jc w:val="right"/>
              <w:rPr>
                <w:rFonts w:ascii="Angsana New" w:hAnsi="Angsana New"/>
                <w:color w:val="000000"/>
                <w:sz w:val="28"/>
                <w:szCs w:val="28"/>
              </w:rPr>
            </w:pPr>
          </w:p>
        </w:tc>
        <w:tc>
          <w:tcPr>
            <w:tcW w:w="662" w:type="pct"/>
            <w:shd w:val="clear" w:color="auto" w:fill="auto"/>
            <w:vAlign w:val="bottom"/>
          </w:tcPr>
          <w:p w14:paraId="182549DE" w14:textId="24E768B4" w:rsidR="0072155D" w:rsidRPr="00805E83" w:rsidRDefault="0072155D" w:rsidP="0072155D">
            <w:pPr>
              <w:jc w:val="right"/>
              <w:rPr>
                <w:rFonts w:ascii="Angsana New" w:hAnsi="Angsana New"/>
                <w:color w:val="000000"/>
                <w:sz w:val="28"/>
                <w:szCs w:val="28"/>
                <w:cs/>
              </w:rPr>
            </w:pPr>
            <w:r>
              <w:rPr>
                <w:rFonts w:ascii="Angsana New" w:hAnsi="Angsana New"/>
                <w:color w:val="000000"/>
                <w:sz w:val="28"/>
                <w:szCs w:val="28"/>
              </w:rPr>
              <w:t>1,619</w:t>
            </w:r>
          </w:p>
        </w:tc>
        <w:tc>
          <w:tcPr>
            <w:tcW w:w="147" w:type="pct"/>
            <w:shd w:val="clear" w:color="auto" w:fill="auto"/>
            <w:vAlign w:val="bottom"/>
          </w:tcPr>
          <w:p w14:paraId="698F92ED" w14:textId="77777777" w:rsidR="0072155D" w:rsidRPr="00D566CF" w:rsidRDefault="0072155D" w:rsidP="0072155D">
            <w:pPr>
              <w:jc w:val="right"/>
              <w:rPr>
                <w:rFonts w:ascii="Angsana New" w:hAnsi="Angsana New"/>
                <w:color w:val="000000"/>
                <w:sz w:val="28"/>
                <w:szCs w:val="28"/>
              </w:rPr>
            </w:pPr>
          </w:p>
        </w:tc>
        <w:tc>
          <w:tcPr>
            <w:tcW w:w="656" w:type="pct"/>
            <w:shd w:val="clear" w:color="auto" w:fill="auto"/>
            <w:vAlign w:val="bottom"/>
          </w:tcPr>
          <w:p w14:paraId="440480AA" w14:textId="4ADF3D89" w:rsidR="0072155D" w:rsidRPr="00D566CF" w:rsidRDefault="0072155D" w:rsidP="0072155D">
            <w:pPr>
              <w:jc w:val="right"/>
              <w:rPr>
                <w:rFonts w:ascii="Angsana New" w:hAnsi="Angsana New"/>
                <w:color w:val="000000"/>
                <w:sz w:val="28"/>
                <w:szCs w:val="28"/>
              </w:rPr>
            </w:pPr>
            <w:r w:rsidRPr="00DB4B11">
              <w:rPr>
                <w:rFonts w:ascii="Angsana New" w:hAnsi="Angsana New"/>
                <w:color w:val="000000"/>
                <w:sz w:val="28"/>
                <w:szCs w:val="28"/>
              </w:rPr>
              <w:t>(6,474)</w:t>
            </w:r>
          </w:p>
        </w:tc>
      </w:tr>
      <w:tr w:rsidR="0072155D" w:rsidRPr="00D566CF" w14:paraId="25690DDB" w14:textId="77777777" w:rsidTr="00A35E22">
        <w:trPr>
          <w:trHeight w:val="397"/>
        </w:trPr>
        <w:tc>
          <w:tcPr>
            <w:tcW w:w="2652" w:type="pct"/>
            <w:shd w:val="clear" w:color="auto" w:fill="auto"/>
            <w:vAlign w:val="bottom"/>
          </w:tcPr>
          <w:p w14:paraId="3F6AC408" w14:textId="6E564DCD" w:rsidR="0072155D" w:rsidRPr="00805E83" w:rsidRDefault="0072155D" w:rsidP="0072155D">
            <w:pPr>
              <w:pStyle w:val="ListParagraph"/>
              <w:numPr>
                <w:ilvl w:val="0"/>
                <w:numId w:val="22"/>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459" w:hanging="141"/>
              <w:rPr>
                <w:rFonts w:ascii="Angsana New" w:hAnsi="Angsana New"/>
                <w:color w:val="000000"/>
                <w:sz w:val="28"/>
                <w:szCs w:val="28"/>
                <w:cs/>
              </w:rPr>
            </w:pPr>
            <w:r w:rsidRPr="00FA67D4">
              <w:rPr>
                <w:rFonts w:ascii="Angsana New" w:hAnsi="Angsana New"/>
                <w:color w:val="000000"/>
                <w:sz w:val="28"/>
                <w:szCs w:val="28"/>
              </w:rPr>
              <w:t>Profit from valuation of defined benefit plans</w:t>
            </w:r>
          </w:p>
        </w:tc>
        <w:tc>
          <w:tcPr>
            <w:tcW w:w="737" w:type="pct"/>
            <w:shd w:val="clear" w:color="auto" w:fill="auto"/>
            <w:vAlign w:val="bottom"/>
          </w:tcPr>
          <w:p w14:paraId="7DEF501A" w14:textId="2A473D80" w:rsidR="0072155D" w:rsidRPr="00D566CF" w:rsidRDefault="0072155D" w:rsidP="0072155D">
            <w:pPr>
              <w:jc w:val="right"/>
              <w:rPr>
                <w:rFonts w:ascii="Angsana New" w:hAnsi="Angsana New"/>
                <w:color w:val="000000"/>
                <w:sz w:val="28"/>
                <w:szCs w:val="28"/>
              </w:rPr>
            </w:pPr>
            <w:r>
              <w:rPr>
                <w:rFonts w:ascii="Angsana New" w:hAnsi="Angsana New"/>
                <w:color w:val="000000"/>
                <w:sz w:val="28"/>
                <w:szCs w:val="28"/>
              </w:rPr>
              <w:t>1,946</w:t>
            </w:r>
          </w:p>
        </w:tc>
        <w:tc>
          <w:tcPr>
            <w:tcW w:w="146" w:type="pct"/>
            <w:shd w:val="clear" w:color="auto" w:fill="auto"/>
            <w:vAlign w:val="bottom"/>
          </w:tcPr>
          <w:p w14:paraId="60E0F68C" w14:textId="77777777" w:rsidR="0072155D" w:rsidRPr="00D566CF" w:rsidRDefault="0072155D" w:rsidP="0072155D">
            <w:pPr>
              <w:jc w:val="right"/>
              <w:rPr>
                <w:rFonts w:ascii="Angsana New" w:hAnsi="Angsana New"/>
                <w:color w:val="000000"/>
                <w:sz w:val="28"/>
                <w:szCs w:val="28"/>
              </w:rPr>
            </w:pPr>
          </w:p>
        </w:tc>
        <w:tc>
          <w:tcPr>
            <w:tcW w:w="662" w:type="pct"/>
            <w:shd w:val="clear" w:color="auto" w:fill="auto"/>
            <w:vAlign w:val="bottom"/>
          </w:tcPr>
          <w:p w14:paraId="315F3180" w14:textId="7FC8979B" w:rsidR="0072155D" w:rsidRPr="00D566CF" w:rsidRDefault="0072155D" w:rsidP="0072155D">
            <w:pPr>
              <w:jc w:val="right"/>
              <w:rPr>
                <w:rFonts w:ascii="Angsana New" w:hAnsi="Angsana New"/>
                <w:color w:val="000000"/>
                <w:sz w:val="28"/>
                <w:szCs w:val="28"/>
              </w:rPr>
            </w:pPr>
            <w:r>
              <w:rPr>
                <w:rFonts w:ascii="Angsana New" w:hAnsi="Angsana New"/>
                <w:color w:val="000000"/>
                <w:sz w:val="28"/>
                <w:szCs w:val="28"/>
              </w:rPr>
              <w:t>-</w:t>
            </w:r>
          </w:p>
        </w:tc>
        <w:tc>
          <w:tcPr>
            <w:tcW w:w="147" w:type="pct"/>
            <w:shd w:val="clear" w:color="auto" w:fill="auto"/>
            <w:vAlign w:val="bottom"/>
          </w:tcPr>
          <w:p w14:paraId="2BFAD0C5" w14:textId="77777777" w:rsidR="0072155D" w:rsidRPr="00D566CF" w:rsidRDefault="0072155D" w:rsidP="0072155D">
            <w:pPr>
              <w:jc w:val="right"/>
              <w:rPr>
                <w:rFonts w:ascii="Angsana New" w:hAnsi="Angsana New"/>
                <w:color w:val="000000"/>
                <w:sz w:val="28"/>
                <w:szCs w:val="28"/>
              </w:rPr>
            </w:pPr>
          </w:p>
        </w:tc>
        <w:tc>
          <w:tcPr>
            <w:tcW w:w="656" w:type="pct"/>
            <w:shd w:val="clear" w:color="auto" w:fill="auto"/>
            <w:vAlign w:val="bottom"/>
          </w:tcPr>
          <w:p w14:paraId="5027E42A" w14:textId="6E9F8029" w:rsidR="0072155D" w:rsidRPr="00D566CF" w:rsidRDefault="0072155D" w:rsidP="0072155D">
            <w:pPr>
              <w:jc w:val="right"/>
              <w:rPr>
                <w:rFonts w:ascii="Angsana New" w:hAnsi="Angsana New"/>
                <w:color w:val="000000"/>
                <w:sz w:val="28"/>
                <w:szCs w:val="28"/>
              </w:rPr>
            </w:pPr>
            <w:r w:rsidRPr="006B1749">
              <w:rPr>
                <w:rFonts w:ascii="Angsana New" w:hAnsi="Angsana New"/>
                <w:color w:val="000000"/>
                <w:sz w:val="28"/>
                <w:szCs w:val="28"/>
              </w:rPr>
              <w:t>1,946</w:t>
            </w:r>
          </w:p>
        </w:tc>
      </w:tr>
      <w:tr w:rsidR="0072155D" w:rsidRPr="00D566CF" w14:paraId="15E16F29" w14:textId="77777777" w:rsidTr="001A5B3A">
        <w:trPr>
          <w:trHeight w:val="397"/>
        </w:trPr>
        <w:tc>
          <w:tcPr>
            <w:tcW w:w="2652" w:type="pct"/>
            <w:shd w:val="clear" w:color="auto" w:fill="auto"/>
            <w:vAlign w:val="bottom"/>
          </w:tcPr>
          <w:p w14:paraId="4A4541EE" w14:textId="6EB02846" w:rsidR="0072155D" w:rsidRPr="00805E83" w:rsidRDefault="0072155D" w:rsidP="0072155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118" w:firstLine="45"/>
              <w:rPr>
                <w:rFonts w:ascii="Angsana New" w:hAnsi="Angsana New"/>
                <w:color w:val="000000"/>
                <w:sz w:val="28"/>
                <w:szCs w:val="28"/>
                <w:cs/>
              </w:rPr>
            </w:pPr>
            <w:r w:rsidRPr="000214E8">
              <w:rPr>
                <w:rFonts w:ascii="Angsana New" w:hAnsi="Angsana New"/>
                <w:b/>
                <w:bCs/>
                <w:sz w:val="28"/>
                <w:szCs w:val="28"/>
              </w:rPr>
              <w:t>Other c</w:t>
            </w:r>
            <w:r>
              <w:rPr>
                <w:rFonts w:ascii="Angsana New" w:hAnsi="Angsana New"/>
                <w:b/>
                <w:bCs/>
                <w:sz w:val="28"/>
                <w:szCs w:val="28"/>
              </w:rPr>
              <w:t xml:space="preserve">omprehensive income </w:t>
            </w:r>
            <w:r w:rsidR="00E91DA7">
              <w:rPr>
                <w:rFonts w:ascii="Angsana New" w:hAnsi="Angsana New"/>
                <w:b/>
                <w:bCs/>
                <w:sz w:val="28"/>
                <w:szCs w:val="28"/>
              </w:rPr>
              <w:t xml:space="preserve">(expense) </w:t>
            </w:r>
            <w:r>
              <w:rPr>
                <w:rFonts w:ascii="Angsana New" w:hAnsi="Angsana New"/>
                <w:b/>
                <w:bCs/>
                <w:sz w:val="28"/>
                <w:szCs w:val="28"/>
              </w:rPr>
              <w:t>for the</w:t>
            </w:r>
            <w:r w:rsidRPr="00333448">
              <w:rPr>
                <w:rFonts w:ascii="Angsana New" w:hAnsi="Angsana New"/>
                <w:b/>
                <w:bCs/>
                <w:sz w:val="28"/>
                <w:szCs w:val="28"/>
              </w:rPr>
              <w:t xml:space="preserve"> </w:t>
            </w:r>
            <w:r w:rsidRPr="00333448">
              <w:rPr>
                <w:rFonts w:ascii="Angsana New" w:hAnsi="Angsana New"/>
                <w:b/>
                <w:bCs/>
                <w:spacing w:val="-4"/>
                <w:sz w:val="28"/>
                <w:szCs w:val="28"/>
              </w:rPr>
              <w:t>periods</w:t>
            </w:r>
          </w:p>
        </w:tc>
        <w:tc>
          <w:tcPr>
            <w:tcW w:w="737" w:type="pct"/>
            <w:tcBorders>
              <w:top w:val="single" w:sz="4" w:space="0" w:color="auto"/>
              <w:bottom w:val="double" w:sz="4" w:space="0" w:color="auto"/>
            </w:tcBorders>
            <w:shd w:val="clear" w:color="auto" w:fill="auto"/>
            <w:vAlign w:val="center"/>
          </w:tcPr>
          <w:p w14:paraId="5DFF2A37" w14:textId="61DD48D4" w:rsidR="0072155D" w:rsidRPr="00805E83" w:rsidRDefault="0072155D" w:rsidP="0072155D">
            <w:pPr>
              <w:jc w:val="right"/>
              <w:rPr>
                <w:rFonts w:ascii="Angsana New" w:hAnsi="Angsana New"/>
                <w:b/>
                <w:bCs/>
                <w:color w:val="000000"/>
                <w:sz w:val="28"/>
                <w:szCs w:val="28"/>
                <w:cs/>
              </w:rPr>
            </w:pPr>
            <w:r>
              <w:rPr>
                <w:rFonts w:ascii="Angsana New" w:hAnsi="Angsana New"/>
                <w:b/>
                <w:bCs/>
                <w:color w:val="000000"/>
                <w:sz w:val="28"/>
                <w:szCs w:val="28"/>
              </w:rPr>
              <w:t>(6,147)</w:t>
            </w:r>
          </w:p>
        </w:tc>
        <w:tc>
          <w:tcPr>
            <w:tcW w:w="146" w:type="pct"/>
            <w:shd w:val="clear" w:color="auto" w:fill="auto"/>
            <w:vAlign w:val="center"/>
          </w:tcPr>
          <w:p w14:paraId="21036942" w14:textId="77777777" w:rsidR="0072155D" w:rsidRPr="00D566CF" w:rsidRDefault="0072155D" w:rsidP="0072155D">
            <w:pPr>
              <w:jc w:val="right"/>
              <w:rPr>
                <w:rFonts w:ascii="Angsana New" w:hAnsi="Angsana New"/>
                <w:b/>
                <w:bCs/>
                <w:color w:val="000000"/>
                <w:sz w:val="28"/>
                <w:szCs w:val="28"/>
              </w:rPr>
            </w:pPr>
          </w:p>
        </w:tc>
        <w:tc>
          <w:tcPr>
            <w:tcW w:w="662" w:type="pct"/>
            <w:tcBorders>
              <w:top w:val="single" w:sz="4" w:space="0" w:color="auto"/>
              <w:bottom w:val="double" w:sz="4" w:space="0" w:color="auto"/>
            </w:tcBorders>
            <w:shd w:val="clear" w:color="auto" w:fill="auto"/>
            <w:vAlign w:val="center"/>
          </w:tcPr>
          <w:p w14:paraId="1AE9C453" w14:textId="0AB063B6" w:rsidR="0072155D" w:rsidRPr="00D566CF" w:rsidRDefault="0072155D" w:rsidP="0072155D">
            <w:pPr>
              <w:jc w:val="right"/>
              <w:rPr>
                <w:rFonts w:ascii="Angsana New" w:hAnsi="Angsana New"/>
                <w:b/>
                <w:bCs/>
                <w:color w:val="000000"/>
                <w:sz w:val="28"/>
                <w:szCs w:val="28"/>
              </w:rPr>
            </w:pPr>
            <w:r>
              <w:rPr>
                <w:rFonts w:ascii="Angsana New" w:hAnsi="Angsana New"/>
                <w:b/>
                <w:bCs/>
                <w:color w:val="000000"/>
                <w:sz w:val="28"/>
                <w:szCs w:val="28"/>
              </w:rPr>
              <w:t>1,619</w:t>
            </w:r>
          </w:p>
        </w:tc>
        <w:tc>
          <w:tcPr>
            <w:tcW w:w="147" w:type="pct"/>
            <w:shd w:val="clear" w:color="auto" w:fill="auto"/>
            <w:vAlign w:val="center"/>
          </w:tcPr>
          <w:p w14:paraId="151D523C" w14:textId="77777777" w:rsidR="0072155D" w:rsidRPr="00D566CF" w:rsidRDefault="0072155D" w:rsidP="0072155D">
            <w:pPr>
              <w:jc w:val="right"/>
              <w:rPr>
                <w:rFonts w:ascii="Angsana New" w:hAnsi="Angsana New"/>
                <w:b/>
                <w:bCs/>
                <w:color w:val="000000"/>
                <w:sz w:val="28"/>
                <w:szCs w:val="28"/>
              </w:rPr>
            </w:pPr>
          </w:p>
        </w:tc>
        <w:tc>
          <w:tcPr>
            <w:tcW w:w="656" w:type="pct"/>
            <w:tcBorders>
              <w:top w:val="single" w:sz="4" w:space="0" w:color="auto"/>
              <w:bottom w:val="double" w:sz="4" w:space="0" w:color="auto"/>
            </w:tcBorders>
            <w:shd w:val="clear" w:color="auto" w:fill="auto"/>
            <w:vAlign w:val="center"/>
          </w:tcPr>
          <w:p w14:paraId="20E89679" w14:textId="633688C0" w:rsidR="0072155D" w:rsidRPr="00805E83" w:rsidRDefault="0072155D" w:rsidP="0072155D">
            <w:pPr>
              <w:jc w:val="right"/>
              <w:rPr>
                <w:rFonts w:ascii="Angsana New" w:hAnsi="Angsana New"/>
                <w:b/>
                <w:bCs/>
                <w:color w:val="000000"/>
                <w:sz w:val="28"/>
                <w:szCs w:val="28"/>
                <w:cs/>
              </w:rPr>
            </w:pPr>
            <w:r w:rsidRPr="00F02CBD">
              <w:rPr>
                <w:rFonts w:ascii="Angsana New" w:hAnsi="Angsana New"/>
                <w:b/>
                <w:bCs/>
                <w:color w:val="000000"/>
                <w:sz w:val="28"/>
                <w:szCs w:val="28"/>
              </w:rPr>
              <w:t>(4,528)</w:t>
            </w:r>
          </w:p>
        </w:tc>
      </w:tr>
    </w:tbl>
    <w:p w14:paraId="3981F58A" w14:textId="77777777" w:rsidR="00EF7ED1" w:rsidRDefault="00EF7ED1"/>
    <w:p w14:paraId="2A547FA5" w14:textId="77777777" w:rsidR="003E0796" w:rsidRDefault="003E0796"/>
    <w:p w14:paraId="68EF1D26" w14:textId="77777777" w:rsidR="003E0796" w:rsidRDefault="003E0796"/>
    <w:p w14:paraId="424B9CDC" w14:textId="77777777" w:rsidR="003E0796" w:rsidRDefault="003E0796"/>
    <w:p w14:paraId="0DBCF83A" w14:textId="77777777" w:rsidR="003E0796" w:rsidRDefault="003E0796"/>
    <w:p w14:paraId="581B5B76" w14:textId="77777777" w:rsidR="0097463C" w:rsidRDefault="0097463C"/>
    <w:p w14:paraId="44912FF9" w14:textId="77777777" w:rsidR="0097463C" w:rsidRDefault="0097463C"/>
    <w:p w14:paraId="75102331" w14:textId="77777777" w:rsidR="003E0796" w:rsidRDefault="003E0796"/>
    <w:p w14:paraId="62C7BBF0" w14:textId="77777777" w:rsidR="003E0796" w:rsidRDefault="003E0796"/>
    <w:p w14:paraId="726A4649" w14:textId="77777777" w:rsidR="00B8204B" w:rsidRDefault="00B8204B"/>
    <w:tbl>
      <w:tblPr>
        <w:tblW w:w="9795" w:type="dxa"/>
        <w:tblInd w:w="-34" w:type="dxa"/>
        <w:tblLook w:val="04A0" w:firstRow="1" w:lastRow="0" w:firstColumn="1" w:lastColumn="0" w:noHBand="0" w:noVBand="1"/>
      </w:tblPr>
      <w:tblGrid>
        <w:gridCol w:w="5253"/>
        <w:gridCol w:w="1278"/>
        <w:gridCol w:w="284"/>
        <w:gridCol w:w="1276"/>
        <w:gridCol w:w="284"/>
        <w:gridCol w:w="1420"/>
      </w:tblGrid>
      <w:tr w:rsidR="007F4D2F" w:rsidRPr="000214E8" w14:paraId="77521BE9" w14:textId="77777777" w:rsidTr="007F4D2F">
        <w:trPr>
          <w:trHeight w:val="397"/>
        </w:trPr>
        <w:tc>
          <w:tcPr>
            <w:tcW w:w="5253" w:type="dxa"/>
            <w:shd w:val="clear" w:color="auto" w:fill="auto"/>
          </w:tcPr>
          <w:p w14:paraId="5CAB0753" w14:textId="77777777" w:rsidR="007F4D2F" w:rsidRPr="000214E8" w:rsidRDefault="007F4D2F" w:rsidP="00F466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both"/>
              <w:rPr>
                <w:rFonts w:ascii="Angsana New" w:hAnsi="Angsana New"/>
                <w:sz w:val="28"/>
                <w:szCs w:val="28"/>
              </w:rPr>
            </w:pPr>
          </w:p>
        </w:tc>
        <w:tc>
          <w:tcPr>
            <w:tcW w:w="4542" w:type="dxa"/>
            <w:gridSpan w:val="5"/>
            <w:tcBorders>
              <w:bottom w:val="single" w:sz="4" w:space="0" w:color="auto"/>
            </w:tcBorders>
            <w:shd w:val="clear" w:color="auto" w:fill="auto"/>
            <w:vAlign w:val="bottom"/>
          </w:tcPr>
          <w:p w14:paraId="2844ED58" w14:textId="77777777" w:rsidR="007F4D2F" w:rsidRPr="00805E83"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cs/>
              </w:rPr>
            </w:pPr>
            <w:r w:rsidRPr="000214E8">
              <w:rPr>
                <w:rFonts w:ascii="Angsana New" w:hAnsi="Angsana New"/>
                <w:sz w:val="28"/>
                <w:szCs w:val="28"/>
              </w:rPr>
              <w:t>In Thousand Baht</w:t>
            </w:r>
          </w:p>
        </w:tc>
      </w:tr>
      <w:tr w:rsidR="007F4D2F" w:rsidRPr="000214E8" w14:paraId="0B2F8EBC" w14:textId="77777777" w:rsidTr="007F4D2F">
        <w:trPr>
          <w:trHeight w:val="397"/>
        </w:trPr>
        <w:tc>
          <w:tcPr>
            <w:tcW w:w="5253" w:type="dxa"/>
            <w:shd w:val="clear" w:color="auto" w:fill="auto"/>
          </w:tcPr>
          <w:p w14:paraId="2405BCC5" w14:textId="77777777" w:rsidR="007F4D2F" w:rsidRPr="000214E8" w:rsidRDefault="007F4D2F" w:rsidP="00F466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both"/>
              <w:rPr>
                <w:rFonts w:ascii="Angsana New" w:hAnsi="Angsana New"/>
                <w:sz w:val="28"/>
                <w:szCs w:val="28"/>
              </w:rPr>
            </w:pPr>
          </w:p>
        </w:tc>
        <w:tc>
          <w:tcPr>
            <w:tcW w:w="4542" w:type="dxa"/>
            <w:gridSpan w:val="5"/>
            <w:tcBorders>
              <w:bottom w:val="single" w:sz="4" w:space="0" w:color="auto"/>
            </w:tcBorders>
            <w:shd w:val="clear" w:color="auto" w:fill="auto"/>
            <w:vAlign w:val="bottom"/>
          </w:tcPr>
          <w:p w14:paraId="0B27A69D" w14:textId="0AF71DE9"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r w:rsidRPr="00737A1D">
              <w:rPr>
                <w:rFonts w:ascii="Angsana New" w:hAnsi="Angsana New"/>
                <w:sz w:val="28"/>
                <w:szCs w:val="28"/>
              </w:rPr>
              <w:t xml:space="preserve">For the </w:t>
            </w:r>
            <w:r w:rsidR="000D734F">
              <w:rPr>
                <w:rFonts w:ascii="Angsana New" w:hAnsi="Angsana New"/>
                <w:sz w:val="28"/>
                <w:szCs w:val="28"/>
              </w:rPr>
              <w:t>six</w:t>
            </w:r>
            <w:r w:rsidRPr="00737A1D">
              <w:rPr>
                <w:rFonts w:ascii="Angsana New" w:hAnsi="Angsana New"/>
                <w:sz w:val="28"/>
                <w:szCs w:val="28"/>
              </w:rPr>
              <w:t xml:space="preserve"> - month period ended</w:t>
            </w:r>
            <w:r w:rsidR="000D734F">
              <w:rPr>
                <w:rFonts w:ascii="Angsana New" w:hAnsi="Angsana New"/>
                <w:sz w:val="28"/>
                <w:szCs w:val="28"/>
              </w:rPr>
              <w:t xml:space="preserve"> June</w:t>
            </w:r>
            <w:r w:rsidRPr="00737A1D">
              <w:rPr>
                <w:rFonts w:ascii="Angsana New" w:hAnsi="Angsana New"/>
                <w:sz w:val="28"/>
                <w:szCs w:val="28"/>
              </w:rPr>
              <w:t xml:space="preserve"> 3</w:t>
            </w:r>
            <w:r w:rsidR="000D734F">
              <w:rPr>
                <w:rFonts w:ascii="Angsana New" w:hAnsi="Angsana New"/>
                <w:sz w:val="28"/>
                <w:szCs w:val="28"/>
              </w:rPr>
              <w:t>0</w:t>
            </w:r>
            <w:r w:rsidRPr="00737A1D">
              <w:rPr>
                <w:rFonts w:ascii="Angsana New" w:hAnsi="Angsana New"/>
                <w:sz w:val="28"/>
                <w:szCs w:val="28"/>
              </w:rPr>
              <w:t>,2023</w:t>
            </w:r>
          </w:p>
        </w:tc>
      </w:tr>
      <w:tr w:rsidR="007F4D2F" w:rsidRPr="000214E8" w14:paraId="028BDDC6" w14:textId="77777777" w:rsidTr="00CF13D7">
        <w:trPr>
          <w:trHeight w:val="397"/>
        </w:trPr>
        <w:tc>
          <w:tcPr>
            <w:tcW w:w="5253" w:type="dxa"/>
            <w:shd w:val="clear" w:color="auto" w:fill="auto"/>
          </w:tcPr>
          <w:p w14:paraId="3A837087" w14:textId="77777777" w:rsidR="007F4D2F" w:rsidRPr="000214E8" w:rsidRDefault="007F4D2F" w:rsidP="00F466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both"/>
              <w:rPr>
                <w:rFonts w:ascii="Angsana New" w:hAnsi="Angsana New"/>
                <w:sz w:val="28"/>
                <w:szCs w:val="28"/>
              </w:rPr>
            </w:pPr>
          </w:p>
        </w:tc>
        <w:tc>
          <w:tcPr>
            <w:tcW w:w="1278" w:type="dxa"/>
            <w:tcBorders>
              <w:bottom w:val="single" w:sz="4" w:space="0" w:color="auto"/>
            </w:tcBorders>
            <w:shd w:val="clear" w:color="auto" w:fill="auto"/>
            <w:vAlign w:val="bottom"/>
          </w:tcPr>
          <w:p w14:paraId="5F80C7A7"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r w:rsidRPr="000214E8">
              <w:rPr>
                <w:rFonts w:ascii="Angsana New" w:hAnsi="Angsana New"/>
                <w:sz w:val="28"/>
                <w:szCs w:val="28"/>
              </w:rPr>
              <w:t>Amount</w:t>
            </w:r>
          </w:p>
        </w:tc>
        <w:tc>
          <w:tcPr>
            <w:tcW w:w="284" w:type="dxa"/>
            <w:shd w:val="clear" w:color="auto" w:fill="auto"/>
            <w:vAlign w:val="bottom"/>
          </w:tcPr>
          <w:p w14:paraId="6A783EFC"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p>
        </w:tc>
        <w:tc>
          <w:tcPr>
            <w:tcW w:w="1276" w:type="dxa"/>
            <w:tcBorders>
              <w:bottom w:val="single" w:sz="4" w:space="0" w:color="auto"/>
            </w:tcBorders>
            <w:shd w:val="clear" w:color="auto" w:fill="auto"/>
            <w:vAlign w:val="bottom"/>
          </w:tcPr>
          <w:p w14:paraId="22154A47"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r w:rsidRPr="000214E8">
              <w:rPr>
                <w:rFonts w:ascii="Angsana New" w:hAnsi="Angsana New"/>
                <w:sz w:val="28"/>
                <w:szCs w:val="28"/>
              </w:rPr>
              <w:t>Tax income</w:t>
            </w:r>
          </w:p>
        </w:tc>
        <w:tc>
          <w:tcPr>
            <w:tcW w:w="284" w:type="dxa"/>
            <w:shd w:val="clear" w:color="auto" w:fill="auto"/>
            <w:vAlign w:val="bottom"/>
          </w:tcPr>
          <w:p w14:paraId="25CF3B85"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p>
        </w:tc>
        <w:tc>
          <w:tcPr>
            <w:tcW w:w="1420" w:type="dxa"/>
            <w:tcBorders>
              <w:bottom w:val="single" w:sz="4" w:space="0" w:color="auto"/>
            </w:tcBorders>
            <w:shd w:val="clear" w:color="auto" w:fill="auto"/>
            <w:vAlign w:val="bottom"/>
          </w:tcPr>
          <w:p w14:paraId="1A2B19DC"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r w:rsidRPr="000214E8">
              <w:rPr>
                <w:rFonts w:ascii="Angsana New" w:hAnsi="Angsana New"/>
                <w:sz w:val="28"/>
                <w:szCs w:val="28"/>
              </w:rPr>
              <w:t>Net</w:t>
            </w:r>
          </w:p>
        </w:tc>
      </w:tr>
      <w:tr w:rsidR="007F4D2F" w:rsidRPr="000214E8" w14:paraId="783653B0" w14:textId="77777777" w:rsidTr="00CF13D7">
        <w:trPr>
          <w:trHeight w:val="397"/>
        </w:trPr>
        <w:tc>
          <w:tcPr>
            <w:tcW w:w="5253" w:type="dxa"/>
            <w:shd w:val="clear" w:color="auto" w:fill="auto"/>
            <w:vAlign w:val="bottom"/>
          </w:tcPr>
          <w:p w14:paraId="4AC7A808" w14:textId="77777777" w:rsidR="007F4D2F" w:rsidRPr="000214E8" w:rsidRDefault="007F4D2F" w:rsidP="002F4D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Pr>
                <w:rFonts w:ascii="Angsana New" w:hAnsi="Angsana New"/>
                <w:sz w:val="28"/>
                <w:szCs w:val="28"/>
                <w:u w:val="single"/>
              </w:rPr>
            </w:pPr>
            <w:r w:rsidRPr="000214E8">
              <w:rPr>
                <w:rFonts w:ascii="Angsana New" w:hAnsi="Angsana New"/>
                <w:sz w:val="28"/>
                <w:szCs w:val="28"/>
                <w:u w:val="single"/>
              </w:rPr>
              <w:t>Financial statements presented by equity method</w:t>
            </w:r>
          </w:p>
        </w:tc>
        <w:tc>
          <w:tcPr>
            <w:tcW w:w="1278" w:type="dxa"/>
            <w:tcBorders>
              <w:top w:val="single" w:sz="4" w:space="0" w:color="auto"/>
            </w:tcBorders>
            <w:shd w:val="clear" w:color="auto" w:fill="auto"/>
          </w:tcPr>
          <w:p w14:paraId="6886101A" w14:textId="77777777" w:rsidR="007F4D2F" w:rsidRPr="000214E8" w:rsidRDefault="007F4D2F" w:rsidP="00F466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p>
        </w:tc>
        <w:tc>
          <w:tcPr>
            <w:tcW w:w="284" w:type="dxa"/>
            <w:shd w:val="clear" w:color="auto" w:fill="auto"/>
          </w:tcPr>
          <w:p w14:paraId="7A249414" w14:textId="77777777" w:rsidR="007F4D2F" w:rsidRPr="000214E8" w:rsidRDefault="007F4D2F" w:rsidP="00F466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p>
        </w:tc>
        <w:tc>
          <w:tcPr>
            <w:tcW w:w="1276" w:type="dxa"/>
            <w:tcBorders>
              <w:top w:val="single" w:sz="4" w:space="0" w:color="auto"/>
            </w:tcBorders>
            <w:shd w:val="clear" w:color="auto" w:fill="auto"/>
          </w:tcPr>
          <w:p w14:paraId="6851ACEA" w14:textId="77777777" w:rsidR="007F4D2F" w:rsidRPr="000214E8" w:rsidRDefault="007F4D2F" w:rsidP="00F466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p>
        </w:tc>
        <w:tc>
          <w:tcPr>
            <w:tcW w:w="284" w:type="dxa"/>
            <w:shd w:val="clear" w:color="auto" w:fill="auto"/>
          </w:tcPr>
          <w:p w14:paraId="20636B58" w14:textId="77777777" w:rsidR="007F4D2F" w:rsidRPr="000214E8" w:rsidRDefault="007F4D2F" w:rsidP="00F466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p>
        </w:tc>
        <w:tc>
          <w:tcPr>
            <w:tcW w:w="1420" w:type="dxa"/>
            <w:tcBorders>
              <w:top w:val="single" w:sz="4" w:space="0" w:color="auto"/>
            </w:tcBorders>
            <w:shd w:val="clear" w:color="auto" w:fill="auto"/>
          </w:tcPr>
          <w:p w14:paraId="2119DCBF" w14:textId="77777777" w:rsidR="007F4D2F" w:rsidRPr="000214E8" w:rsidRDefault="007F4D2F" w:rsidP="00F4666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center"/>
              <w:rPr>
                <w:rFonts w:ascii="Angsana New" w:hAnsi="Angsana New"/>
                <w:sz w:val="28"/>
                <w:szCs w:val="28"/>
              </w:rPr>
            </w:pPr>
          </w:p>
        </w:tc>
      </w:tr>
      <w:tr w:rsidR="007F4D2F" w:rsidRPr="000214E8" w14:paraId="4A4F513B" w14:textId="77777777" w:rsidTr="00CF13D7">
        <w:trPr>
          <w:trHeight w:val="397"/>
        </w:trPr>
        <w:tc>
          <w:tcPr>
            <w:tcW w:w="5253" w:type="dxa"/>
            <w:shd w:val="clear" w:color="auto" w:fill="auto"/>
            <w:vAlign w:val="bottom"/>
          </w:tcPr>
          <w:p w14:paraId="57359201" w14:textId="77777777" w:rsidR="007F4D2F" w:rsidRPr="00CB6F4A" w:rsidRDefault="007F4D2F" w:rsidP="002F4D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Pr>
                <w:rFonts w:ascii="Angsana New" w:hAnsi="Angsana New"/>
                <w:spacing w:val="-2"/>
                <w:sz w:val="28"/>
                <w:szCs w:val="28"/>
              </w:rPr>
            </w:pPr>
            <w:r w:rsidRPr="00CB6F4A">
              <w:rPr>
                <w:rFonts w:ascii="Angsana New" w:hAnsi="Angsana New"/>
                <w:spacing w:val="-2"/>
                <w:sz w:val="28"/>
                <w:szCs w:val="28"/>
              </w:rPr>
              <w:t xml:space="preserve">Items that will be reclassified subsequently to profit or loss </w:t>
            </w:r>
            <w:r w:rsidRPr="00164F3E">
              <w:rPr>
                <w:rFonts w:ascii="Angsana New" w:hAnsi="Angsana New"/>
                <w:spacing w:val="-2"/>
                <w:sz w:val="28"/>
                <w:szCs w:val="28"/>
              </w:rPr>
              <w:t>:</w:t>
            </w:r>
          </w:p>
        </w:tc>
        <w:tc>
          <w:tcPr>
            <w:tcW w:w="1278" w:type="dxa"/>
            <w:shd w:val="clear" w:color="auto" w:fill="auto"/>
            <w:vAlign w:val="bottom"/>
          </w:tcPr>
          <w:p w14:paraId="3D2F0F00"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050"/>
              </w:tabs>
              <w:spacing w:line="240" w:lineRule="auto"/>
              <w:jc w:val="right"/>
              <w:rPr>
                <w:rFonts w:ascii="Angsana New" w:hAnsi="Angsana New"/>
                <w:sz w:val="28"/>
                <w:szCs w:val="28"/>
              </w:rPr>
            </w:pPr>
          </w:p>
        </w:tc>
        <w:tc>
          <w:tcPr>
            <w:tcW w:w="284" w:type="dxa"/>
            <w:shd w:val="clear" w:color="auto" w:fill="auto"/>
            <w:vAlign w:val="bottom"/>
          </w:tcPr>
          <w:p w14:paraId="515F3649"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right"/>
              <w:rPr>
                <w:rFonts w:ascii="Angsana New" w:hAnsi="Angsana New"/>
                <w:sz w:val="28"/>
                <w:szCs w:val="28"/>
              </w:rPr>
            </w:pPr>
          </w:p>
        </w:tc>
        <w:tc>
          <w:tcPr>
            <w:tcW w:w="1276" w:type="dxa"/>
            <w:shd w:val="clear" w:color="auto" w:fill="auto"/>
            <w:vAlign w:val="bottom"/>
          </w:tcPr>
          <w:p w14:paraId="4CB26CB4"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050"/>
              </w:tabs>
              <w:spacing w:line="240" w:lineRule="auto"/>
              <w:jc w:val="right"/>
              <w:rPr>
                <w:rFonts w:ascii="Angsana New" w:hAnsi="Angsana New"/>
                <w:sz w:val="28"/>
                <w:szCs w:val="28"/>
              </w:rPr>
            </w:pPr>
          </w:p>
        </w:tc>
        <w:tc>
          <w:tcPr>
            <w:tcW w:w="284" w:type="dxa"/>
            <w:shd w:val="clear" w:color="auto" w:fill="auto"/>
            <w:vAlign w:val="bottom"/>
          </w:tcPr>
          <w:p w14:paraId="74011B97"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jc w:val="right"/>
              <w:rPr>
                <w:rFonts w:ascii="Angsana New" w:hAnsi="Angsana New"/>
                <w:sz w:val="28"/>
                <w:szCs w:val="28"/>
              </w:rPr>
            </w:pPr>
          </w:p>
        </w:tc>
        <w:tc>
          <w:tcPr>
            <w:tcW w:w="1420" w:type="dxa"/>
            <w:shd w:val="clear" w:color="auto" w:fill="auto"/>
            <w:vAlign w:val="bottom"/>
          </w:tcPr>
          <w:p w14:paraId="698C66C4" w14:textId="77777777" w:rsidR="007F4D2F" w:rsidRPr="000214E8" w:rsidRDefault="007F4D2F" w:rsidP="007F4D2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1050"/>
              </w:tabs>
              <w:spacing w:line="240" w:lineRule="auto"/>
              <w:jc w:val="right"/>
              <w:rPr>
                <w:rFonts w:ascii="Angsana New" w:hAnsi="Angsana New"/>
                <w:sz w:val="28"/>
                <w:szCs w:val="28"/>
              </w:rPr>
            </w:pPr>
          </w:p>
        </w:tc>
      </w:tr>
      <w:tr w:rsidR="00CF13D7" w:rsidRPr="000214E8" w14:paraId="42D9CF25" w14:textId="77777777" w:rsidTr="00CF13D7">
        <w:trPr>
          <w:trHeight w:val="397"/>
        </w:trPr>
        <w:tc>
          <w:tcPr>
            <w:tcW w:w="5253" w:type="dxa"/>
            <w:shd w:val="clear" w:color="auto" w:fill="auto"/>
            <w:vAlign w:val="bottom"/>
          </w:tcPr>
          <w:p w14:paraId="5FEC3114" w14:textId="77777777" w:rsidR="00CF13D7" w:rsidRPr="000214E8" w:rsidRDefault="00CF13D7" w:rsidP="00CF13D7">
            <w:pPr>
              <w:numPr>
                <w:ilvl w:val="0"/>
                <w:numId w:val="5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firstLine="0"/>
              <w:rPr>
                <w:rFonts w:ascii="Angsana New" w:hAnsi="Angsana New"/>
                <w:sz w:val="28"/>
                <w:szCs w:val="28"/>
              </w:rPr>
            </w:pPr>
            <w:r w:rsidRPr="000214E8">
              <w:rPr>
                <w:rFonts w:ascii="Angsana New" w:hAnsi="Angsana New"/>
                <w:sz w:val="28"/>
                <w:szCs w:val="28"/>
              </w:rPr>
              <w:t>Share of other comprehensive loss of associate</w:t>
            </w:r>
          </w:p>
        </w:tc>
        <w:tc>
          <w:tcPr>
            <w:tcW w:w="1278" w:type="dxa"/>
            <w:shd w:val="clear" w:color="auto" w:fill="auto"/>
            <w:vAlign w:val="bottom"/>
          </w:tcPr>
          <w:p w14:paraId="0323B4A5" w14:textId="2AB391E0" w:rsidR="00CF13D7" w:rsidRPr="002F4712" w:rsidRDefault="00CF13D7" w:rsidP="00CF13D7">
            <w:pPr>
              <w:pStyle w:val="acctfourfigures"/>
              <w:tabs>
                <w:tab w:val="clear" w:pos="765"/>
              </w:tabs>
              <w:spacing w:line="240" w:lineRule="atLeast"/>
              <w:jc w:val="right"/>
              <w:rPr>
                <w:rFonts w:ascii="Angsana New" w:hAnsi="Angsana New" w:cs="Angsana New"/>
                <w:sz w:val="28"/>
                <w:szCs w:val="28"/>
                <w:rtl/>
                <w:cs/>
                <w:lang w:val="en-US"/>
              </w:rPr>
            </w:pPr>
            <w:r>
              <w:rPr>
                <w:rFonts w:asciiTheme="majorBidi" w:hAnsiTheme="majorBidi" w:cstheme="majorBidi"/>
                <w:color w:val="000000"/>
                <w:sz w:val="28"/>
                <w:szCs w:val="28"/>
              </w:rPr>
              <w:t>190</w:t>
            </w:r>
          </w:p>
        </w:tc>
        <w:tc>
          <w:tcPr>
            <w:tcW w:w="284" w:type="dxa"/>
            <w:shd w:val="clear" w:color="auto" w:fill="auto"/>
            <w:vAlign w:val="bottom"/>
          </w:tcPr>
          <w:p w14:paraId="0BD5D265" w14:textId="77777777"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p>
        </w:tc>
        <w:tc>
          <w:tcPr>
            <w:tcW w:w="1276" w:type="dxa"/>
            <w:shd w:val="clear" w:color="auto" w:fill="auto"/>
            <w:vAlign w:val="bottom"/>
          </w:tcPr>
          <w:p w14:paraId="24F525DE" w14:textId="45EFFE70" w:rsidR="00CF13D7" w:rsidRPr="002F4712" w:rsidRDefault="00CF13D7" w:rsidP="00CF13D7">
            <w:pPr>
              <w:pStyle w:val="acctfourfigures"/>
              <w:tabs>
                <w:tab w:val="clear" w:pos="765"/>
              </w:tabs>
              <w:spacing w:line="240" w:lineRule="atLeast"/>
              <w:jc w:val="right"/>
              <w:rPr>
                <w:rFonts w:ascii="Angsana New" w:hAnsi="Angsana New" w:cs="Angsana New"/>
                <w:sz w:val="28"/>
                <w:szCs w:val="28"/>
                <w:rtl/>
                <w:cs/>
                <w:lang w:val="en-US"/>
              </w:rPr>
            </w:pPr>
            <w:r>
              <w:rPr>
                <w:rFonts w:asciiTheme="majorBidi" w:hAnsiTheme="majorBidi" w:cstheme="majorBidi"/>
                <w:color w:val="000000"/>
                <w:sz w:val="28"/>
                <w:szCs w:val="28"/>
              </w:rPr>
              <w:t>(38)</w:t>
            </w:r>
          </w:p>
        </w:tc>
        <w:tc>
          <w:tcPr>
            <w:tcW w:w="284" w:type="dxa"/>
            <w:shd w:val="clear" w:color="auto" w:fill="auto"/>
            <w:vAlign w:val="bottom"/>
          </w:tcPr>
          <w:p w14:paraId="6BBA7075" w14:textId="77777777"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p>
        </w:tc>
        <w:tc>
          <w:tcPr>
            <w:tcW w:w="1420" w:type="dxa"/>
            <w:shd w:val="clear" w:color="auto" w:fill="auto"/>
            <w:vAlign w:val="bottom"/>
          </w:tcPr>
          <w:p w14:paraId="6A7919A5" w14:textId="2300F424" w:rsidR="00CF13D7" w:rsidRPr="002F4712" w:rsidRDefault="00CF13D7" w:rsidP="00CF13D7">
            <w:pPr>
              <w:pStyle w:val="acctfourfigures"/>
              <w:tabs>
                <w:tab w:val="clear" w:pos="765"/>
              </w:tabs>
              <w:spacing w:line="240" w:lineRule="atLeast"/>
              <w:jc w:val="right"/>
              <w:rPr>
                <w:rFonts w:ascii="Angsana New" w:hAnsi="Angsana New" w:cs="Angsana New"/>
                <w:sz w:val="28"/>
                <w:szCs w:val="28"/>
                <w:rtl/>
                <w:cs/>
                <w:lang w:val="en-US"/>
              </w:rPr>
            </w:pPr>
            <w:r>
              <w:rPr>
                <w:rFonts w:asciiTheme="majorBidi" w:hAnsiTheme="majorBidi" w:cstheme="majorBidi"/>
                <w:color w:val="000000"/>
                <w:sz w:val="28"/>
                <w:szCs w:val="28"/>
              </w:rPr>
              <w:t>152</w:t>
            </w:r>
          </w:p>
        </w:tc>
      </w:tr>
      <w:tr w:rsidR="00CF13D7" w:rsidRPr="000214E8" w14:paraId="459F52DC" w14:textId="77777777" w:rsidTr="00CF13D7">
        <w:trPr>
          <w:trHeight w:val="397"/>
        </w:trPr>
        <w:tc>
          <w:tcPr>
            <w:tcW w:w="6531" w:type="dxa"/>
            <w:gridSpan w:val="2"/>
            <w:shd w:val="clear" w:color="auto" w:fill="auto"/>
            <w:vAlign w:val="bottom"/>
          </w:tcPr>
          <w:p w14:paraId="38EC901D" w14:textId="2D47C0B6" w:rsidR="00CF13D7" w:rsidRPr="00805E83" w:rsidRDefault="00CF13D7" w:rsidP="00CF13D7">
            <w:pPr>
              <w:pStyle w:val="E"/>
              <w:tabs>
                <w:tab w:val="clear" w:pos="360"/>
                <w:tab w:val="clear" w:pos="900"/>
                <w:tab w:val="clear" w:pos="1242"/>
                <w:tab w:val="clear" w:pos="1422"/>
                <w:tab w:val="clear" w:pos="1782"/>
              </w:tabs>
              <w:ind w:left="318"/>
              <w:jc w:val="left"/>
              <w:rPr>
                <w:rFonts w:ascii="Angsana New" w:hAnsi="Angsana New"/>
                <w:b w:val="0"/>
                <w:bCs w:val="0"/>
                <w:sz w:val="28"/>
                <w:szCs w:val="28"/>
                <w:cs/>
                <w:lang w:val="en-US"/>
              </w:rPr>
            </w:pPr>
            <w:r w:rsidRPr="00CB6F4A">
              <w:rPr>
                <w:rFonts w:ascii="Angsana New" w:hAnsi="Angsana New"/>
                <w:b w:val="0"/>
                <w:bCs w:val="0"/>
                <w:sz w:val="28"/>
                <w:szCs w:val="28"/>
                <w:lang w:val="en-US"/>
              </w:rPr>
              <w:t>Items that will not be reclassified subsequently to profit or loss</w:t>
            </w:r>
            <w:r>
              <w:rPr>
                <w:rFonts w:ascii="Angsana New" w:hAnsi="Angsana New"/>
                <w:b w:val="0"/>
                <w:bCs w:val="0"/>
                <w:sz w:val="28"/>
                <w:szCs w:val="28"/>
                <w:lang w:val="en-US"/>
              </w:rPr>
              <w:t xml:space="preserve"> :</w:t>
            </w:r>
          </w:p>
        </w:tc>
        <w:tc>
          <w:tcPr>
            <w:tcW w:w="284" w:type="dxa"/>
            <w:shd w:val="clear" w:color="auto" w:fill="auto"/>
            <w:vAlign w:val="bottom"/>
          </w:tcPr>
          <w:p w14:paraId="666181EC" w14:textId="77777777" w:rsidR="00CF13D7" w:rsidRPr="002F4712" w:rsidRDefault="00CF13D7" w:rsidP="00CF13D7">
            <w:pPr>
              <w:pStyle w:val="E"/>
              <w:tabs>
                <w:tab w:val="clear" w:pos="360"/>
                <w:tab w:val="clear" w:pos="900"/>
                <w:tab w:val="clear" w:pos="1242"/>
                <w:tab w:val="clear" w:pos="1422"/>
                <w:tab w:val="clear" w:pos="1782"/>
              </w:tabs>
              <w:ind w:firstLine="24"/>
              <w:rPr>
                <w:rFonts w:ascii="Angsana New" w:hAnsi="Angsana New"/>
                <w:b w:val="0"/>
                <w:bCs w:val="0"/>
                <w:sz w:val="28"/>
                <w:szCs w:val="28"/>
                <w:lang w:val="en-US"/>
              </w:rPr>
            </w:pPr>
          </w:p>
        </w:tc>
        <w:tc>
          <w:tcPr>
            <w:tcW w:w="1276" w:type="dxa"/>
            <w:shd w:val="clear" w:color="auto" w:fill="auto"/>
            <w:vAlign w:val="bottom"/>
          </w:tcPr>
          <w:p w14:paraId="45C22F53" w14:textId="77777777" w:rsidR="00CF13D7" w:rsidRPr="002F4712" w:rsidRDefault="00CF13D7" w:rsidP="00CF13D7">
            <w:pPr>
              <w:pStyle w:val="E"/>
              <w:tabs>
                <w:tab w:val="clear" w:pos="360"/>
                <w:tab w:val="clear" w:pos="900"/>
                <w:tab w:val="clear" w:pos="1242"/>
                <w:tab w:val="clear" w:pos="1422"/>
                <w:tab w:val="clear" w:pos="1782"/>
              </w:tabs>
              <w:ind w:firstLine="24"/>
              <w:rPr>
                <w:rFonts w:ascii="Angsana New" w:hAnsi="Angsana New"/>
                <w:b w:val="0"/>
                <w:bCs w:val="0"/>
                <w:sz w:val="28"/>
                <w:szCs w:val="28"/>
                <w:lang w:val="en-US"/>
              </w:rPr>
            </w:pPr>
          </w:p>
        </w:tc>
        <w:tc>
          <w:tcPr>
            <w:tcW w:w="284" w:type="dxa"/>
            <w:shd w:val="clear" w:color="auto" w:fill="auto"/>
            <w:vAlign w:val="bottom"/>
          </w:tcPr>
          <w:p w14:paraId="459E4EE8" w14:textId="77777777" w:rsidR="00CF13D7" w:rsidRPr="002F4712" w:rsidRDefault="00CF13D7" w:rsidP="00CF13D7">
            <w:pPr>
              <w:pStyle w:val="E"/>
              <w:tabs>
                <w:tab w:val="clear" w:pos="360"/>
                <w:tab w:val="clear" w:pos="900"/>
                <w:tab w:val="clear" w:pos="1242"/>
                <w:tab w:val="clear" w:pos="1422"/>
                <w:tab w:val="clear" w:pos="1782"/>
              </w:tabs>
              <w:ind w:firstLine="24"/>
              <w:rPr>
                <w:rFonts w:ascii="Angsana New" w:hAnsi="Angsana New"/>
                <w:b w:val="0"/>
                <w:bCs w:val="0"/>
                <w:sz w:val="28"/>
                <w:szCs w:val="28"/>
                <w:lang w:val="en-US"/>
              </w:rPr>
            </w:pPr>
          </w:p>
        </w:tc>
        <w:tc>
          <w:tcPr>
            <w:tcW w:w="1420" w:type="dxa"/>
            <w:shd w:val="clear" w:color="auto" w:fill="auto"/>
            <w:vAlign w:val="bottom"/>
          </w:tcPr>
          <w:p w14:paraId="6545E642" w14:textId="77777777" w:rsidR="00CF13D7" w:rsidRPr="00805E83" w:rsidRDefault="00CF13D7" w:rsidP="00CF13D7">
            <w:pPr>
              <w:pStyle w:val="E"/>
              <w:tabs>
                <w:tab w:val="clear" w:pos="360"/>
                <w:tab w:val="clear" w:pos="900"/>
                <w:tab w:val="clear" w:pos="1242"/>
                <w:tab w:val="clear" w:pos="1422"/>
                <w:tab w:val="clear" w:pos="1782"/>
              </w:tabs>
              <w:ind w:firstLine="24"/>
              <w:rPr>
                <w:rFonts w:ascii="Angsana New" w:hAnsi="Angsana New"/>
                <w:b w:val="0"/>
                <w:bCs w:val="0"/>
                <w:sz w:val="28"/>
                <w:szCs w:val="28"/>
                <w:cs/>
                <w:lang w:val="en-US"/>
              </w:rPr>
            </w:pPr>
          </w:p>
        </w:tc>
      </w:tr>
      <w:tr w:rsidR="00CF13D7" w:rsidRPr="000214E8" w14:paraId="29A86366" w14:textId="77777777" w:rsidTr="00CF13D7">
        <w:trPr>
          <w:trHeight w:val="397"/>
        </w:trPr>
        <w:tc>
          <w:tcPr>
            <w:tcW w:w="5253" w:type="dxa"/>
            <w:shd w:val="clear" w:color="auto" w:fill="auto"/>
            <w:vAlign w:val="bottom"/>
          </w:tcPr>
          <w:p w14:paraId="0C3A9672" w14:textId="77777777" w:rsidR="00CF13D7" w:rsidRPr="00805E83" w:rsidRDefault="00CF13D7" w:rsidP="00CF13D7">
            <w:pPr>
              <w:pStyle w:val="ListParagraph"/>
              <w:numPr>
                <w:ilvl w:val="0"/>
                <w:numId w:val="5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firstLine="0"/>
              <w:rPr>
                <w:rFonts w:ascii="Angsana New" w:hAnsi="Angsana New"/>
                <w:spacing w:val="-6"/>
                <w:sz w:val="28"/>
                <w:szCs w:val="28"/>
                <w:cs/>
              </w:rPr>
            </w:pPr>
            <w:r w:rsidRPr="00CB6F4A">
              <w:rPr>
                <w:rFonts w:ascii="Angsana New" w:hAnsi="Angsana New"/>
                <w:spacing w:val="-6"/>
                <w:sz w:val="28"/>
                <w:szCs w:val="28"/>
              </w:rPr>
              <w:t>Profit from valuation of securities listed on the stock exchange</w:t>
            </w:r>
          </w:p>
        </w:tc>
        <w:tc>
          <w:tcPr>
            <w:tcW w:w="1278" w:type="dxa"/>
            <w:shd w:val="clear" w:color="auto" w:fill="auto"/>
            <w:vAlign w:val="bottom"/>
          </w:tcPr>
          <w:p w14:paraId="3EAA42B2" w14:textId="6BB59D70"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r>
              <w:rPr>
                <w:rFonts w:asciiTheme="majorBidi" w:hAnsiTheme="majorBidi" w:cstheme="majorBidi"/>
                <w:color w:val="000000"/>
                <w:sz w:val="28"/>
                <w:szCs w:val="28"/>
              </w:rPr>
              <w:t>566</w:t>
            </w:r>
          </w:p>
        </w:tc>
        <w:tc>
          <w:tcPr>
            <w:tcW w:w="284" w:type="dxa"/>
            <w:shd w:val="clear" w:color="auto" w:fill="auto"/>
            <w:vAlign w:val="bottom"/>
          </w:tcPr>
          <w:p w14:paraId="24CD71BF" w14:textId="77777777"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p>
        </w:tc>
        <w:tc>
          <w:tcPr>
            <w:tcW w:w="1276" w:type="dxa"/>
            <w:shd w:val="clear" w:color="auto" w:fill="auto"/>
            <w:vAlign w:val="bottom"/>
          </w:tcPr>
          <w:p w14:paraId="78916002" w14:textId="3165C96D"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r>
              <w:rPr>
                <w:rFonts w:asciiTheme="majorBidi" w:hAnsiTheme="majorBidi" w:cstheme="majorBidi"/>
                <w:color w:val="000000"/>
                <w:sz w:val="28"/>
                <w:szCs w:val="28"/>
              </w:rPr>
              <w:t>(113)</w:t>
            </w:r>
          </w:p>
        </w:tc>
        <w:tc>
          <w:tcPr>
            <w:tcW w:w="284" w:type="dxa"/>
            <w:shd w:val="clear" w:color="auto" w:fill="auto"/>
            <w:vAlign w:val="bottom"/>
          </w:tcPr>
          <w:p w14:paraId="7C1D32B2" w14:textId="77777777"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p>
        </w:tc>
        <w:tc>
          <w:tcPr>
            <w:tcW w:w="1420" w:type="dxa"/>
            <w:shd w:val="clear" w:color="auto" w:fill="auto"/>
            <w:vAlign w:val="bottom"/>
          </w:tcPr>
          <w:p w14:paraId="072ECE2E" w14:textId="28ED1844" w:rsidR="00CF13D7" w:rsidRPr="002F4712" w:rsidRDefault="00CF13D7" w:rsidP="00CF13D7">
            <w:pPr>
              <w:pStyle w:val="acctfourfigures"/>
              <w:tabs>
                <w:tab w:val="clear" w:pos="765"/>
              </w:tabs>
              <w:spacing w:line="240" w:lineRule="atLeast"/>
              <w:jc w:val="right"/>
              <w:rPr>
                <w:rFonts w:ascii="Angsana New" w:hAnsi="Angsana New" w:cs="Angsana New"/>
                <w:sz w:val="28"/>
                <w:szCs w:val="28"/>
                <w:rtl/>
                <w:cs/>
                <w:lang w:val="en-US"/>
              </w:rPr>
            </w:pPr>
            <w:r>
              <w:rPr>
                <w:rFonts w:asciiTheme="majorBidi" w:hAnsiTheme="majorBidi" w:cstheme="majorBidi"/>
                <w:color w:val="000000"/>
                <w:sz w:val="28"/>
                <w:szCs w:val="28"/>
              </w:rPr>
              <w:t>453</w:t>
            </w:r>
          </w:p>
        </w:tc>
      </w:tr>
      <w:tr w:rsidR="00CF13D7" w:rsidRPr="000214E8" w14:paraId="0C61BEDA" w14:textId="77777777" w:rsidTr="00CF13D7">
        <w:trPr>
          <w:trHeight w:val="397"/>
        </w:trPr>
        <w:tc>
          <w:tcPr>
            <w:tcW w:w="5253" w:type="dxa"/>
            <w:shd w:val="clear" w:color="auto" w:fill="auto"/>
            <w:vAlign w:val="bottom"/>
          </w:tcPr>
          <w:p w14:paraId="3BFA0BBC" w14:textId="77777777" w:rsidR="00CF13D7" w:rsidRPr="003A0521" w:rsidRDefault="00CF13D7" w:rsidP="00CF13D7">
            <w:pPr>
              <w:pStyle w:val="ListParagraph"/>
              <w:numPr>
                <w:ilvl w:val="0"/>
                <w:numId w:val="5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firstLine="0"/>
              <w:rPr>
                <w:rFonts w:ascii="Angsana New" w:hAnsi="Angsana New"/>
                <w:sz w:val="28"/>
                <w:szCs w:val="28"/>
              </w:rPr>
            </w:pPr>
            <w:r w:rsidRPr="00292EA9">
              <w:rPr>
                <w:rFonts w:ascii="Angsana New" w:hAnsi="Angsana New"/>
                <w:color w:val="000000"/>
                <w:sz w:val="28"/>
                <w:szCs w:val="28"/>
              </w:rPr>
              <w:t xml:space="preserve">Profit from valuation of </w:t>
            </w:r>
            <w:r>
              <w:rPr>
                <w:rFonts w:ascii="Angsana New" w:hAnsi="Angsana New"/>
                <w:color w:val="000000"/>
                <w:sz w:val="28"/>
                <w:szCs w:val="28"/>
              </w:rPr>
              <w:t>defined benefit plans</w:t>
            </w:r>
          </w:p>
        </w:tc>
        <w:tc>
          <w:tcPr>
            <w:tcW w:w="1278" w:type="dxa"/>
            <w:shd w:val="clear" w:color="auto" w:fill="auto"/>
            <w:vAlign w:val="bottom"/>
          </w:tcPr>
          <w:p w14:paraId="02A0F04F" w14:textId="0048E5B7"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r>
              <w:rPr>
                <w:rFonts w:asciiTheme="majorBidi" w:hAnsiTheme="majorBidi" w:cstheme="majorBidi"/>
                <w:color w:val="000000"/>
                <w:sz w:val="28"/>
                <w:szCs w:val="28"/>
              </w:rPr>
              <w:t>4,323</w:t>
            </w:r>
          </w:p>
        </w:tc>
        <w:tc>
          <w:tcPr>
            <w:tcW w:w="284" w:type="dxa"/>
            <w:shd w:val="clear" w:color="auto" w:fill="auto"/>
            <w:vAlign w:val="bottom"/>
          </w:tcPr>
          <w:p w14:paraId="732FC556" w14:textId="77777777"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p>
        </w:tc>
        <w:tc>
          <w:tcPr>
            <w:tcW w:w="1276" w:type="dxa"/>
            <w:shd w:val="clear" w:color="auto" w:fill="auto"/>
            <w:vAlign w:val="bottom"/>
          </w:tcPr>
          <w:p w14:paraId="0AB26EC2" w14:textId="07A148DE"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r>
              <w:rPr>
                <w:rFonts w:asciiTheme="majorBidi" w:hAnsiTheme="majorBidi" w:cstheme="majorBidi"/>
                <w:color w:val="000000"/>
                <w:sz w:val="28"/>
                <w:szCs w:val="28"/>
              </w:rPr>
              <w:t>-</w:t>
            </w:r>
          </w:p>
        </w:tc>
        <w:tc>
          <w:tcPr>
            <w:tcW w:w="284" w:type="dxa"/>
            <w:shd w:val="clear" w:color="auto" w:fill="auto"/>
            <w:vAlign w:val="bottom"/>
          </w:tcPr>
          <w:p w14:paraId="7A4FABEA" w14:textId="77777777" w:rsidR="00CF13D7" w:rsidRPr="002F4712" w:rsidRDefault="00CF13D7" w:rsidP="00CF13D7">
            <w:pPr>
              <w:pStyle w:val="acctfourfigures"/>
              <w:tabs>
                <w:tab w:val="clear" w:pos="765"/>
              </w:tabs>
              <w:spacing w:line="240" w:lineRule="atLeast"/>
              <w:jc w:val="right"/>
              <w:rPr>
                <w:rFonts w:ascii="Angsana New" w:hAnsi="Angsana New" w:cs="Angsana New"/>
                <w:sz w:val="28"/>
                <w:szCs w:val="28"/>
                <w:lang w:val="en-US" w:bidi="th-TH"/>
              </w:rPr>
            </w:pPr>
          </w:p>
        </w:tc>
        <w:tc>
          <w:tcPr>
            <w:tcW w:w="1420" w:type="dxa"/>
            <w:shd w:val="clear" w:color="auto" w:fill="auto"/>
            <w:vAlign w:val="bottom"/>
          </w:tcPr>
          <w:p w14:paraId="5D832CFD" w14:textId="517526A5" w:rsidR="00CF13D7" w:rsidRPr="002F4712" w:rsidRDefault="00CF13D7" w:rsidP="00CF13D7">
            <w:pPr>
              <w:pStyle w:val="acctfourfigures"/>
              <w:tabs>
                <w:tab w:val="clear" w:pos="765"/>
              </w:tabs>
              <w:spacing w:line="240" w:lineRule="atLeast"/>
              <w:jc w:val="right"/>
              <w:rPr>
                <w:rFonts w:ascii="Angsana New" w:hAnsi="Angsana New" w:cs="Angsana New"/>
                <w:sz w:val="28"/>
                <w:szCs w:val="28"/>
                <w:rtl/>
                <w:cs/>
                <w:lang w:val="en-US"/>
              </w:rPr>
            </w:pPr>
            <w:r>
              <w:rPr>
                <w:rFonts w:asciiTheme="majorBidi" w:hAnsiTheme="majorBidi" w:cstheme="majorBidi"/>
                <w:color w:val="000000"/>
                <w:sz w:val="28"/>
                <w:szCs w:val="28"/>
              </w:rPr>
              <w:t>4,323</w:t>
            </w:r>
          </w:p>
        </w:tc>
      </w:tr>
      <w:tr w:rsidR="00CF13D7" w:rsidRPr="000214E8" w14:paraId="23650D15" w14:textId="77777777" w:rsidTr="000370A3">
        <w:trPr>
          <w:trHeight w:val="397"/>
        </w:trPr>
        <w:tc>
          <w:tcPr>
            <w:tcW w:w="5253" w:type="dxa"/>
            <w:shd w:val="clear" w:color="auto" w:fill="auto"/>
            <w:vAlign w:val="bottom"/>
          </w:tcPr>
          <w:p w14:paraId="1CE37BFA" w14:textId="2DB4CF1D" w:rsidR="00CF13D7" w:rsidRPr="000214E8" w:rsidRDefault="00CF13D7" w:rsidP="00CF1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Pr>
                <w:rFonts w:ascii="Angsana New" w:hAnsi="Angsana New"/>
                <w:b/>
                <w:bCs/>
                <w:sz w:val="28"/>
                <w:szCs w:val="28"/>
              </w:rPr>
            </w:pPr>
            <w:r w:rsidRPr="000214E8">
              <w:rPr>
                <w:rFonts w:ascii="Angsana New" w:hAnsi="Angsana New"/>
                <w:b/>
                <w:bCs/>
                <w:sz w:val="28"/>
                <w:szCs w:val="28"/>
              </w:rPr>
              <w:t>Other c</w:t>
            </w:r>
            <w:r>
              <w:rPr>
                <w:rFonts w:ascii="Angsana New" w:hAnsi="Angsana New"/>
                <w:b/>
                <w:bCs/>
                <w:sz w:val="28"/>
                <w:szCs w:val="28"/>
              </w:rPr>
              <w:t xml:space="preserve">omprehensive </w:t>
            </w:r>
            <w:r w:rsidR="00072227">
              <w:rPr>
                <w:rFonts w:ascii="Angsana New" w:hAnsi="Angsana New"/>
                <w:b/>
                <w:bCs/>
                <w:sz w:val="28"/>
                <w:szCs w:val="28"/>
              </w:rPr>
              <w:t>income</w:t>
            </w:r>
            <w:r>
              <w:rPr>
                <w:rFonts w:ascii="Angsana New" w:hAnsi="Angsana New"/>
                <w:b/>
                <w:bCs/>
                <w:sz w:val="28"/>
                <w:szCs w:val="28"/>
              </w:rPr>
              <w:t xml:space="preserve"> for the </w:t>
            </w:r>
            <w:r w:rsidRPr="00333448">
              <w:rPr>
                <w:rFonts w:ascii="Angsana New" w:hAnsi="Angsana New"/>
                <w:b/>
                <w:bCs/>
                <w:spacing w:val="-4"/>
                <w:sz w:val="28"/>
                <w:szCs w:val="28"/>
              </w:rPr>
              <w:t>periods</w:t>
            </w:r>
          </w:p>
        </w:tc>
        <w:tc>
          <w:tcPr>
            <w:tcW w:w="1278" w:type="dxa"/>
            <w:tcBorders>
              <w:top w:val="single" w:sz="4" w:space="0" w:color="auto"/>
              <w:bottom w:val="double" w:sz="4" w:space="0" w:color="auto"/>
            </w:tcBorders>
            <w:shd w:val="clear" w:color="auto" w:fill="auto"/>
            <w:vAlign w:val="center"/>
          </w:tcPr>
          <w:p w14:paraId="5E17E3EF" w14:textId="1658606D" w:rsidR="00CF13D7" w:rsidRPr="002F4712" w:rsidRDefault="00CF13D7" w:rsidP="00CF13D7">
            <w:pPr>
              <w:pStyle w:val="acctfourfigures"/>
              <w:tabs>
                <w:tab w:val="clear" w:pos="765"/>
              </w:tabs>
              <w:spacing w:line="240" w:lineRule="atLeast"/>
              <w:jc w:val="right"/>
              <w:rPr>
                <w:rFonts w:ascii="Angsana New" w:hAnsi="Angsana New" w:cs="Angsana New"/>
                <w:b/>
                <w:bCs/>
                <w:sz w:val="28"/>
                <w:szCs w:val="28"/>
                <w:rtl/>
                <w:cs/>
                <w:lang w:val="en-US"/>
              </w:rPr>
            </w:pPr>
            <w:r>
              <w:rPr>
                <w:rFonts w:asciiTheme="majorBidi" w:hAnsiTheme="majorBidi" w:cstheme="majorBidi"/>
                <w:b/>
                <w:bCs/>
                <w:color w:val="000000"/>
                <w:sz w:val="28"/>
                <w:szCs w:val="28"/>
              </w:rPr>
              <w:t>5,079</w:t>
            </w:r>
          </w:p>
        </w:tc>
        <w:tc>
          <w:tcPr>
            <w:tcW w:w="284" w:type="dxa"/>
            <w:shd w:val="clear" w:color="auto" w:fill="auto"/>
            <w:vAlign w:val="center"/>
          </w:tcPr>
          <w:p w14:paraId="559037EA" w14:textId="77777777" w:rsidR="00CF13D7" w:rsidRPr="002F4712" w:rsidRDefault="00CF13D7" w:rsidP="00CF13D7">
            <w:pPr>
              <w:pStyle w:val="acctfourfigures"/>
              <w:tabs>
                <w:tab w:val="clear" w:pos="765"/>
              </w:tabs>
              <w:spacing w:line="240" w:lineRule="atLeast"/>
              <w:jc w:val="right"/>
              <w:rPr>
                <w:rFonts w:ascii="Angsana New" w:hAnsi="Angsana New" w:cs="Angsana New"/>
                <w:b/>
                <w:bCs/>
                <w:sz w:val="28"/>
                <w:szCs w:val="28"/>
                <w:lang w:val="en-US" w:bidi="th-TH"/>
              </w:rPr>
            </w:pPr>
          </w:p>
        </w:tc>
        <w:tc>
          <w:tcPr>
            <w:tcW w:w="1276" w:type="dxa"/>
            <w:tcBorders>
              <w:top w:val="single" w:sz="4" w:space="0" w:color="auto"/>
              <w:bottom w:val="double" w:sz="4" w:space="0" w:color="auto"/>
            </w:tcBorders>
            <w:shd w:val="clear" w:color="auto" w:fill="auto"/>
            <w:vAlign w:val="center"/>
          </w:tcPr>
          <w:p w14:paraId="18BE0206" w14:textId="5777EDA5" w:rsidR="00CF13D7" w:rsidRPr="002F4712" w:rsidRDefault="00CF13D7" w:rsidP="00CF13D7">
            <w:pPr>
              <w:pStyle w:val="acctfourfigures"/>
              <w:tabs>
                <w:tab w:val="clear" w:pos="765"/>
              </w:tabs>
              <w:spacing w:line="240" w:lineRule="atLeast"/>
              <w:jc w:val="right"/>
              <w:rPr>
                <w:rFonts w:ascii="Angsana New" w:hAnsi="Angsana New" w:cs="Angsana New"/>
                <w:b/>
                <w:bCs/>
                <w:sz w:val="28"/>
                <w:szCs w:val="28"/>
                <w:lang w:val="en-US" w:bidi="th-TH"/>
              </w:rPr>
            </w:pPr>
            <w:r>
              <w:rPr>
                <w:rFonts w:asciiTheme="majorBidi" w:hAnsiTheme="majorBidi" w:cstheme="majorBidi"/>
                <w:b/>
                <w:bCs/>
                <w:color w:val="000000"/>
                <w:sz w:val="28"/>
                <w:szCs w:val="28"/>
              </w:rPr>
              <w:t>(151)</w:t>
            </w:r>
          </w:p>
        </w:tc>
        <w:tc>
          <w:tcPr>
            <w:tcW w:w="284" w:type="dxa"/>
            <w:shd w:val="clear" w:color="auto" w:fill="auto"/>
            <w:vAlign w:val="center"/>
          </w:tcPr>
          <w:p w14:paraId="4C6056E0" w14:textId="77777777" w:rsidR="00CF13D7" w:rsidRPr="002F4712" w:rsidRDefault="00CF13D7" w:rsidP="00CF13D7">
            <w:pPr>
              <w:pStyle w:val="acctfourfigures"/>
              <w:tabs>
                <w:tab w:val="clear" w:pos="765"/>
              </w:tabs>
              <w:spacing w:line="240" w:lineRule="atLeast"/>
              <w:jc w:val="right"/>
              <w:rPr>
                <w:rFonts w:ascii="Angsana New" w:hAnsi="Angsana New" w:cs="Angsana New"/>
                <w:b/>
                <w:bCs/>
                <w:sz w:val="28"/>
                <w:szCs w:val="28"/>
                <w:lang w:val="en-US" w:bidi="th-TH"/>
              </w:rPr>
            </w:pPr>
          </w:p>
        </w:tc>
        <w:tc>
          <w:tcPr>
            <w:tcW w:w="1420" w:type="dxa"/>
            <w:tcBorders>
              <w:top w:val="single" w:sz="4" w:space="0" w:color="auto"/>
              <w:bottom w:val="double" w:sz="4" w:space="0" w:color="auto"/>
            </w:tcBorders>
            <w:shd w:val="clear" w:color="auto" w:fill="auto"/>
            <w:vAlign w:val="center"/>
          </w:tcPr>
          <w:p w14:paraId="26F1C025" w14:textId="2EE4A7B0" w:rsidR="00CF13D7" w:rsidRPr="002F4712" w:rsidRDefault="00CF13D7" w:rsidP="00CF13D7">
            <w:pPr>
              <w:pStyle w:val="acctfourfigures"/>
              <w:tabs>
                <w:tab w:val="clear" w:pos="765"/>
              </w:tabs>
              <w:spacing w:line="240" w:lineRule="atLeast"/>
              <w:jc w:val="right"/>
              <w:rPr>
                <w:rFonts w:ascii="Angsana New" w:hAnsi="Angsana New" w:cs="Angsana New"/>
                <w:b/>
                <w:bCs/>
                <w:sz w:val="28"/>
                <w:szCs w:val="28"/>
                <w:lang w:val="en-US" w:bidi="th-TH"/>
              </w:rPr>
            </w:pPr>
            <w:r>
              <w:rPr>
                <w:rFonts w:asciiTheme="majorBidi" w:hAnsiTheme="majorBidi" w:cstheme="majorBidi"/>
                <w:b/>
                <w:bCs/>
                <w:color w:val="000000"/>
                <w:sz w:val="28"/>
                <w:szCs w:val="28"/>
              </w:rPr>
              <w:t>4,928</w:t>
            </w:r>
          </w:p>
        </w:tc>
      </w:tr>
      <w:tr w:rsidR="00CF13D7" w:rsidRPr="000214E8" w14:paraId="58C4C8AB" w14:textId="77777777" w:rsidTr="00CF13D7">
        <w:trPr>
          <w:trHeight w:val="397"/>
        </w:trPr>
        <w:tc>
          <w:tcPr>
            <w:tcW w:w="5253" w:type="dxa"/>
            <w:shd w:val="clear" w:color="auto" w:fill="auto"/>
            <w:vAlign w:val="bottom"/>
          </w:tcPr>
          <w:p w14:paraId="76B39699" w14:textId="77777777" w:rsidR="00CF13D7" w:rsidRPr="000214E8" w:rsidRDefault="00CF13D7" w:rsidP="00CF1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rPr>
                <w:rFonts w:ascii="Angsana New" w:hAnsi="Angsana New"/>
                <w:sz w:val="28"/>
                <w:szCs w:val="28"/>
                <w:u w:val="single"/>
              </w:rPr>
            </w:pPr>
          </w:p>
        </w:tc>
        <w:tc>
          <w:tcPr>
            <w:tcW w:w="1278" w:type="dxa"/>
            <w:shd w:val="clear" w:color="auto" w:fill="auto"/>
            <w:vAlign w:val="bottom"/>
          </w:tcPr>
          <w:p w14:paraId="62A55FB8" w14:textId="77777777" w:rsidR="00CF13D7" w:rsidRPr="00805E83"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p>
        </w:tc>
        <w:tc>
          <w:tcPr>
            <w:tcW w:w="284" w:type="dxa"/>
            <w:shd w:val="clear" w:color="auto" w:fill="auto"/>
            <w:vAlign w:val="bottom"/>
          </w:tcPr>
          <w:p w14:paraId="7D5604A9" w14:textId="77777777" w:rsidR="00CF13D7" w:rsidRPr="000214E8"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276" w:type="dxa"/>
            <w:shd w:val="clear" w:color="auto" w:fill="auto"/>
            <w:vAlign w:val="bottom"/>
          </w:tcPr>
          <w:p w14:paraId="67FDBA08" w14:textId="77777777" w:rsidR="00CF13D7" w:rsidRPr="000214E8"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shd w:val="clear" w:color="auto" w:fill="auto"/>
            <w:vAlign w:val="bottom"/>
          </w:tcPr>
          <w:p w14:paraId="0BD6C1D1" w14:textId="77777777" w:rsidR="00CF13D7" w:rsidRPr="000214E8"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420" w:type="dxa"/>
            <w:shd w:val="clear" w:color="auto" w:fill="auto"/>
            <w:vAlign w:val="bottom"/>
          </w:tcPr>
          <w:p w14:paraId="48D61A89" w14:textId="77777777" w:rsidR="00CF13D7" w:rsidRPr="00805E83"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p>
        </w:tc>
      </w:tr>
      <w:tr w:rsidR="00CF13D7" w:rsidRPr="000214E8" w14:paraId="5A720E6E" w14:textId="77777777" w:rsidTr="00CF13D7">
        <w:trPr>
          <w:trHeight w:val="397"/>
        </w:trPr>
        <w:tc>
          <w:tcPr>
            <w:tcW w:w="5253" w:type="dxa"/>
            <w:shd w:val="clear" w:color="auto" w:fill="auto"/>
            <w:vAlign w:val="bottom"/>
          </w:tcPr>
          <w:p w14:paraId="10532C3B" w14:textId="77777777" w:rsidR="00CF13D7" w:rsidRPr="000214E8" w:rsidRDefault="00CF13D7" w:rsidP="00CF1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Pr>
                <w:rFonts w:ascii="Angsana New" w:hAnsi="Angsana New"/>
                <w:sz w:val="28"/>
                <w:szCs w:val="28"/>
                <w:u w:val="single"/>
                <w:cs/>
              </w:rPr>
            </w:pPr>
            <w:r w:rsidRPr="000214E8">
              <w:rPr>
                <w:rFonts w:ascii="Angsana New" w:hAnsi="Angsana New"/>
                <w:sz w:val="28"/>
                <w:szCs w:val="28"/>
                <w:u w:val="single"/>
              </w:rPr>
              <w:t>Separate financial statements</w:t>
            </w:r>
          </w:p>
        </w:tc>
        <w:tc>
          <w:tcPr>
            <w:tcW w:w="1278" w:type="dxa"/>
            <w:shd w:val="clear" w:color="auto" w:fill="auto"/>
            <w:vAlign w:val="bottom"/>
          </w:tcPr>
          <w:p w14:paraId="61D47A52" w14:textId="77777777" w:rsidR="00CF13D7" w:rsidRPr="00805E83"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p>
        </w:tc>
        <w:tc>
          <w:tcPr>
            <w:tcW w:w="284" w:type="dxa"/>
            <w:shd w:val="clear" w:color="auto" w:fill="auto"/>
            <w:vAlign w:val="bottom"/>
          </w:tcPr>
          <w:p w14:paraId="2F65800B" w14:textId="77777777" w:rsidR="00CF13D7" w:rsidRPr="000214E8"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276" w:type="dxa"/>
            <w:shd w:val="clear" w:color="auto" w:fill="auto"/>
            <w:vAlign w:val="bottom"/>
          </w:tcPr>
          <w:p w14:paraId="63EE012F" w14:textId="77777777" w:rsidR="00CF13D7" w:rsidRPr="000214E8"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shd w:val="clear" w:color="auto" w:fill="auto"/>
            <w:vAlign w:val="bottom"/>
          </w:tcPr>
          <w:p w14:paraId="3CB04416" w14:textId="77777777" w:rsidR="00CF13D7" w:rsidRPr="000214E8"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420" w:type="dxa"/>
            <w:shd w:val="clear" w:color="auto" w:fill="auto"/>
            <w:vAlign w:val="bottom"/>
          </w:tcPr>
          <w:p w14:paraId="5130DBEE" w14:textId="77777777" w:rsidR="00CF13D7" w:rsidRPr="00805E83"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p>
        </w:tc>
      </w:tr>
      <w:tr w:rsidR="00CF13D7" w:rsidRPr="000214E8" w14:paraId="6917ADAA" w14:textId="77777777" w:rsidTr="00CF13D7">
        <w:trPr>
          <w:trHeight w:val="397"/>
        </w:trPr>
        <w:tc>
          <w:tcPr>
            <w:tcW w:w="5253" w:type="dxa"/>
            <w:shd w:val="clear" w:color="auto" w:fill="auto"/>
            <w:vAlign w:val="bottom"/>
          </w:tcPr>
          <w:p w14:paraId="64A06B0C" w14:textId="6572EB82" w:rsidR="00CF13D7" w:rsidRPr="00475975" w:rsidRDefault="00CF13D7" w:rsidP="00CF13D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Pr>
                <w:rFonts w:ascii="Angsana New" w:hAnsi="Angsana New"/>
                <w:spacing w:val="-4"/>
                <w:sz w:val="28"/>
                <w:szCs w:val="28"/>
              </w:rPr>
            </w:pPr>
            <w:r w:rsidRPr="00475975">
              <w:rPr>
                <w:rFonts w:ascii="Angsana New" w:hAnsi="Angsana New"/>
                <w:spacing w:val="-4"/>
                <w:sz w:val="28"/>
                <w:szCs w:val="28"/>
              </w:rPr>
              <w:t>Items that will not be reclassified</w:t>
            </w:r>
            <w:r w:rsidRPr="00164F3E">
              <w:rPr>
                <w:rFonts w:ascii="Angsana New" w:hAnsi="Angsana New"/>
                <w:spacing w:val="-4"/>
                <w:sz w:val="28"/>
                <w:szCs w:val="28"/>
              </w:rPr>
              <w:t xml:space="preserve"> </w:t>
            </w:r>
            <w:r w:rsidRPr="00475975">
              <w:rPr>
                <w:rFonts w:ascii="Angsana New" w:hAnsi="Angsana New"/>
                <w:spacing w:val="-4"/>
                <w:sz w:val="28"/>
                <w:szCs w:val="28"/>
              </w:rPr>
              <w:t>subsequently to profit or loss</w:t>
            </w:r>
            <w:r>
              <w:rPr>
                <w:rFonts w:ascii="Angsana New" w:hAnsi="Angsana New"/>
                <w:spacing w:val="-4"/>
                <w:sz w:val="28"/>
                <w:szCs w:val="28"/>
              </w:rPr>
              <w:t xml:space="preserve"> :</w:t>
            </w:r>
          </w:p>
        </w:tc>
        <w:tc>
          <w:tcPr>
            <w:tcW w:w="1278" w:type="dxa"/>
            <w:shd w:val="clear" w:color="auto" w:fill="auto"/>
            <w:vAlign w:val="bottom"/>
          </w:tcPr>
          <w:p w14:paraId="7937AA6F" w14:textId="77777777" w:rsidR="00CF13D7" w:rsidRPr="00805E83"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p>
        </w:tc>
        <w:tc>
          <w:tcPr>
            <w:tcW w:w="284" w:type="dxa"/>
            <w:shd w:val="clear" w:color="auto" w:fill="auto"/>
            <w:vAlign w:val="bottom"/>
          </w:tcPr>
          <w:p w14:paraId="679266EC" w14:textId="77777777" w:rsidR="00CF13D7" w:rsidRPr="000214E8"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276" w:type="dxa"/>
            <w:shd w:val="clear" w:color="auto" w:fill="auto"/>
            <w:vAlign w:val="bottom"/>
          </w:tcPr>
          <w:p w14:paraId="76835CA6" w14:textId="77777777" w:rsidR="00CF13D7" w:rsidRPr="000214E8"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284" w:type="dxa"/>
            <w:shd w:val="clear" w:color="auto" w:fill="auto"/>
            <w:vAlign w:val="bottom"/>
          </w:tcPr>
          <w:p w14:paraId="2886423E" w14:textId="77777777" w:rsidR="00CF13D7" w:rsidRPr="000214E8"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lang w:val="en-US"/>
              </w:rPr>
            </w:pPr>
          </w:p>
        </w:tc>
        <w:tc>
          <w:tcPr>
            <w:tcW w:w="1420" w:type="dxa"/>
            <w:shd w:val="clear" w:color="auto" w:fill="auto"/>
            <w:vAlign w:val="bottom"/>
          </w:tcPr>
          <w:p w14:paraId="41A81AC4" w14:textId="77777777" w:rsidR="00CF13D7" w:rsidRPr="00805E83" w:rsidRDefault="00CF13D7" w:rsidP="00CF13D7">
            <w:pPr>
              <w:pStyle w:val="E"/>
              <w:tabs>
                <w:tab w:val="clear" w:pos="360"/>
                <w:tab w:val="clear" w:pos="900"/>
                <w:tab w:val="clear" w:pos="1242"/>
                <w:tab w:val="clear" w:pos="1422"/>
                <w:tab w:val="clear" w:pos="1782"/>
              </w:tabs>
              <w:ind w:firstLine="24"/>
              <w:jc w:val="right"/>
              <w:rPr>
                <w:rFonts w:ascii="Angsana New" w:hAnsi="Angsana New"/>
                <w:b w:val="0"/>
                <w:bCs w:val="0"/>
                <w:sz w:val="28"/>
                <w:szCs w:val="28"/>
                <w:cs/>
                <w:lang w:val="en-US"/>
              </w:rPr>
            </w:pPr>
          </w:p>
        </w:tc>
      </w:tr>
      <w:tr w:rsidR="008B160F" w:rsidRPr="000214E8" w14:paraId="524E3E9E" w14:textId="77777777" w:rsidTr="00CF13D7">
        <w:trPr>
          <w:trHeight w:val="397"/>
        </w:trPr>
        <w:tc>
          <w:tcPr>
            <w:tcW w:w="5253" w:type="dxa"/>
            <w:shd w:val="clear" w:color="auto" w:fill="auto"/>
            <w:vAlign w:val="bottom"/>
          </w:tcPr>
          <w:p w14:paraId="4C6E3224" w14:textId="77777777" w:rsidR="008B160F" w:rsidRPr="00805E83" w:rsidRDefault="008B160F" w:rsidP="008B160F">
            <w:pPr>
              <w:pStyle w:val="ListParagraph"/>
              <w:numPr>
                <w:ilvl w:val="0"/>
                <w:numId w:val="5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firstLine="0"/>
              <w:rPr>
                <w:rFonts w:ascii="Angsana New" w:hAnsi="Angsana New"/>
                <w:sz w:val="28"/>
                <w:szCs w:val="28"/>
                <w:cs/>
              </w:rPr>
            </w:pPr>
            <w:r w:rsidRPr="00475975">
              <w:rPr>
                <w:rFonts w:ascii="Angsana New" w:hAnsi="Angsana New"/>
                <w:spacing w:val="-6"/>
                <w:sz w:val="28"/>
                <w:szCs w:val="28"/>
              </w:rPr>
              <w:t>Profit from valuation of securities listed on the stock exchange</w:t>
            </w:r>
          </w:p>
        </w:tc>
        <w:tc>
          <w:tcPr>
            <w:tcW w:w="1278" w:type="dxa"/>
            <w:shd w:val="clear" w:color="auto" w:fill="auto"/>
            <w:vAlign w:val="bottom"/>
          </w:tcPr>
          <w:p w14:paraId="3A8671AF" w14:textId="08FBED00" w:rsidR="008B160F" w:rsidRPr="000214E8" w:rsidRDefault="008B160F" w:rsidP="008B160F">
            <w:pPr>
              <w:pStyle w:val="acctfourfigures"/>
              <w:tabs>
                <w:tab w:val="clear" w:pos="765"/>
              </w:tabs>
              <w:spacing w:line="240" w:lineRule="atLeast"/>
              <w:jc w:val="right"/>
              <w:rPr>
                <w:rFonts w:ascii="Angsana New" w:hAnsi="Angsana New" w:cs="Angsana New"/>
                <w:sz w:val="28"/>
                <w:szCs w:val="28"/>
                <w:lang w:val="en-US" w:bidi="th-TH"/>
              </w:rPr>
            </w:pPr>
            <w:r>
              <w:rPr>
                <w:rFonts w:asciiTheme="majorBidi" w:hAnsiTheme="majorBidi" w:cstheme="majorBidi"/>
                <w:color w:val="000000"/>
                <w:sz w:val="28"/>
                <w:szCs w:val="28"/>
              </w:rPr>
              <w:t>566</w:t>
            </w:r>
          </w:p>
        </w:tc>
        <w:tc>
          <w:tcPr>
            <w:tcW w:w="284" w:type="dxa"/>
            <w:shd w:val="clear" w:color="auto" w:fill="auto"/>
            <w:vAlign w:val="bottom"/>
          </w:tcPr>
          <w:p w14:paraId="52C421E9" w14:textId="77777777" w:rsidR="008B160F" w:rsidRPr="000214E8" w:rsidRDefault="008B160F" w:rsidP="008B160F">
            <w:pPr>
              <w:pStyle w:val="acctfourfigures"/>
              <w:tabs>
                <w:tab w:val="clear" w:pos="765"/>
              </w:tabs>
              <w:spacing w:line="240" w:lineRule="atLeast"/>
              <w:jc w:val="right"/>
              <w:rPr>
                <w:rFonts w:ascii="Angsana New" w:hAnsi="Angsana New" w:cs="Angsana New"/>
                <w:sz w:val="28"/>
                <w:szCs w:val="28"/>
                <w:lang w:val="en-US" w:bidi="th-TH"/>
              </w:rPr>
            </w:pPr>
          </w:p>
        </w:tc>
        <w:tc>
          <w:tcPr>
            <w:tcW w:w="1276" w:type="dxa"/>
            <w:shd w:val="clear" w:color="auto" w:fill="auto"/>
            <w:vAlign w:val="bottom"/>
          </w:tcPr>
          <w:p w14:paraId="4955D198" w14:textId="43BFC210" w:rsidR="008B160F" w:rsidRPr="000214E8" w:rsidRDefault="008B160F" w:rsidP="008B160F">
            <w:pPr>
              <w:pStyle w:val="acctfourfigures"/>
              <w:tabs>
                <w:tab w:val="clear" w:pos="765"/>
              </w:tabs>
              <w:spacing w:line="240" w:lineRule="atLeast"/>
              <w:jc w:val="right"/>
              <w:rPr>
                <w:rFonts w:ascii="Angsana New" w:hAnsi="Angsana New" w:cs="Angsana New"/>
                <w:sz w:val="28"/>
                <w:szCs w:val="28"/>
                <w:lang w:val="en-US" w:bidi="th-TH"/>
              </w:rPr>
            </w:pPr>
            <w:r>
              <w:rPr>
                <w:rFonts w:asciiTheme="majorBidi" w:hAnsiTheme="majorBidi" w:cstheme="majorBidi"/>
                <w:color w:val="000000"/>
                <w:sz w:val="28"/>
                <w:szCs w:val="28"/>
              </w:rPr>
              <w:t>(113)</w:t>
            </w:r>
          </w:p>
        </w:tc>
        <w:tc>
          <w:tcPr>
            <w:tcW w:w="284" w:type="dxa"/>
            <w:shd w:val="clear" w:color="auto" w:fill="auto"/>
            <w:vAlign w:val="bottom"/>
          </w:tcPr>
          <w:p w14:paraId="7C5687E9" w14:textId="77777777" w:rsidR="008B160F" w:rsidRPr="000214E8" w:rsidRDefault="008B160F" w:rsidP="008B160F">
            <w:pPr>
              <w:pStyle w:val="acctfourfigures"/>
              <w:tabs>
                <w:tab w:val="clear" w:pos="765"/>
              </w:tabs>
              <w:spacing w:line="240" w:lineRule="atLeast"/>
              <w:jc w:val="right"/>
              <w:rPr>
                <w:rFonts w:ascii="Angsana New" w:hAnsi="Angsana New" w:cs="Angsana New"/>
                <w:sz w:val="28"/>
                <w:szCs w:val="28"/>
                <w:lang w:val="en-US" w:bidi="th-TH"/>
              </w:rPr>
            </w:pPr>
          </w:p>
        </w:tc>
        <w:tc>
          <w:tcPr>
            <w:tcW w:w="1420" w:type="dxa"/>
            <w:shd w:val="clear" w:color="auto" w:fill="auto"/>
            <w:vAlign w:val="bottom"/>
          </w:tcPr>
          <w:p w14:paraId="1EA8F1BA" w14:textId="2E84A7F8" w:rsidR="008B160F" w:rsidRPr="000214E8" w:rsidRDefault="008B160F" w:rsidP="008B160F">
            <w:pPr>
              <w:pStyle w:val="acctfourfigures"/>
              <w:tabs>
                <w:tab w:val="clear" w:pos="765"/>
              </w:tabs>
              <w:spacing w:line="240" w:lineRule="atLeast"/>
              <w:jc w:val="right"/>
              <w:rPr>
                <w:rFonts w:ascii="Angsana New" w:hAnsi="Angsana New" w:cs="Angsana New"/>
                <w:sz w:val="28"/>
                <w:szCs w:val="28"/>
                <w:rtl/>
                <w:cs/>
                <w:lang w:val="en-US"/>
              </w:rPr>
            </w:pPr>
            <w:r>
              <w:rPr>
                <w:rFonts w:asciiTheme="majorBidi" w:hAnsiTheme="majorBidi" w:cstheme="majorBidi"/>
                <w:color w:val="000000"/>
                <w:sz w:val="28"/>
                <w:szCs w:val="28"/>
              </w:rPr>
              <w:t>453</w:t>
            </w:r>
          </w:p>
        </w:tc>
      </w:tr>
      <w:tr w:rsidR="008B160F" w:rsidRPr="000214E8" w14:paraId="493DDAC2" w14:textId="77777777" w:rsidTr="00CF13D7">
        <w:trPr>
          <w:trHeight w:val="397"/>
        </w:trPr>
        <w:tc>
          <w:tcPr>
            <w:tcW w:w="5253" w:type="dxa"/>
            <w:shd w:val="clear" w:color="auto" w:fill="auto"/>
            <w:vAlign w:val="bottom"/>
          </w:tcPr>
          <w:p w14:paraId="1EC50945" w14:textId="77777777" w:rsidR="008B160F" w:rsidRPr="003A0521" w:rsidRDefault="008B160F" w:rsidP="008B160F">
            <w:pPr>
              <w:pStyle w:val="ListParagraph"/>
              <w:numPr>
                <w:ilvl w:val="0"/>
                <w:numId w:val="50"/>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60" w:firstLine="0"/>
              <w:rPr>
                <w:rFonts w:ascii="Angsana New" w:hAnsi="Angsana New"/>
                <w:sz w:val="28"/>
                <w:szCs w:val="28"/>
              </w:rPr>
            </w:pPr>
            <w:r w:rsidRPr="00FA67D4">
              <w:rPr>
                <w:rFonts w:ascii="Angsana New" w:hAnsi="Angsana New"/>
                <w:color w:val="000000"/>
                <w:sz w:val="28"/>
                <w:szCs w:val="28"/>
              </w:rPr>
              <w:t>Profit from valuation of defined benefit plans</w:t>
            </w:r>
          </w:p>
        </w:tc>
        <w:tc>
          <w:tcPr>
            <w:tcW w:w="1278" w:type="dxa"/>
            <w:shd w:val="clear" w:color="auto" w:fill="auto"/>
            <w:vAlign w:val="bottom"/>
          </w:tcPr>
          <w:p w14:paraId="080155B1" w14:textId="533CB156" w:rsidR="008B160F" w:rsidRPr="000214E8" w:rsidRDefault="008B160F" w:rsidP="008B160F">
            <w:pPr>
              <w:pStyle w:val="acctfourfigures"/>
              <w:tabs>
                <w:tab w:val="clear" w:pos="765"/>
              </w:tabs>
              <w:spacing w:line="240" w:lineRule="atLeast"/>
              <w:jc w:val="right"/>
              <w:rPr>
                <w:rFonts w:ascii="Angsana New" w:hAnsi="Angsana New" w:cs="Angsana New"/>
                <w:sz w:val="28"/>
                <w:szCs w:val="28"/>
                <w:lang w:val="en-US" w:bidi="th-TH"/>
              </w:rPr>
            </w:pPr>
            <w:r>
              <w:rPr>
                <w:rFonts w:asciiTheme="majorBidi" w:hAnsiTheme="majorBidi" w:cstheme="majorBidi"/>
                <w:color w:val="000000"/>
                <w:sz w:val="28"/>
                <w:szCs w:val="28"/>
              </w:rPr>
              <w:t>4,323</w:t>
            </w:r>
          </w:p>
        </w:tc>
        <w:tc>
          <w:tcPr>
            <w:tcW w:w="284" w:type="dxa"/>
            <w:shd w:val="clear" w:color="auto" w:fill="auto"/>
            <w:vAlign w:val="bottom"/>
          </w:tcPr>
          <w:p w14:paraId="36410E90" w14:textId="77777777" w:rsidR="008B160F" w:rsidRPr="000214E8" w:rsidRDefault="008B160F" w:rsidP="008B160F">
            <w:pPr>
              <w:pStyle w:val="acctfourfigures"/>
              <w:tabs>
                <w:tab w:val="clear" w:pos="765"/>
              </w:tabs>
              <w:spacing w:line="240" w:lineRule="atLeast"/>
              <w:jc w:val="right"/>
              <w:rPr>
                <w:rFonts w:ascii="Angsana New" w:hAnsi="Angsana New" w:cs="Angsana New"/>
                <w:sz w:val="28"/>
                <w:szCs w:val="28"/>
                <w:lang w:val="en-US" w:bidi="th-TH"/>
              </w:rPr>
            </w:pPr>
          </w:p>
        </w:tc>
        <w:tc>
          <w:tcPr>
            <w:tcW w:w="1276" w:type="dxa"/>
            <w:shd w:val="clear" w:color="auto" w:fill="auto"/>
            <w:vAlign w:val="bottom"/>
          </w:tcPr>
          <w:p w14:paraId="78D88B0B" w14:textId="5A6C1A1D" w:rsidR="008B160F" w:rsidRPr="000214E8" w:rsidRDefault="008B160F" w:rsidP="008B160F">
            <w:pPr>
              <w:pStyle w:val="acctfourfigures"/>
              <w:tabs>
                <w:tab w:val="clear" w:pos="765"/>
              </w:tabs>
              <w:spacing w:line="240" w:lineRule="atLeast"/>
              <w:jc w:val="right"/>
              <w:rPr>
                <w:rFonts w:ascii="Angsana New" w:hAnsi="Angsana New" w:cs="Angsana New"/>
                <w:sz w:val="28"/>
                <w:szCs w:val="28"/>
                <w:lang w:val="en-US" w:bidi="th-TH"/>
              </w:rPr>
            </w:pPr>
            <w:r>
              <w:rPr>
                <w:rFonts w:asciiTheme="majorBidi" w:hAnsiTheme="majorBidi" w:cstheme="majorBidi"/>
                <w:color w:val="000000"/>
                <w:sz w:val="28"/>
                <w:szCs w:val="28"/>
              </w:rPr>
              <w:t>-</w:t>
            </w:r>
          </w:p>
        </w:tc>
        <w:tc>
          <w:tcPr>
            <w:tcW w:w="284" w:type="dxa"/>
            <w:shd w:val="clear" w:color="auto" w:fill="auto"/>
            <w:vAlign w:val="bottom"/>
          </w:tcPr>
          <w:p w14:paraId="265B11F2" w14:textId="77777777" w:rsidR="008B160F" w:rsidRPr="000214E8" w:rsidRDefault="008B160F" w:rsidP="008B160F">
            <w:pPr>
              <w:pStyle w:val="acctfourfigures"/>
              <w:tabs>
                <w:tab w:val="clear" w:pos="765"/>
              </w:tabs>
              <w:spacing w:line="240" w:lineRule="atLeast"/>
              <w:jc w:val="right"/>
              <w:rPr>
                <w:rFonts w:ascii="Angsana New" w:hAnsi="Angsana New" w:cs="Angsana New"/>
                <w:sz w:val="28"/>
                <w:szCs w:val="28"/>
                <w:lang w:val="en-US" w:bidi="th-TH"/>
              </w:rPr>
            </w:pPr>
          </w:p>
        </w:tc>
        <w:tc>
          <w:tcPr>
            <w:tcW w:w="1420" w:type="dxa"/>
            <w:shd w:val="clear" w:color="auto" w:fill="auto"/>
            <w:vAlign w:val="bottom"/>
          </w:tcPr>
          <w:p w14:paraId="0ECC2897" w14:textId="0032BDA1" w:rsidR="008B160F" w:rsidRPr="000214E8" w:rsidRDefault="008B160F" w:rsidP="008B160F">
            <w:pPr>
              <w:pStyle w:val="acctfourfigures"/>
              <w:tabs>
                <w:tab w:val="clear" w:pos="765"/>
              </w:tabs>
              <w:spacing w:line="240" w:lineRule="atLeast"/>
              <w:jc w:val="right"/>
              <w:rPr>
                <w:rFonts w:ascii="Angsana New" w:hAnsi="Angsana New" w:cs="Angsana New"/>
                <w:sz w:val="28"/>
                <w:szCs w:val="28"/>
                <w:rtl/>
                <w:cs/>
                <w:lang w:val="en-US"/>
              </w:rPr>
            </w:pPr>
            <w:r>
              <w:rPr>
                <w:rFonts w:asciiTheme="majorBidi" w:hAnsiTheme="majorBidi" w:cstheme="majorBidi"/>
                <w:color w:val="000000"/>
                <w:sz w:val="28"/>
                <w:szCs w:val="28"/>
              </w:rPr>
              <w:t>4,323</w:t>
            </w:r>
          </w:p>
        </w:tc>
      </w:tr>
      <w:tr w:rsidR="008B160F" w:rsidRPr="000214E8" w14:paraId="123B2BF1" w14:textId="77777777" w:rsidTr="0050045B">
        <w:trPr>
          <w:trHeight w:val="397"/>
        </w:trPr>
        <w:tc>
          <w:tcPr>
            <w:tcW w:w="5253" w:type="dxa"/>
            <w:shd w:val="clear" w:color="auto" w:fill="auto"/>
            <w:vAlign w:val="bottom"/>
          </w:tcPr>
          <w:p w14:paraId="64FE1D44" w14:textId="56F219AD" w:rsidR="008B160F" w:rsidRPr="000214E8" w:rsidRDefault="008B160F" w:rsidP="008B160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318"/>
              <w:rPr>
                <w:rFonts w:ascii="Angsana New" w:hAnsi="Angsana New"/>
                <w:b/>
                <w:bCs/>
                <w:sz w:val="28"/>
                <w:szCs w:val="28"/>
              </w:rPr>
            </w:pPr>
            <w:r w:rsidRPr="000214E8">
              <w:rPr>
                <w:rFonts w:ascii="Angsana New" w:hAnsi="Angsana New"/>
                <w:b/>
                <w:bCs/>
                <w:sz w:val="28"/>
                <w:szCs w:val="28"/>
              </w:rPr>
              <w:t>Other c</w:t>
            </w:r>
            <w:r>
              <w:rPr>
                <w:rFonts w:ascii="Angsana New" w:hAnsi="Angsana New"/>
                <w:b/>
                <w:bCs/>
                <w:sz w:val="28"/>
                <w:szCs w:val="28"/>
              </w:rPr>
              <w:t xml:space="preserve">omprehensive </w:t>
            </w:r>
            <w:r w:rsidR="00072227">
              <w:rPr>
                <w:rFonts w:ascii="Angsana New" w:hAnsi="Angsana New"/>
                <w:b/>
                <w:bCs/>
                <w:sz w:val="28"/>
                <w:szCs w:val="28"/>
              </w:rPr>
              <w:t>income</w:t>
            </w:r>
            <w:r>
              <w:rPr>
                <w:rFonts w:ascii="Angsana New" w:hAnsi="Angsana New"/>
                <w:b/>
                <w:bCs/>
                <w:sz w:val="28"/>
                <w:szCs w:val="28"/>
              </w:rPr>
              <w:t xml:space="preserve"> for the</w:t>
            </w:r>
            <w:r w:rsidRPr="00333448">
              <w:rPr>
                <w:rFonts w:ascii="Angsana New" w:hAnsi="Angsana New"/>
                <w:b/>
                <w:bCs/>
                <w:sz w:val="28"/>
                <w:szCs w:val="28"/>
              </w:rPr>
              <w:t xml:space="preserve"> </w:t>
            </w:r>
            <w:r w:rsidRPr="00333448">
              <w:rPr>
                <w:rFonts w:ascii="Angsana New" w:hAnsi="Angsana New"/>
                <w:b/>
                <w:bCs/>
                <w:spacing w:val="-4"/>
                <w:sz w:val="28"/>
                <w:szCs w:val="28"/>
              </w:rPr>
              <w:t>periods</w:t>
            </w:r>
          </w:p>
        </w:tc>
        <w:tc>
          <w:tcPr>
            <w:tcW w:w="1278" w:type="dxa"/>
            <w:tcBorders>
              <w:top w:val="single" w:sz="4" w:space="0" w:color="auto"/>
              <w:bottom w:val="double" w:sz="4" w:space="0" w:color="auto"/>
            </w:tcBorders>
            <w:shd w:val="clear" w:color="auto" w:fill="auto"/>
            <w:vAlign w:val="center"/>
          </w:tcPr>
          <w:p w14:paraId="03B59CEA" w14:textId="35A17CF7" w:rsidR="008B160F" w:rsidRPr="00805E83" w:rsidRDefault="008B160F" w:rsidP="008B160F">
            <w:pPr>
              <w:jc w:val="right"/>
              <w:rPr>
                <w:rFonts w:ascii="Angsana New" w:hAnsi="Angsana New"/>
                <w:b/>
                <w:bCs/>
                <w:color w:val="000000"/>
                <w:sz w:val="28"/>
                <w:szCs w:val="28"/>
                <w:cs/>
              </w:rPr>
            </w:pPr>
            <w:r>
              <w:rPr>
                <w:rFonts w:asciiTheme="majorBidi" w:hAnsiTheme="majorBidi" w:cstheme="majorBidi"/>
                <w:b/>
                <w:bCs/>
                <w:color w:val="000000"/>
                <w:sz w:val="28"/>
                <w:szCs w:val="28"/>
              </w:rPr>
              <w:t>4,889</w:t>
            </w:r>
          </w:p>
        </w:tc>
        <w:tc>
          <w:tcPr>
            <w:tcW w:w="284" w:type="dxa"/>
            <w:shd w:val="clear" w:color="auto" w:fill="auto"/>
            <w:vAlign w:val="center"/>
          </w:tcPr>
          <w:p w14:paraId="69515D00" w14:textId="77777777" w:rsidR="008B160F" w:rsidRPr="00292EA9" w:rsidRDefault="008B160F" w:rsidP="008B160F">
            <w:pPr>
              <w:jc w:val="right"/>
              <w:rPr>
                <w:rFonts w:ascii="Angsana New" w:hAnsi="Angsana New"/>
                <w:b/>
                <w:bCs/>
                <w:color w:val="000000"/>
                <w:sz w:val="28"/>
                <w:szCs w:val="28"/>
              </w:rPr>
            </w:pPr>
          </w:p>
        </w:tc>
        <w:tc>
          <w:tcPr>
            <w:tcW w:w="1276" w:type="dxa"/>
            <w:tcBorders>
              <w:top w:val="single" w:sz="4" w:space="0" w:color="auto"/>
              <w:bottom w:val="double" w:sz="4" w:space="0" w:color="auto"/>
            </w:tcBorders>
            <w:shd w:val="clear" w:color="auto" w:fill="auto"/>
            <w:vAlign w:val="center"/>
          </w:tcPr>
          <w:p w14:paraId="7169B857" w14:textId="0F43E168" w:rsidR="008B160F" w:rsidRPr="00995294" w:rsidRDefault="008B160F" w:rsidP="008B160F">
            <w:pPr>
              <w:jc w:val="right"/>
              <w:rPr>
                <w:rFonts w:ascii="Angsana New" w:hAnsi="Angsana New"/>
                <w:b/>
                <w:bCs/>
                <w:color w:val="000000"/>
                <w:sz w:val="28"/>
                <w:szCs w:val="28"/>
              </w:rPr>
            </w:pPr>
            <w:r>
              <w:rPr>
                <w:rFonts w:asciiTheme="majorBidi" w:hAnsiTheme="majorBidi" w:cstheme="majorBidi"/>
                <w:b/>
                <w:bCs/>
                <w:color w:val="000000"/>
                <w:sz w:val="28"/>
                <w:szCs w:val="28"/>
              </w:rPr>
              <w:t>(113)</w:t>
            </w:r>
          </w:p>
        </w:tc>
        <w:tc>
          <w:tcPr>
            <w:tcW w:w="284" w:type="dxa"/>
            <w:shd w:val="clear" w:color="auto" w:fill="auto"/>
            <w:vAlign w:val="center"/>
          </w:tcPr>
          <w:p w14:paraId="7FD1DEA8" w14:textId="77777777" w:rsidR="008B160F" w:rsidRPr="00292EA9" w:rsidRDefault="008B160F" w:rsidP="008B160F">
            <w:pPr>
              <w:jc w:val="right"/>
              <w:rPr>
                <w:rFonts w:ascii="Angsana New" w:hAnsi="Angsana New"/>
                <w:b/>
                <w:bCs/>
                <w:color w:val="000000"/>
                <w:sz w:val="28"/>
                <w:szCs w:val="28"/>
              </w:rPr>
            </w:pPr>
          </w:p>
        </w:tc>
        <w:tc>
          <w:tcPr>
            <w:tcW w:w="1420" w:type="dxa"/>
            <w:tcBorders>
              <w:top w:val="single" w:sz="4" w:space="0" w:color="auto"/>
              <w:bottom w:val="double" w:sz="4" w:space="0" w:color="auto"/>
            </w:tcBorders>
            <w:shd w:val="clear" w:color="auto" w:fill="auto"/>
            <w:vAlign w:val="center"/>
          </w:tcPr>
          <w:p w14:paraId="3157D961" w14:textId="3A2B1432" w:rsidR="008B160F" w:rsidRPr="00292EA9" w:rsidRDefault="008B160F" w:rsidP="008B160F">
            <w:pPr>
              <w:jc w:val="right"/>
              <w:rPr>
                <w:rFonts w:ascii="Angsana New" w:hAnsi="Angsana New"/>
                <w:b/>
                <w:bCs/>
                <w:color w:val="000000"/>
                <w:sz w:val="28"/>
                <w:szCs w:val="28"/>
              </w:rPr>
            </w:pPr>
            <w:r>
              <w:rPr>
                <w:rFonts w:asciiTheme="majorBidi" w:hAnsiTheme="majorBidi" w:cstheme="majorBidi"/>
                <w:b/>
                <w:bCs/>
                <w:color w:val="000000"/>
                <w:sz w:val="28"/>
                <w:szCs w:val="28"/>
              </w:rPr>
              <w:t>4,776</w:t>
            </w:r>
          </w:p>
        </w:tc>
      </w:tr>
    </w:tbl>
    <w:p w14:paraId="22B788D6" w14:textId="7917B6AC" w:rsidR="00BD4670" w:rsidRPr="000461B5" w:rsidRDefault="000461B5" w:rsidP="000461B5">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0461B5">
        <w:rPr>
          <w:rFonts w:ascii="Angsana New" w:hAnsi="Angsana New"/>
          <w:sz w:val="28"/>
          <w:szCs w:val="28"/>
        </w:rPr>
        <w:t>SEGMENT INFORMATION</w:t>
      </w:r>
    </w:p>
    <w:p w14:paraId="15BF7237" w14:textId="24AA09B0" w:rsidR="00E25521" w:rsidRPr="00E91613" w:rsidRDefault="00135D16" w:rsidP="00E9161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right="-22"/>
        <w:jc w:val="thaiDistribute"/>
        <w:rPr>
          <w:rFonts w:ascii="Angsana New" w:hAnsi="Angsana New"/>
          <w:spacing w:val="-4"/>
          <w:sz w:val="28"/>
          <w:szCs w:val="28"/>
        </w:rPr>
      </w:pPr>
      <w:r w:rsidRPr="00EB086D">
        <w:rPr>
          <w:rFonts w:ascii="Angsana New" w:hAnsi="Angsana New"/>
          <w:spacing w:val="-4"/>
          <w:sz w:val="28"/>
          <w:szCs w:val="28"/>
        </w:rPr>
        <w:t xml:space="preserve">The segmental financial information of the Company for the </w:t>
      </w:r>
      <w:r w:rsidR="00A93FEE">
        <w:rPr>
          <w:rFonts w:ascii="Angsana New" w:hAnsi="Angsana New"/>
          <w:spacing w:val="-4"/>
          <w:sz w:val="28"/>
          <w:szCs w:val="28"/>
        </w:rPr>
        <w:t>six</w:t>
      </w:r>
      <w:r w:rsidRPr="00EB086D">
        <w:rPr>
          <w:rFonts w:ascii="Angsana New" w:hAnsi="Angsana New"/>
          <w:spacing w:val="-4"/>
          <w:sz w:val="28"/>
          <w:szCs w:val="28"/>
        </w:rPr>
        <w:t xml:space="preserve"> - month periods ended </w:t>
      </w:r>
      <w:r w:rsidR="00A93FEE">
        <w:rPr>
          <w:rFonts w:ascii="Angsana New" w:hAnsi="Angsana New"/>
          <w:spacing w:val="-4"/>
          <w:sz w:val="28"/>
          <w:szCs w:val="28"/>
        </w:rPr>
        <w:t>June</w:t>
      </w:r>
      <w:r w:rsidRPr="00EB086D">
        <w:rPr>
          <w:rFonts w:ascii="Angsana New" w:hAnsi="Angsana New"/>
          <w:spacing w:val="-4"/>
          <w:sz w:val="28"/>
          <w:szCs w:val="28"/>
        </w:rPr>
        <w:t xml:space="preserve"> 3</w:t>
      </w:r>
      <w:r w:rsidR="00A93FEE">
        <w:rPr>
          <w:rFonts w:ascii="Angsana New" w:hAnsi="Angsana New"/>
          <w:spacing w:val="-4"/>
          <w:sz w:val="28"/>
          <w:szCs w:val="28"/>
        </w:rPr>
        <w:t>0</w:t>
      </w:r>
      <w:r w:rsidRPr="00EB086D">
        <w:rPr>
          <w:rFonts w:ascii="Angsana New" w:hAnsi="Angsana New"/>
          <w:spacing w:val="-4"/>
          <w:sz w:val="28"/>
          <w:szCs w:val="28"/>
        </w:rPr>
        <w:t>, 2024 and 2023 were as follows:</w:t>
      </w:r>
    </w:p>
    <w:tbl>
      <w:tblPr>
        <w:tblW w:w="9355" w:type="dxa"/>
        <w:tblInd w:w="392" w:type="dxa"/>
        <w:tblLayout w:type="fixed"/>
        <w:tblLook w:val="04A0" w:firstRow="1" w:lastRow="0" w:firstColumn="1" w:lastColumn="0" w:noHBand="0" w:noVBand="1"/>
      </w:tblPr>
      <w:tblGrid>
        <w:gridCol w:w="3827"/>
        <w:gridCol w:w="1134"/>
        <w:gridCol w:w="284"/>
        <w:gridCol w:w="1134"/>
        <w:gridCol w:w="283"/>
        <w:gridCol w:w="1134"/>
        <w:gridCol w:w="284"/>
        <w:gridCol w:w="1275"/>
      </w:tblGrid>
      <w:tr w:rsidR="0098654D" w:rsidRPr="00D566CF" w14:paraId="3D36C045" w14:textId="77777777" w:rsidTr="00261478">
        <w:trPr>
          <w:trHeight w:val="397"/>
          <w:tblHeader/>
        </w:trPr>
        <w:tc>
          <w:tcPr>
            <w:tcW w:w="3827" w:type="dxa"/>
          </w:tcPr>
          <w:p w14:paraId="6C8D656B" w14:textId="77777777" w:rsidR="0098654D" w:rsidRPr="00D566CF" w:rsidRDefault="0098654D" w:rsidP="0098654D">
            <w:pPr>
              <w:pStyle w:val="a4"/>
              <w:widowControl/>
              <w:ind w:right="0"/>
              <w:jc w:val="thaiDistribute"/>
              <w:rPr>
                <w:rFonts w:ascii="Angsana New" w:hAnsi="Angsana New" w:cs="Angsana New"/>
              </w:rPr>
            </w:pPr>
          </w:p>
        </w:tc>
        <w:tc>
          <w:tcPr>
            <w:tcW w:w="5528" w:type="dxa"/>
            <w:gridSpan w:val="7"/>
            <w:tcBorders>
              <w:bottom w:val="single" w:sz="4" w:space="0" w:color="auto"/>
            </w:tcBorders>
            <w:vAlign w:val="bottom"/>
          </w:tcPr>
          <w:p w14:paraId="0778B7FB" w14:textId="7667B693" w:rsidR="0098654D" w:rsidRPr="00805E83" w:rsidRDefault="0098654D" w:rsidP="002D4B30">
            <w:pPr>
              <w:pStyle w:val="a4"/>
              <w:widowControl/>
              <w:ind w:left="-108" w:right="-108"/>
              <w:jc w:val="center"/>
              <w:rPr>
                <w:rFonts w:ascii="Angsana New" w:hAnsi="Angsana New" w:cs="Angsana New"/>
                <w:spacing w:val="-6"/>
                <w:cs/>
              </w:rPr>
            </w:pPr>
            <w:r w:rsidRPr="0098654D">
              <w:rPr>
                <w:rFonts w:ascii="Angsana New" w:hAnsi="Angsana New" w:cs="Angsana New"/>
                <w:spacing w:val="-6"/>
              </w:rPr>
              <w:t>Financial statements in which the equity method is applied (In Thousand Baht)</w:t>
            </w:r>
          </w:p>
        </w:tc>
      </w:tr>
      <w:tr w:rsidR="00E3466F" w:rsidRPr="00D566CF" w14:paraId="6B627616" w14:textId="77777777" w:rsidTr="00261478">
        <w:trPr>
          <w:trHeight w:val="397"/>
          <w:tblHeader/>
        </w:trPr>
        <w:tc>
          <w:tcPr>
            <w:tcW w:w="3827" w:type="dxa"/>
          </w:tcPr>
          <w:p w14:paraId="787AF7B9" w14:textId="77777777" w:rsidR="00E3466F" w:rsidRPr="00805E83" w:rsidRDefault="00E3466F" w:rsidP="00E3466F">
            <w:pPr>
              <w:pStyle w:val="a4"/>
              <w:widowControl/>
              <w:ind w:right="0"/>
              <w:rPr>
                <w:rFonts w:ascii="Angsana New" w:hAnsi="Angsana New" w:cs="Angsana New"/>
                <w:cs/>
              </w:rPr>
            </w:pPr>
          </w:p>
        </w:tc>
        <w:tc>
          <w:tcPr>
            <w:tcW w:w="1134" w:type="dxa"/>
            <w:tcBorders>
              <w:bottom w:val="single" w:sz="4" w:space="0" w:color="auto"/>
            </w:tcBorders>
            <w:vAlign w:val="bottom"/>
          </w:tcPr>
          <w:p w14:paraId="207E5A30" w14:textId="7AB3D412" w:rsidR="00E3466F" w:rsidRPr="00D566CF" w:rsidRDefault="00E3466F" w:rsidP="00E3466F">
            <w:pPr>
              <w:pStyle w:val="a4"/>
              <w:widowControl/>
              <w:ind w:right="0"/>
              <w:jc w:val="center"/>
              <w:rPr>
                <w:rFonts w:ascii="Angsana New" w:hAnsi="Angsana New" w:cs="Angsana New"/>
              </w:rPr>
            </w:pPr>
            <w:r w:rsidRPr="000214E8">
              <w:rPr>
                <w:rFonts w:ascii="Angsana New" w:hAnsi="Angsana New"/>
              </w:rPr>
              <w:t>Textile</w:t>
            </w:r>
          </w:p>
        </w:tc>
        <w:tc>
          <w:tcPr>
            <w:tcW w:w="284" w:type="dxa"/>
          </w:tcPr>
          <w:p w14:paraId="2A569F28" w14:textId="77777777" w:rsidR="00E3466F" w:rsidRPr="00D566CF" w:rsidRDefault="00E3466F" w:rsidP="00E3466F">
            <w:pPr>
              <w:pStyle w:val="a4"/>
              <w:widowControl/>
              <w:ind w:right="0"/>
              <w:jc w:val="center"/>
              <w:rPr>
                <w:rFonts w:ascii="Angsana New" w:hAnsi="Angsana New" w:cs="Angsana New"/>
              </w:rPr>
            </w:pPr>
          </w:p>
        </w:tc>
        <w:tc>
          <w:tcPr>
            <w:tcW w:w="1134" w:type="dxa"/>
            <w:tcBorders>
              <w:top w:val="single" w:sz="4" w:space="0" w:color="auto"/>
              <w:left w:val="nil"/>
              <w:bottom w:val="single" w:sz="4" w:space="0" w:color="auto"/>
              <w:right w:val="nil"/>
            </w:tcBorders>
            <w:vAlign w:val="bottom"/>
          </w:tcPr>
          <w:p w14:paraId="58249274" w14:textId="0703E0B4" w:rsidR="00E3466F" w:rsidRPr="00805E83" w:rsidRDefault="00E3466F" w:rsidP="00E3466F">
            <w:pPr>
              <w:pStyle w:val="a4"/>
              <w:widowControl/>
              <w:ind w:left="-90" w:right="-108"/>
              <w:jc w:val="center"/>
              <w:rPr>
                <w:rFonts w:ascii="Angsana New" w:hAnsi="Angsana New" w:cs="Angsana New"/>
                <w:cs/>
              </w:rPr>
            </w:pPr>
            <w:r>
              <w:rPr>
                <w:rFonts w:ascii="Angsana New" w:hAnsi="Angsana New"/>
              </w:rPr>
              <w:t>Cosmetic</w:t>
            </w:r>
          </w:p>
        </w:tc>
        <w:tc>
          <w:tcPr>
            <w:tcW w:w="283" w:type="dxa"/>
            <w:tcBorders>
              <w:top w:val="single" w:sz="4" w:space="0" w:color="auto"/>
              <w:left w:val="nil"/>
              <w:bottom w:val="nil"/>
              <w:right w:val="nil"/>
            </w:tcBorders>
            <w:vAlign w:val="bottom"/>
          </w:tcPr>
          <w:p w14:paraId="0E134C94" w14:textId="77777777" w:rsidR="00E3466F" w:rsidRPr="00D566CF" w:rsidRDefault="00E3466F" w:rsidP="00E3466F">
            <w:pPr>
              <w:pStyle w:val="a4"/>
              <w:widowControl/>
              <w:ind w:right="0"/>
              <w:jc w:val="center"/>
              <w:rPr>
                <w:rFonts w:ascii="Angsana New" w:hAnsi="Angsana New" w:cs="Angsana New"/>
              </w:rPr>
            </w:pPr>
          </w:p>
        </w:tc>
        <w:tc>
          <w:tcPr>
            <w:tcW w:w="1134" w:type="dxa"/>
            <w:tcBorders>
              <w:top w:val="single" w:sz="4" w:space="0" w:color="auto"/>
              <w:left w:val="nil"/>
              <w:bottom w:val="single" w:sz="4" w:space="0" w:color="auto"/>
              <w:right w:val="nil"/>
            </w:tcBorders>
            <w:vAlign w:val="bottom"/>
          </w:tcPr>
          <w:p w14:paraId="156D747A" w14:textId="58A4A82D" w:rsidR="00E3466F" w:rsidRPr="00D566CF" w:rsidRDefault="00E3466F" w:rsidP="00E3466F">
            <w:pPr>
              <w:pStyle w:val="a4"/>
              <w:widowControl/>
              <w:ind w:right="0"/>
              <w:jc w:val="center"/>
              <w:rPr>
                <w:rFonts w:ascii="Angsana New" w:hAnsi="Angsana New" w:cs="Angsana New"/>
              </w:rPr>
            </w:pPr>
            <w:r>
              <w:rPr>
                <w:rFonts w:ascii="Angsana New" w:hAnsi="Angsana New"/>
              </w:rPr>
              <w:t>Others</w:t>
            </w:r>
          </w:p>
        </w:tc>
        <w:tc>
          <w:tcPr>
            <w:tcW w:w="284" w:type="dxa"/>
          </w:tcPr>
          <w:p w14:paraId="231A3454" w14:textId="77777777" w:rsidR="00E3466F" w:rsidRPr="00D566CF" w:rsidRDefault="00E3466F" w:rsidP="00E3466F">
            <w:pPr>
              <w:pStyle w:val="a4"/>
              <w:widowControl/>
              <w:ind w:right="0"/>
              <w:jc w:val="center"/>
              <w:rPr>
                <w:rFonts w:ascii="Angsana New" w:hAnsi="Angsana New" w:cs="Angsana New"/>
              </w:rPr>
            </w:pPr>
          </w:p>
        </w:tc>
        <w:tc>
          <w:tcPr>
            <w:tcW w:w="1275" w:type="dxa"/>
            <w:tcBorders>
              <w:bottom w:val="single" w:sz="4" w:space="0" w:color="auto"/>
            </w:tcBorders>
            <w:vAlign w:val="bottom"/>
          </w:tcPr>
          <w:p w14:paraId="3F564359" w14:textId="67A7DB2D" w:rsidR="00E3466F" w:rsidRPr="00D566CF" w:rsidRDefault="00E3466F" w:rsidP="00E3466F">
            <w:pPr>
              <w:pStyle w:val="a4"/>
              <w:widowControl/>
              <w:ind w:right="0"/>
              <w:jc w:val="center"/>
              <w:rPr>
                <w:rFonts w:ascii="Angsana New" w:hAnsi="Angsana New" w:cs="Angsana New"/>
              </w:rPr>
            </w:pPr>
            <w:r w:rsidRPr="000214E8">
              <w:rPr>
                <w:rFonts w:ascii="Angsana New" w:hAnsi="Angsana New"/>
              </w:rPr>
              <w:t>T</w:t>
            </w:r>
            <w:r w:rsidR="00D330DD">
              <w:rPr>
                <w:rFonts w:ascii="Angsana New" w:hAnsi="Angsana New"/>
              </w:rPr>
              <w:t>otal</w:t>
            </w:r>
          </w:p>
        </w:tc>
      </w:tr>
      <w:tr w:rsidR="00865D02" w:rsidRPr="00D566CF" w14:paraId="2E73D341" w14:textId="77777777" w:rsidTr="00E821BD">
        <w:trPr>
          <w:trHeight w:val="397"/>
        </w:trPr>
        <w:tc>
          <w:tcPr>
            <w:tcW w:w="3827" w:type="dxa"/>
            <w:shd w:val="clear" w:color="auto" w:fill="auto"/>
          </w:tcPr>
          <w:p w14:paraId="3B591225" w14:textId="4543204D" w:rsidR="00865D02" w:rsidRPr="00805E83" w:rsidRDefault="00E91613" w:rsidP="00DF65B1">
            <w:pPr>
              <w:pStyle w:val="a4"/>
              <w:widowControl/>
              <w:ind w:left="38" w:right="0" w:hanging="116"/>
              <w:rPr>
                <w:rFonts w:ascii="Angsana New" w:hAnsi="Angsana New" w:cs="Angsana New"/>
                <w:u w:val="single"/>
                <w:cs/>
              </w:rPr>
            </w:pPr>
            <w:r w:rsidRPr="00224746">
              <w:rPr>
                <w:rFonts w:ascii="Angsana New" w:hAnsi="Angsana New"/>
                <w:spacing w:val="-4"/>
                <w:u w:val="single"/>
              </w:rPr>
              <w:t xml:space="preserve">For the </w:t>
            </w:r>
            <w:r w:rsidR="0035025F">
              <w:rPr>
                <w:rFonts w:ascii="Angsana New" w:hAnsi="Angsana New"/>
                <w:spacing w:val="-4"/>
                <w:u w:val="single"/>
              </w:rPr>
              <w:t>six</w:t>
            </w:r>
            <w:r w:rsidRPr="00224746">
              <w:rPr>
                <w:rFonts w:ascii="Angsana New" w:hAnsi="Angsana New"/>
                <w:spacing w:val="-4"/>
                <w:u w:val="single"/>
              </w:rPr>
              <w:t xml:space="preserve"> - month period ended </w:t>
            </w:r>
            <w:r w:rsidR="0035025F">
              <w:rPr>
                <w:rFonts w:ascii="Angsana New" w:hAnsi="Angsana New"/>
                <w:spacing w:val="-4"/>
                <w:u w:val="single"/>
              </w:rPr>
              <w:t>June</w:t>
            </w:r>
            <w:r w:rsidRPr="00224746">
              <w:rPr>
                <w:rFonts w:ascii="Angsana New" w:hAnsi="Angsana New"/>
                <w:spacing w:val="-4"/>
                <w:u w:val="single"/>
              </w:rPr>
              <w:t xml:space="preserve"> 3</w:t>
            </w:r>
            <w:r w:rsidR="0035025F">
              <w:rPr>
                <w:rFonts w:ascii="Angsana New" w:hAnsi="Angsana New"/>
                <w:spacing w:val="-4"/>
                <w:u w:val="single"/>
              </w:rPr>
              <w:t>0</w:t>
            </w:r>
            <w:r w:rsidRPr="00224746">
              <w:rPr>
                <w:rFonts w:ascii="Angsana New" w:hAnsi="Angsana New"/>
                <w:spacing w:val="-4"/>
                <w:u w:val="single"/>
              </w:rPr>
              <w:t>, 2024</w:t>
            </w:r>
          </w:p>
        </w:tc>
        <w:tc>
          <w:tcPr>
            <w:tcW w:w="1134" w:type="dxa"/>
            <w:shd w:val="clear" w:color="auto" w:fill="auto"/>
          </w:tcPr>
          <w:p w14:paraId="6319DB7F" w14:textId="77777777" w:rsidR="00865D02" w:rsidRPr="00D566CF" w:rsidRDefault="00865D02" w:rsidP="00DF65B1">
            <w:pPr>
              <w:pStyle w:val="BodyText"/>
              <w:spacing w:after="0" w:line="240" w:lineRule="auto"/>
              <w:ind w:right="126"/>
              <w:jc w:val="right"/>
              <w:rPr>
                <w:rFonts w:ascii="Angsana New" w:hAnsi="Angsana New"/>
                <w:sz w:val="28"/>
                <w:szCs w:val="28"/>
              </w:rPr>
            </w:pPr>
          </w:p>
        </w:tc>
        <w:tc>
          <w:tcPr>
            <w:tcW w:w="284" w:type="dxa"/>
            <w:shd w:val="clear" w:color="auto" w:fill="auto"/>
          </w:tcPr>
          <w:p w14:paraId="720690F8" w14:textId="77777777" w:rsidR="00865D02" w:rsidRPr="00D566CF" w:rsidRDefault="00865D02" w:rsidP="00DF65B1">
            <w:pPr>
              <w:pStyle w:val="BodyText"/>
              <w:spacing w:after="0" w:line="240" w:lineRule="auto"/>
              <w:jc w:val="right"/>
              <w:rPr>
                <w:rFonts w:ascii="Angsana New" w:hAnsi="Angsana New"/>
                <w:sz w:val="28"/>
                <w:szCs w:val="28"/>
              </w:rPr>
            </w:pPr>
          </w:p>
        </w:tc>
        <w:tc>
          <w:tcPr>
            <w:tcW w:w="1134" w:type="dxa"/>
            <w:shd w:val="clear" w:color="auto" w:fill="auto"/>
          </w:tcPr>
          <w:p w14:paraId="00F46146" w14:textId="77777777" w:rsidR="00865D02" w:rsidRPr="00D566CF" w:rsidRDefault="00865D02" w:rsidP="00DF65B1">
            <w:pPr>
              <w:pStyle w:val="BodyText"/>
              <w:spacing w:after="0" w:line="240" w:lineRule="auto"/>
              <w:ind w:right="126"/>
              <w:jc w:val="right"/>
              <w:rPr>
                <w:rFonts w:ascii="Angsana New" w:hAnsi="Angsana New"/>
                <w:sz w:val="28"/>
                <w:szCs w:val="28"/>
              </w:rPr>
            </w:pPr>
          </w:p>
        </w:tc>
        <w:tc>
          <w:tcPr>
            <w:tcW w:w="283" w:type="dxa"/>
            <w:shd w:val="clear" w:color="auto" w:fill="auto"/>
          </w:tcPr>
          <w:p w14:paraId="3A44728D" w14:textId="77777777" w:rsidR="00865D02" w:rsidRPr="00D566CF" w:rsidRDefault="00865D02" w:rsidP="00DF65B1">
            <w:pPr>
              <w:pStyle w:val="BodyText"/>
              <w:spacing w:after="0" w:line="240" w:lineRule="auto"/>
              <w:jc w:val="right"/>
              <w:rPr>
                <w:rFonts w:ascii="Angsana New" w:hAnsi="Angsana New"/>
                <w:sz w:val="28"/>
                <w:szCs w:val="28"/>
              </w:rPr>
            </w:pPr>
          </w:p>
        </w:tc>
        <w:tc>
          <w:tcPr>
            <w:tcW w:w="1134" w:type="dxa"/>
            <w:shd w:val="clear" w:color="auto" w:fill="auto"/>
          </w:tcPr>
          <w:p w14:paraId="6EEB66EF" w14:textId="77777777" w:rsidR="00865D02" w:rsidRPr="00D566CF" w:rsidRDefault="00865D02" w:rsidP="00DF65B1">
            <w:pPr>
              <w:pStyle w:val="BodyText"/>
              <w:spacing w:after="0" w:line="240" w:lineRule="auto"/>
              <w:ind w:right="126"/>
              <w:jc w:val="right"/>
              <w:rPr>
                <w:rFonts w:ascii="Angsana New" w:hAnsi="Angsana New"/>
                <w:sz w:val="28"/>
                <w:szCs w:val="28"/>
              </w:rPr>
            </w:pPr>
          </w:p>
        </w:tc>
        <w:tc>
          <w:tcPr>
            <w:tcW w:w="284" w:type="dxa"/>
            <w:shd w:val="clear" w:color="auto" w:fill="auto"/>
          </w:tcPr>
          <w:p w14:paraId="57D8D0B7" w14:textId="77777777" w:rsidR="00865D02" w:rsidRPr="00D566CF" w:rsidRDefault="00865D02" w:rsidP="00DF65B1">
            <w:pPr>
              <w:pStyle w:val="BodyText"/>
              <w:spacing w:after="0" w:line="240" w:lineRule="auto"/>
              <w:ind w:right="126"/>
              <w:jc w:val="right"/>
              <w:rPr>
                <w:rFonts w:ascii="Angsana New" w:hAnsi="Angsana New"/>
                <w:sz w:val="28"/>
                <w:szCs w:val="28"/>
              </w:rPr>
            </w:pPr>
          </w:p>
        </w:tc>
        <w:tc>
          <w:tcPr>
            <w:tcW w:w="1275" w:type="dxa"/>
            <w:shd w:val="clear" w:color="auto" w:fill="auto"/>
          </w:tcPr>
          <w:p w14:paraId="33CBD9EB" w14:textId="77777777" w:rsidR="00865D02" w:rsidRPr="00D566CF" w:rsidRDefault="00865D02" w:rsidP="00DF65B1">
            <w:pPr>
              <w:spacing w:line="240" w:lineRule="auto"/>
              <w:ind w:right="126"/>
              <w:jc w:val="right"/>
              <w:rPr>
                <w:rFonts w:ascii="Angsana New" w:hAnsi="Angsana New"/>
                <w:sz w:val="28"/>
                <w:szCs w:val="28"/>
              </w:rPr>
            </w:pPr>
          </w:p>
        </w:tc>
      </w:tr>
      <w:tr w:rsidR="00FB506E" w:rsidRPr="00D566CF" w14:paraId="4FFEB8EA" w14:textId="77777777" w:rsidTr="00355AC5">
        <w:trPr>
          <w:trHeight w:val="397"/>
        </w:trPr>
        <w:tc>
          <w:tcPr>
            <w:tcW w:w="3827" w:type="dxa"/>
            <w:shd w:val="clear" w:color="auto" w:fill="auto"/>
            <w:vAlign w:val="bottom"/>
          </w:tcPr>
          <w:p w14:paraId="2C7C3803" w14:textId="757BCA1A" w:rsidR="00FB506E" w:rsidRPr="00805E83" w:rsidRDefault="00FB506E" w:rsidP="00FB506E">
            <w:pPr>
              <w:pStyle w:val="a4"/>
              <w:widowControl/>
              <w:ind w:left="38" w:right="0" w:hanging="116"/>
              <w:jc w:val="thaiDistribute"/>
              <w:rPr>
                <w:rFonts w:ascii="Angsana New" w:hAnsi="Angsana New" w:cs="Angsana New"/>
                <w:cs/>
              </w:rPr>
            </w:pPr>
            <w:r w:rsidRPr="002A443C">
              <w:rPr>
                <w:rFonts w:ascii="Angsana New" w:hAnsi="Angsana New"/>
                <w:spacing w:val="-4"/>
              </w:rPr>
              <w:t>Net</w:t>
            </w:r>
            <w:r w:rsidRPr="002A443C">
              <w:rPr>
                <w:rFonts w:ascii="Angsana New" w:hAnsi="Angsana New"/>
              </w:rPr>
              <w:t xml:space="preserve"> sales</w:t>
            </w:r>
          </w:p>
        </w:tc>
        <w:tc>
          <w:tcPr>
            <w:tcW w:w="1134" w:type="dxa"/>
            <w:tcBorders>
              <w:bottom w:val="double" w:sz="4" w:space="0" w:color="auto"/>
            </w:tcBorders>
            <w:shd w:val="clear" w:color="auto" w:fill="auto"/>
            <w:vAlign w:val="bottom"/>
          </w:tcPr>
          <w:p w14:paraId="347D84EF" w14:textId="02107742" w:rsidR="00FB506E" w:rsidRPr="00805E83" w:rsidRDefault="00FB506E" w:rsidP="00FB506E">
            <w:pPr>
              <w:pStyle w:val="BodyText"/>
              <w:spacing w:after="0" w:line="240" w:lineRule="auto"/>
              <w:jc w:val="right"/>
              <w:rPr>
                <w:rFonts w:ascii="Angsana New" w:hAnsi="Angsana New"/>
                <w:sz w:val="28"/>
                <w:szCs w:val="28"/>
                <w:cs/>
              </w:rPr>
            </w:pPr>
            <w:r w:rsidRPr="00B94FC7">
              <w:rPr>
                <w:rFonts w:ascii="Angsana New" w:hAnsi="Angsana New"/>
                <w:sz w:val="28"/>
                <w:szCs w:val="28"/>
              </w:rPr>
              <w:t>166,847</w:t>
            </w:r>
          </w:p>
        </w:tc>
        <w:tc>
          <w:tcPr>
            <w:tcW w:w="284" w:type="dxa"/>
            <w:shd w:val="clear" w:color="auto" w:fill="auto"/>
            <w:vAlign w:val="bottom"/>
          </w:tcPr>
          <w:p w14:paraId="4E61A75B"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135E226E" w14:textId="5E2EEAAC" w:rsidR="00FB506E" w:rsidRPr="00D566CF" w:rsidRDefault="00FB506E" w:rsidP="00FB506E">
            <w:pPr>
              <w:pStyle w:val="BodyText"/>
              <w:spacing w:after="0" w:line="240" w:lineRule="auto"/>
              <w:jc w:val="right"/>
              <w:rPr>
                <w:rFonts w:ascii="Angsana New" w:hAnsi="Angsana New"/>
                <w:sz w:val="28"/>
                <w:szCs w:val="28"/>
              </w:rPr>
            </w:pPr>
            <w:r w:rsidRPr="00B94FC7">
              <w:rPr>
                <w:rFonts w:ascii="Angsana New" w:hAnsi="Angsana New"/>
                <w:sz w:val="28"/>
                <w:szCs w:val="28"/>
              </w:rPr>
              <w:t>53,93</w:t>
            </w:r>
            <w:r>
              <w:rPr>
                <w:rFonts w:ascii="Angsana New" w:hAnsi="Angsana New"/>
                <w:sz w:val="28"/>
                <w:szCs w:val="28"/>
              </w:rPr>
              <w:t>5</w:t>
            </w:r>
          </w:p>
        </w:tc>
        <w:tc>
          <w:tcPr>
            <w:tcW w:w="283" w:type="dxa"/>
            <w:shd w:val="clear" w:color="auto" w:fill="auto"/>
            <w:vAlign w:val="bottom"/>
          </w:tcPr>
          <w:p w14:paraId="1D5B9DAB"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5EBC7C71" w14:textId="636FCE2C" w:rsidR="00FB506E" w:rsidRPr="00D566CF" w:rsidRDefault="00FB506E" w:rsidP="00FB506E">
            <w:pPr>
              <w:pStyle w:val="BodyText"/>
              <w:spacing w:after="0" w:line="240" w:lineRule="auto"/>
              <w:jc w:val="right"/>
              <w:rPr>
                <w:rFonts w:ascii="Angsana New" w:hAnsi="Angsana New"/>
                <w:sz w:val="28"/>
                <w:szCs w:val="28"/>
              </w:rPr>
            </w:pPr>
            <w:r w:rsidRPr="00B94FC7">
              <w:rPr>
                <w:rFonts w:ascii="Angsana New" w:hAnsi="Angsana New"/>
                <w:sz w:val="28"/>
                <w:szCs w:val="28"/>
              </w:rPr>
              <w:t>22,75</w:t>
            </w:r>
            <w:r>
              <w:rPr>
                <w:rFonts w:ascii="Angsana New" w:hAnsi="Angsana New"/>
                <w:sz w:val="28"/>
                <w:szCs w:val="28"/>
              </w:rPr>
              <w:t>4</w:t>
            </w:r>
          </w:p>
        </w:tc>
        <w:tc>
          <w:tcPr>
            <w:tcW w:w="284" w:type="dxa"/>
            <w:shd w:val="clear" w:color="auto" w:fill="auto"/>
            <w:vAlign w:val="bottom"/>
          </w:tcPr>
          <w:p w14:paraId="7FFED449"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tcBorders>
              <w:bottom w:val="double" w:sz="4" w:space="0" w:color="auto"/>
            </w:tcBorders>
            <w:shd w:val="clear" w:color="auto" w:fill="auto"/>
            <w:vAlign w:val="bottom"/>
          </w:tcPr>
          <w:p w14:paraId="6E230188" w14:textId="2445D6CD" w:rsidR="00FB506E" w:rsidRPr="00D566CF" w:rsidRDefault="00FB506E" w:rsidP="00FB506E">
            <w:pPr>
              <w:pStyle w:val="BodyText"/>
              <w:tabs>
                <w:tab w:val="clear" w:pos="907"/>
                <w:tab w:val="left" w:pos="919"/>
              </w:tabs>
              <w:spacing w:after="0" w:line="240" w:lineRule="auto"/>
              <w:jc w:val="right"/>
              <w:rPr>
                <w:rFonts w:ascii="Angsana New" w:hAnsi="Angsana New"/>
                <w:sz w:val="28"/>
                <w:szCs w:val="28"/>
              </w:rPr>
            </w:pPr>
            <w:r w:rsidRPr="00E85925">
              <w:rPr>
                <w:rFonts w:ascii="Angsana New" w:hAnsi="Angsana New"/>
                <w:sz w:val="28"/>
                <w:szCs w:val="28"/>
              </w:rPr>
              <w:t>243,53</w:t>
            </w:r>
            <w:r>
              <w:rPr>
                <w:rFonts w:ascii="Angsana New" w:hAnsi="Angsana New"/>
                <w:sz w:val="28"/>
                <w:szCs w:val="28"/>
              </w:rPr>
              <w:t>6</w:t>
            </w:r>
          </w:p>
        </w:tc>
      </w:tr>
      <w:tr w:rsidR="00FB506E" w:rsidRPr="00D566CF" w14:paraId="49A7B8D3" w14:textId="77777777" w:rsidTr="00355AC5">
        <w:trPr>
          <w:trHeight w:val="397"/>
        </w:trPr>
        <w:tc>
          <w:tcPr>
            <w:tcW w:w="3827" w:type="dxa"/>
            <w:shd w:val="clear" w:color="auto" w:fill="auto"/>
            <w:vAlign w:val="bottom"/>
          </w:tcPr>
          <w:p w14:paraId="7A08C23F" w14:textId="48F9AFE1" w:rsidR="00FB506E" w:rsidRPr="00D566CF" w:rsidRDefault="00FB506E" w:rsidP="00FB506E">
            <w:pPr>
              <w:pStyle w:val="a4"/>
              <w:widowControl/>
              <w:ind w:left="38" w:right="0" w:hanging="116"/>
              <w:rPr>
                <w:rFonts w:ascii="Angsana New" w:hAnsi="Angsana New" w:cs="Angsana New"/>
              </w:rPr>
            </w:pPr>
            <w:r w:rsidRPr="002A443C">
              <w:rPr>
                <w:rFonts w:ascii="Angsana New" w:hAnsi="Angsana New"/>
                <w:spacing w:val="-4"/>
              </w:rPr>
              <w:t>Gross</w:t>
            </w:r>
            <w:r w:rsidRPr="002A443C">
              <w:rPr>
                <w:rFonts w:ascii="Angsana New" w:hAnsi="Angsana New"/>
              </w:rPr>
              <w:t xml:space="preserve"> profit</w:t>
            </w:r>
          </w:p>
        </w:tc>
        <w:tc>
          <w:tcPr>
            <w:tcW w:w="1134" w:type="dxa"/>
            <w:tcBorders>
              <w:bottom w:val="double" w:sz="4" w:space="0" w:color="auto"/>
            </w:tcBorders>
            <w:shd w:val="clear" w:color="auto" w:fill="auto"/>
            <w:vAlign w:val="bottom"/>
          </w:tcPr>
          <w:p w14:paraId="3D10D18A" w14:textId="20FC71D2" w:rsidR="00FB506E" w:rsidRPr="00D566CF" w:rsidRDefault="00FB506E" w:rsidP="00FB506E">
            <w:pPr>
              <w:pStyle w:val="BodyText"/>
              <w:spacing w:after="0" w:line="240" w:lineRule="auto"/>
              <w:jc w:val="right"/>
              <w:rPr>
                <w:rFonts w:ascii="Angsana New" w:hAnsi="Angsana New"/>
                <w:sz w:val="28"/>
                <w:szCs w:val="28"/>
              </w:rPr>
            </w:pPr>
            <w:r w:rsidRPr="006C523E">
              <w:rPr>
                <w:rFonts w:ascii="Angsana New" w:hAnsi="Angsana New"/>
                <w:sz w:val="28"/>
                <w:szCs w:val="28"/>
              </w:rPr>
              <w:t>68,12</w:t>
            </w:r>
            <w:r>
              <w:rPr>
                <w:rFonts w:ascii="Angsana New" w:hAnsi="Angsana New"/>
                <w:sz w:val="28"/>
                <w:szCs w:val="28"/>
              </w:rPr>
              <w:t>9</w:t>
            </w:r>
          </w:p>
        </w:tc>
        <w:tc>
          <w:tcPr>
            <w:tcW w:w="284" w:type="dxa"/>
            <w:shd w:val="clear" w:color="auto" w:fill="auto"/>
            <w:vAlign w:val="bottom"/>
          </w:tcPr>
          <w:p w14:paraId="49436F47"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3B10CFF5" w14:textId="1FA38D12" w:rsidR="00FB506E" w:rsidRPr="00D566CF" w:rsidRDefault="00FB506E" w:rsidP="00FB506E">
            <w:pPr>
              <w:pStyle w:val="BodyText"/>
              <w:spacing w:after="0" w:line="240" w:lineRule="auto"/>
              <w:jc w:val="right"/>
              <w:rPr>
                <w:rFonts w:ascii="Angsana New" w:hAnsi="Angsana New"/>
                <w:sz w:val="28"/>
                <w:szCs w:val="28"/>
              </w:rPr>
            </w:pPr>
            <w:r w:rsidRPr="006C523E">
              <w:rPr>
                <w:rFonts w:ascii="Angsana New" w:hAnsi="Angsana New"/>
                <w:sz w:val="28"/>
                <w:szCs w:val="28"/>
              </w:rPr>
              <w:t>7,21</w:t>
            </w:r>
            <w:r>
              <w:rPr>
                <w:rFonts w:ascii="Angsana New" w:hAnsi="Angsana New"/>
                <w:sz w:val="28"/>
                <w:szCs w:val="28"/>
              </w:rPr>
              <w:t>7</w:t>
            </w:r>
          </w:p>
        </w:tc>
        <w:tc>
          <w:tcPr>
            <w:tcW w:w="283" w:type="dxa"/>
            <w:shd w:val="clear" w:color="auto" w:fill="auto"/>
            <w:vAlign w:val="bottom"/>
          </w:tcPr>
          <w:p w14:paraId="0F06C9B1"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12743D0E" w14:textId="076DD307" w:rsidR="00FB506E" w:rsidRPr="00D566CF" w:rsidRDefault="00FB506E" w:rsidP="00FB506E">
            <w:pPr>
              <w:pStyle w:val="BodyText"/>
              <w:spacing w:after="0" w:line="240" w:lineRule="auto"/>
              <w:jc w:val="right"/>
              <w:rPr>
                <w:rFonts w:ascii="Angsana New" w:hAnsi="Angsana New"/>
                <w:sz w:val="28"/>
                <w:szCs w:val="28"/>
              </w:rPr>
            </w:pPr>
            <w:r w:rsidRPr="006C523E">
              <w:rPr>
                <w:rFonts w:ascii="Angsana New" w:hAnsi="Angsana New"/>
                <w:sz w:val="28"/>
                <w:szCs w:val="28"/>
              </w:rPr>
              <w:t>8,25</w:t>
            </w:r>
            <w:r>
              <w:rPr>
                <w:rFonts w:ascii="Angsana New" w:hAnsi="Angsana New"/>
                <w:sz w:val="28"/>
                <w:szCs w:val="28"/>
              </w:rPr>
              <w:t>6</w:t>
            </w:r>
          </w:p>
        </w:tc>
        <w:tc>
          <w:tcPr>
            <w:tcW w:w="284" w:type="dxa"/>
            <w:shd w:val="clear" w:color="auto" w:fill="auto"/>
            <w:vAlign w:val="bottom"/>
          </w:tcPr>
          <w:p w14:paraId="10570CF1"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76983EA2" w14:textId="4FF5A358" w:rsidR="00FB506E" w:rsidRPr="00D566CF" w:rsidRDefault="00FB506E" w:rsidP="00FB506E">
            <w:pPr>
              <w:pStyle w:val="BodyText"/>
              <w:spacing w:after="0" w:line="240" w:lineRule="auto"/>
              <w:jc w:val="right"/>
              <w:rPr>
                <w:rFonts w:ascii="Angsana New" w:hAnsi="Angsana New"/>
                <w:sz w:val="28"/>
                <w:szCs w:val="28"/>
              </w:rPr>
            </w:pPr>
            <w:r w:rsidRPr="00E85925">
              <w:rPr>
                <w:rFonts w:ascii="Angsana New" w:hAnsi="Angsana New"/>
                <w:sz w:val="28"/>
                <w:szCs w:val="28"/>
              </w:rPr>
              <w:t>83,602</w:t>
            </w:r>
          </w:p>
        </w:tc>
      </w:tr>
      <w:tr w:rsidR="00FB506E" w:rsidRPr="00D566CF" w14:paraId="3EF61FC0" w14:textId="77777777" w:rsidTr="00355AC5">
        <w:trPr>
          <w:trHeight w:val="397"/>
        </w:trPr>
        <w:tc>
          <w:tcPr>
            <w:tcW w:w="3827" w:type="dxa"/>
            <w:shd w:val="clear" w:color="auto" w:fill="auto"/>
            <w:vAlign w:val="bottom"/>
          </w:tcPr>
          <w:p w14:paraId="426A46C0" w14:textId="1766B83A" w:rsidR="00FB506E" w:rsidRPr="00805E83" w:rsidRDefault="00FB506E" w:rsidP="00FB506E">
            <w:pPr>
              <w:pStyle w:val="a4"/>
              <w:widowControl/>
              <w:ind w:left="38" w:right="0" w:hanging="116"/>
              <w:rPr>
                <w:rFonts w:ascii="Angsana New" w:hAnsi="Angsana New" w:cs="Angsana New"/>
                <w:cs/>
              </w:rPr>
            </w:pPr>
            <w:r w:rsidRPr="002A443C">
              <w:rPr>
                <w:rFonts w:ascii="Angsana New" w:hAnsi="Angsana New"/>
              </w:rPr>
              <w:t>Unallocated other income</w:t>
            </w:r>
          </w:p>
        </w:tc>
        <w:tc>
          <w:tcPr>
            <w:tcW w:w="1134" w:type="dxa"/>
            <w:tcBorders>
              <w:top w:val="double" w:sz="4" w:space="0" w:color="auto"/>
            </w:tcBorders>
            <w:shd w:val="clear" w:color="auto" w:fill="auto"/>
            <w:vAlign w:val="bottom"/>
          </w:tcPr>
          <w:p w14:paraId="02291443"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7CFB0004"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tcBorders>
              <w:top w:val="double" w:sz="4" w:space="0" w:color="auto"/>
            </w:tcBorders>
            <w:shd w:val="clear" w:color="auto" w:fill="auto"/>
            <w:vAlign w:val="bottom"/>
          </w:tcPr>
          <w:p w14:paraId="443C83B4" w14:textId="77777777" w:rsidR="00FB506E" w:rsidRPr="00D566CF" w:rsidRDefault="00FB506E" w:rsidP="00FB506E">
            <w:pPr>
              <w:pStyle w:val="BodyText"/>
              <w:spacing w:after="0" w:line="240" w:lineRule="auto"/>
              <w:jc w:val="right"/>
              <w:rPr>
                <w:rFonts w:ascii="Angsana New" w:hAnsi="Angsana New"/>
                <w:sz w:val="28"/>
                <w:szCs w:val="28"/>
              </w:rPr>
            </w:pPr>
          </w:p>
        </w:tc>
        <w:tc>
          <w:tcPr>
            <w:tcW w:w="283" w:type="dxa"/>
            <w:shd w:val="clear" w:color="auto" w:fill="auto"/>
            <w:vAlign w:val="bottom"/>
          </w:tcPr>
          <w:p w14:paraId="609570AC"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tcBorders>
              <w:top w:val="double" w:sz="4" w:space="0" w:color="auto"/>
            </w:tcBorders>
            <w:shd w:val="clear" w:color="auto" w:fill="auto"/>
            <w:vAlign w:val="bottom"/>
          </w:tcPr>
          <w:p w14:paraId="60105FFB"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6F3F16CB"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625A5830" w14:textId="46A61A44" w:rsidR="00FB506E" w:rsidRPr="00D566CF" w:rsidRDefault="00FB506E" w:rsidP="00FB506E">
            <w:pPr>
              <w:pStyle w:val="BodyText"/>
              <w:spacing w:after="0" w:line="240" w:lineRule="auto"/>
              <w:jc w:val="right"/>
              <w:rPr>
                <w:rFonts w:ascii="Angsana New" w:hAnsi="Angsana New"/>
                <w:sz w:val="28"/>
                <w:szCs w:val="28"/>
              </w:rPr>
            </w:pPr>
            <w:r w:rsidRPr="0033474E">
              <w:rPr>
                <w:rFonts w:ascii="Angsana New" w:hAnsi="Angsana New"/>
                <w:sz w:val="28"/>
                <w:szCs w:val="28"/>
              </w:rPr>
              <w:t>5,82</w:t>
            </w:r>
            <w:r>
              <w:rPr>
                <w:rFonts w:ascii="Angsana New" w:hAnsi="Angsana New"/>
                <w:sz w:val="28"/>
                <w:szCs w:val="28"/>
              </w:rPr>
              <w:t>1</w:t>
            </w:r>
          </w:p>
        </w:tc>
      </w:tr>
      <w:tr w:rsidR="00FB506E" w:rsidRPr="00D566CF" w14:paraId="3BC91A2F" w14:textId="77777777" w:rsidTr="00355AC5">
        <w:trPr>
          <w:trHeight w:val="397"/>
        </w:trPr>
        <w:tc>
          <w:tcPr>
            <w:tcW w:w="3827" w:type="dxa"/>
            <w:shd w:val="clear" w:color="auto" w:fill="auto"/>
            <w:vAlign w:val="bottom"/>
          </w:tcPr>
          <w:p w14:paraId="032CDB53" w14:textId="1C06FAFE" w:rsidR="00FB506E" w:rsidRPr="00805E83" w:rsidRDefault="00FB506E" w:rsidP="00FB506E">
            <w:pPr>
              <w:pStyle w:val="a4"/>
              <w:widowControl/>
              <w:ind w:left="38" w:right="0" w:hanging="116"/>
              <w:rPr>
                <w:rFonts w:ascii="Angsana New" w:hAnsi="Angsana New" w:cs="Angsana New"/>
                <w:cs/>
              </w:rPr>
            </w:pPr>
            <w:r w:rsidRPr="00FF4C89">
              <w:rPr>
                <w:rFonts w:ascii="Angsana New" w:hAnsi="Angsana New"/>
                <w:spacing w:val="-4"/>
              </w:rPr>
              <w:t>Unallocated selling and administrative expenses</w:t>
            </w:r>
          </w:p>
        </w:tc>
        <w:tc>
          <w:tcPr>
            <w:tcW w:w="1134" w:type="dxa"/>
            <w:shd w:val="clear" w:color="auto" w:fill="auto"/>
            <w:vAlign w:val="bottom"/>
          </w:tcPr>
          <w:p w14:paraId="6AE6B912"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3056D10B"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0D9E53F6" w14:textId="77777777" w:rsidR="00FB506E" w:rsidRPr="00D566CF" w:rsidRDefault="00FB506E" w:rsidP="00FB506E">
            <w:pPr>
              <w:pStyle w:val="BodyText"/>
              <w:spacing w:after="0" w:line="240" w:lineRule="auto"/>
              <w:jc w:val="right"/>
              <w:rPr>
                <w:rFonts w:ascii="Angsana New" w:hAnsi="Angsana New"/>
                <w:sz w:val="28"/>
                <w:szCs w:val="28"/>
              </w:rPr>
            </w:pPr>
          </w:p>
        </w:tc>
        <w:tc>
          <w:tcPr>
            <w:tcW w:w="283" w:type="dxa"/>
            <w:shd w:val="clear" w:color="auto" w:fill="auto"/>
            <w:vAlign w:val="bottom"/>
          </w:tcPr>
          <w:p w14:paraId="0E07CA5B"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5BEAAB32"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54B68876"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799DF4E6" w14:textId="6D4A786B" w:rsidR="00FB506E" w:rsidRPr="00805E83" w:rsidRDefault="00FB506E" w:rsidP="00FB506E">
            <w:pPr>
              <w:pStyle w:val="BodyText"/>
              <w:spacing w:after="0" w:line="240" w:lineRule="auto"/>
              <w:jc w:val="right"/>
              <w:rPr>
                <w:rFonts w:ascii="Angsana New" w:hAnsi="Angsana New"/>
                <w:sz w:val="28"/>
                <w:szCs w:val="28"/>
                <w:cs/>
              </w:rPr>
            </w:pPr>
            <w:r>
              <w:rPr>
                <w:rFonts w:ascii="Angsana New" w:hAnsi="Angsana New"/>
                <w:sz w:val="28"/>
                <w:szCs w:val="28"/>
              </w:rPr>
              <w:t>(</w:t>
            </w:r>
            <w:r w:rsidRPr="0033474E">
              <w:rPr>
                <w:rFonts w:ascii="Angsana New" w:hAnsi="Angsana New"/>
                <w:sz w:val="28"/>
                <w:szCs w:val="28"/>
              </w:rPr>
              <w:t>78,38</w:t>
            </w:r>
            <w:r>
              <w:rPr>
                <w:rFonts w:ascii="Angsana New" w:hAnsi="Angsana New"/>
                <w:sz w:val="28"/>
                <w:szCs w:val="28"/>
              </w:rPr>
              <w:t>3)</w:t>
            </w:r>
          </w:p>
        </w:tc>
      </w:tr>
      <w:tr w:rsidR="00FB506E" w:rsidRPr="00D566CF" w14:paraId="3C541804" w14:textId="77777777" w:rsidTr="00355AC5">
        <w:trPr>
          <w:trHeight w:val="397"/>
        </w:trPr>
        <w:tc>
          <w:tcPr>
            <w:tcW w:w="3827" w:type="dxa"/>
            <w:shd w:val="clear" w:color="auto" w:fill="auto"/>
            <w:vAlign w:val="bottom"/>
          </w:tcPr>
          <w:p w14:paraId="2CFE5604" w14:textId="33C3D67C" w:rsidR="00FB506E" w:rsidRPr="00805E83" w:rsidRDefault="00FB506E" w:rsidP="00FB506E">
            <w:pPr>
              <w:pStyle w:val="a4"/>
              <w:widowControl/>
              <w:ind w:left="38" w:right="0" w:hanging="116"/>
              <w:rPr>
                <w:rFonts w:ascii="Angsana New" w:hAnsi="Angsana New" w:cs="Angsana New"/>
                <w:cs/>
              </w:rPr>
            </w:pPr>
            <w:r w:rsidRPr="00C46A6D">
              <w:rPr>
                <w:rFonts w:ascii="Angsana New" w:hAnsi="Angsana New" w:cs="Angsana New"/>
              </w:rPr>
              <w:t>Unallocated finance costs</w:t>
            </w:r>
          </w:p>
        </w:tc>
        <w:tc>
          <w:tcPr>
            <w:tcW w:w="1134" w:type="dxa"/>
            <w:shd w:val="clear" w:color="auto" w:fill="auto"/>
            <w:vAlign w:val="bottom"/>
          </w:tcPr>
          <w:p w14:paraId="3436A23C"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2EFA95EA"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5E55FBBC" w14:textId="77777777" w:rsidR="00FB506E" w:rsidRPr="00D566CF" w:rsidRDefault="00FB506E" w:rsidP="00FB506E">
            <w:pPr>
              <w:pStyle w:val="BodyText"/>
              <w:spacing w:after="0" w:line="240" w:lineRule="auto"/>
              <w:jc w:val="right"/>
              <w:rPr>
                <w:rFonts w:ascii="Angsana New" w:hAnsi="Angsana New"/>
                <w:sz w:val="28"/>
                <w:szCs w:val="28"/>
              </w:rPr>
            </w:pPr>
          </w:p>
        </w:tc>
        <w:tc>
          <w:tcPr>
            <w:tcW w:w="283" w:type="dxa"/>
            <w:shd w:val="clear" w:color="auto" w:fill="auto"/>
            <w:vAlign w:val="bottom"/>
          </w:tcPr>
          <w:p w14:paraId="23A75150"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64E720C2"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11E0A33F"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71E36985" w14:textId="5CFA9948" w:rsidR="00FB506E" w:rsidRPr="00805E83" w:rsidRDefault="00FB506E" w:rsidP="00FB506E">
            <w:pPr>
              <w:pStyle w:val="BodyText"/>
              <w:spacing w:after="0" w:line="240" w:lineRule="auto"/>
              <w:jc w:val="right"/>
              <w:rPr>
                <w:rFonts w:ascii="Angsana New" w:hAnsi="Angsana New"/>
                <w:sz w:val="28"/>
                <w:szCs w:val="28"/>
                <w:cs/>
              </w:rPr>
            </w:pPr>
            <w:r>
              <w:rPr>
                <w:rFonts w:ascii="Angsana New" w:hAnsi="Angsana New"/>
                <w:sz w:val="28"/>
                <w:szCs w:val="28"/>
              </w:rPr>
              <w:t>(</w:t>
            </w:r>
            <w:r w:rsidRPr="0033474E">
              <w:rPr>
                <w:rFonts w:ascii="Angsana New" w:hAnsi="Angsana New"/>
                <w:sz w:val="28"/>
                <w:szCs w:val="28"/>
              </w:rPr>
              <w:t>2,991</w:t>
            </w:r>
            <w:r>
              <w:rPr>
                <w:rFonts w:ascii="Angsana New" w:hAnsi="Angsana New"/>
                <w:sz w:val="28"/>
                <w:szCs w:val="28"/>
              </w:rPr>
              <w:t>)</w:t>
            </w:r>
          </w:p>
        </w:tc>
      </w:tr>
      <w:tr w:rsidR="00FB506E" w:rsidRPr="00D566CF" w14:paraId="597F0D84" w14:textId="77777777" w:rsidTr="00355AC5">
        <w:trPr>
          <w:trHeight w:val="397"/>
        </w:trPr>
        <w:tc>
          <w:tcPr>
            <w:tcW w:w="3827" w:type="dxa"/>
            <w:shd w:val="clear" w:color="auto" w:fill="auto"/>
            <w:vAlign w:val="bottom"/>
          </w:tcPr>
          <w:p w14:paraId="012A1F4F" w14:textId="0019DB65" w:rsidR="00FB506E" w:rsidRPr="00805E83" w:rsidRDefault="00FB506E" w:rsidP="00FB506E">
            <w:pPr>
              <w:pStyle w:val="a4"/>
              <w:widowControl/>
              <w:ind w:left="38" w:right="0" w:hanging="116"/>
              <w:rPr>
                <w:rFonts w:ascii="Angsana New" w:hAnsi="Angsana New" w:cs="Angsana New"/>
                <w:cs/>
              </w:rPr>
            </w:pPr>
            <w:r w:rsidRPr="00C7443D">
              <w:rPr>
                <w:rFonts w:ascii="Angsana New" w:hAnsi="Angsana New" w:cs="Angsana New"/>
                <w:spacing w:val="-4"/>
              </w:rPr>
              <w:t>Share of (loss) from investment in associates</w:t>
            </w:r>
          </w:p>
        </w:tc>
        <w:tc>
          <w:tcPr>
            <w:tcW w:w="1134" w:type="dxa"/>
            <w:shd w:val="clear" w:color="auto" w:fill="auto"/>
            <w:vAlign w:val="bottom"/>
          </w:tcPr>
          <w:p w14:paraId="47FFC29C"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39D9BB42"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70F19715" w14:textId="77777777" w:rsidR="00FB506E" w:rsidRPr="00D566CF" w:rsidRDefault="00FB506E" w:rsidP="00FB506E">
            <w:pPr>
              <w:pStyle w:val="BodyText"/>
              <w:spacing w:after="0" w:line="240" w:lineRule="auto"/>
              <w:jc w:val="right"/>
              <w:rPr>
                <w:rFonts w:ascii="Angsana New" w:hAnsi="Angsana New"/>
                <w:sz w:val="28"/>
                <w:szCs w:val="28"/>
              </w:rPr>
            </w:pPr>
          </w:p>
        </w:tc>
        <w:tc>
          <w:tcPr>
            <w:tcW w:w="283" w:type="dxa"/>
            <w:shd w:val="clear" w:color="auto" w:fill="auto"/>
            <w:vAlign w:val="bottom"/>
          </w:tcPr>
          <w:p w14:paraId="7F3E0519"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095695AF"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59B908F4"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2A996331" w14:textId="14D7351A" w:rsidR="00FB506E" w:rsidRPr="00D566CF" w:rsidRDefault="00FB506E" w:rsidP="00FB506E">
            <w:pPr>
              <w:pStyle w:val="BodyText"/>
              <w:spacing w:after="0" w:line="240" w:lineRule="auto"/>
              <w:jc w:val="right"/>
              <w:rPr>
                <w:rFonts w:ascii="Angsana New" w:hAnsi="Angsana New"/>
                <w:sz w:val="28"/>
                <w:szCs w:val="28"/>
              </w:rPr>
            </w:pPr>
            <w:r w:rsidRPr="00E85925">
              <w:rPr>
                <w:rFonts w:ascii="Angsana New" w:hAnsi="Angsana New"/>
                <w:sz w:val="28"/>
                <w:szCs w:val="28"/>
              </w:rPr>
              <w:t>(76</w:t>
            </w:r>
            <w:r>
              <w:rPr>
                <w:rFonts w:ascii="Angsana New" w:hAnsi="Angsana New"/>
                <w:sz w:val="28"/>
                <w:szCs w:val="28"/>
              </w:rPr>
              <w:t>2</w:t>
            </w:r>
            <w:r w:rsidRPr="00E85925">
              <w:rPr>
                <w:rFonts w:ascii="Angsana New" w:hAnsi="Angsana New"/>
                <w:sz w:val="28"/>
                <w:szCs w:val="28"/>
              </w:rPr>
              <w:t>)</w:t>
            </w:r>
          </w:p>
        </w:tc>
      </w:tr>
      <w:tr w:rsidR="00FB506E" w:rsidRPr="00D566CF" w14:paraId="4F798B33" w14:textId="77777777" w:rsidTr="00355AC5">
        <w:trPr>
          <w:trHeight w:val="397"/>
        </w:trPr>
        <w:tc>
          <w:tcPr>
            <w:tcW w:w="3827" w:type="dxa"/>
            <w:shd w:val="clear" w:color="auto" w:fill="auto"/>
            <w:vAlign w:val="bottom"/>
          </w:tcPr>
          <w:p w14:paraId="7A365C10" w14:textId="276B633A" w:rsidR="00FB506E" w:rsidRPr="00805E83" w:rsidRDefault="00FB506E" w:rsidP="00FB506E">
            <w:pPr>
              <w:pStyle w:val="a4"/>
              <w:widowControl/>
              <w:ind w:left="38" w:right="0" w:hanging="116"/>
              <w:rPr>
                <w:rFonts w:ascii="Angsana New" w:hAnsi="Angsana New" w:cs="Angsana New"/>
                <w:cs/>
              </w:rPr>
            </w:pPr>
            <w:r w:rsidRPr="002A443C">
              <w:rPr>
                <w:rFonts w:ascii="Angsana New" w:hAnsi="Angsana New"/>
              </w:rPr>
              <w:t>Unallocated tax income</w:t>
            </w:r>
          </w:p>
        </w:tc>
        <w:tc>
          <w:tcPr>
            <w:tcW w:w="1134" w:type="dxa"/>
            <w:shd w:val="clear" w:color="auto" w:fill="auto"/>
            <w:vAlign w:val="bottom"/>
          </w:tcPr>
          <w:p w14:paraId="1276CD39"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72ABBD79"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4190CCE2" w14:textId="77777777" w:rsidR="00FB506E" w:rsidRPr="00D566CF" w:rsidRDefault="00FB506E" w:rsidP="00FB506E">
            <w:pPr>
              <w:pStyle w:val="BodyText"/>
              <w:spacing w:after="0" w:line="240" w:lineRule="auto"/>
              <w:jc w:val="right"/>
              <w:rPr>
                <w:rFonts w:ascii="Angsana New" w:hAnsi="Angsana New"/>
                <w:sz w:val="28"/>
                <w:szCs w:val="28"/>
              </w:rPr>
            </w:pPr>
          </w:p>
        </w:tc>
        <w:tc>
          <w:tcPr>
            <w:tcW w:w="283" w:type="dxa"/>
            <w:shd w:val="clear" w:color="auto" w:fill="auto"/>
            <w:vAlign w:val="bottom"/>
          </w:tcPr>
          <w:p w14:paraId="6B10D2BD"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7F71984A"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43EC43FF"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tcBorders>
              <w:bottom w:val="single" w:sz="4" w:space="0" w:color="auto"/>
            </w:tcBorders>
            <w:shd w:val="clear" w:color="auto" w:fill="auto"/>
            <w:vAlign w:val="bottom"/>
          </w:tcPr>
          <w:p w14:paraId="59F963E1" w14:textId="1F1CE709" w:rsidR="00FB506E" w:rsidRPr="00D566CF" w:rsidRDefault="00FB506E" w:rsidP="00FB506E">
            <w:pPr>
              <w:pStyle w:val="BodyText"/>
              <w:spacing w:after="0" w:line="240" w:lineRule="auto"/>
              <w:jc w:val="right"/>
              <w:rPr>
                <w:rFonts w:ascii="Angsana New" w:hAnsi="Angsana New"/>
                <w:sz w:val="28"/>
                <w:szCs w:val="28"/>
              </w:rPr>
            </w:pPr>
            <w:r>
              <w:rPr>
                <w:rFonts w:ascii="Angsana New" w:hAnsi="Angsana New"/>
                <w:sz w:val="28"/>
                <w:szCs w:val="28"/>
              </w:rPr>
              <w:t>(713)</w:t>
            </w:r>
          </w:p>
        </w:tc>
      </w:tr>
      <w:tr w:rsidR="00FB506E" w:rsidRPr="00D566CF" w14:paraId="4DF6D995" w14:textId="77777777" w:rsidTr="00355AC5">
        <w:trPr>
          <w:trHeight w:val="397"/>
        </w:trPr>
        <w:tc>
          <w:tcPr>
            <w:tcW w:w="3827" w:type="dxa"/>
            <w:shd w:val="clear" w:color="auto" w:fill="auto"/>
            <w:vAlign w:val="bottom"/>
          </w:tcPr>
          <w:p w14:paraId="04DE02EA" w14:textId="3EBB75F5" w:rsidR="00FB506E" w:rsidRPr="00805E83" w:rsidRDefault="00FB506E" w:rsidP="00FB506E">
            <w:pPr>
              <w:pStyle w:val="a4"/>
              <w:widowControl/>
              <w:ind w:left="38" w:right="0" w:hanging="116"/>
              <w:rPr>
                <w:rFonts w:ascii="Angsana New" w:hAnsi="Angsana New" w:cs="Angsana New"/>
                <w:cs/>
              </w:rPr>
            </w:pPr>
            <w:r>
              <w:rPr>
                <w:rFonts w:ascii="Angsana New" w:hAnsi="Angsana New"/>
                <w:spacing w:val="-4"/>
              </w:rPr>
              <w:t>Profit</w:t>
            </w:r>
            <w:r w:rsidRPr="002A443C">
              <w:rPr>
                <w:rFonts w:ascii="Angsana New" w:hAnsi="Angsana New"/>
              </w:rPr>
              <w:t xml:space="preserve"> for </w:t>
            </w:r>
            <w:r w:rsidRPr="004F7DC5">
              <w:rPr>
                <w:rFonts w:ascii="Angsana New" w:hAnsi="Angsana New"/>
              </w:rPr>
              <w:t>the</w:t>
            </w:r>
            <w:r w:rsidRPr="004F7DC5">
              <w:rPr>
                <w:rFonts w:ascii="Angsana New" w:hAnsi="Angsana New" w:cs="Angsana New"/>
                <w:spacing w:val="-4"/>
              </w:rPr>
              <w:t xml:space="preserve"> </w:t>
            </w:r>
            <w:r>
              <w:rPr>
                <w:rFonts w:ascii="Angsana New" w:hAnsi="Angsana New" w:cs="Angsana New"/>
                <w:spacing w:val="-4"/>
              </w:rPr>
              <w:t>periods</w:t>
            </w:r>
          </w:p>
        </w:tc>
        <w:tc>
          <w:tcPr>
            <w:tcW w:w="1134" w:type="dxa"/>
            <w:shd w:val="clear" w:color="auto" w:fill="auto"/>
            <w:vAlign w:val="bottom"/>
          </w:tcPr>
          <w:p w14:paraId="54228740"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4BAB7D96"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0CFDCD72" w14:textId="77777777" w:rsidR="00FB506E" w:rsidRPr="00D566CF" w:rsidRDefault="00FB506E" w:rsidP="00FB506E">
            <w:pPr>
              <w:pStyle w:val="BodyText"/>
              <w:spacing w:after="0" w:line="240" w:lineRule="auto"/>
              <w:jc w:val="right"/>
              <w:rPr>
                <w:rFonts w:ascii="Angsana New" w:hAnsi="Angsana New"/>
                <w:sz w:val="28"/>
                <w:szCs w:val="28"/>
              </w:rPr>
            </w:pPr>
          </w:p>
        </w:tc>
        <w:tc>
          <w:tcPr>
            <w:tcW w:w="283" w:type="dxa"/>
            <w:shd w:val="clear" w:color="auto" w:fill="auto"/>
            <w:vAlign w:val="bottom"/>
          </w:tcPr>
          <w:p w14:paraId="7FBF3BBE"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6663E41A"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2132B1DB"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tcBorders>
              <w:top w:val="single" w:sz="4" w:space="0" w:color="auto"/>
              <w:bottom w:val="double" w:sz="4" w:space="0" w:color="auto"/>
            </w:tcBorders>
            <w:shd w:val="clear" w:color="auto" w:fill="auto"/>
            <w:vAlign w:val="bottom"/>
          </w:tcPr>
          <w:p w14:paraId="30DDF46D" w14:textId="32D80DC6" w:rsidR="00FB506E" w:rsidRPr="00D566CF" w:rsidRDefault="00FB506E" w:rsidP="00FB506E">
            <w:pPr>
              <w:pStyle w:val="BodyText"/>
              <w:spacing w:after="0" w:line="240" w:lineRule="auto"/>
              <w:jc w:val="right"/>
              <w:rPr>
                <w:rFonts w:ascii="Angsana New" w:hAnsi="Angsana New"/>
                <w:sz w:val="28"/>
                <w:szCs w:val="28"/>
              </w:rPr>
            </w:pPr>
            <w:r w:rsidRPr="00E85925">
              <w:rPr>
                <w:rFonts w:ascii="Angsana New" w:hAnsi="Angsana New"/>
                <w:sz w:val="28"/>
                <w:szCs w:val="28"/>
              </w:rPr>
              <w:t>6,574</w:t>
            </w:r>
          </w:p>
        </w:tc>
      </w:tr>
      <w:tr w:rsidR="00FB506E" w:rsidRPr="00D566CF" w14:paraId="63659158" w14:textId="77777777" w:rsidTr="00E821BD">
        <w:trPr>
          <w:trHeight w:val="397"/>
        </w:trPr>
        <w:tc>
          <w:tcPr>
            <w:tcW w:w="3827" w:type="dxa"/>
            <w:shd w:val="clear" w:color="auto" w:fill="auto"/>
          </w:tcPr>
          <w:p w14:paraId="1205F6C2" w14:textId="77777777" w:rsidR="00FB506E" w:rsidRPr="00805E83" w:rsidRDefault="00FB506E" w:rsidP="00FB506E">
            <w:pPr>
              <w:pStyle w:val="a4"/>
              <w:widowControl/>
              <w:ind w:left="38" w:right="0" w:hanging="116"/>
              <w:jc w:val="thaiDistribute"/>
              <w:rPr>
                <w:rFonts w:ascii="Angsana New" w:hAnsi="Angsana New" w:cs="Angsana New"/>
                <w:cs/>
              </w:rPr>
            </w:pPr>
          </w:p>
        </w:tc>
        <w:tc>
          <w:tcPr>
            <w:tcW w:w="1134" w:type="dxa"/>
            <w:shd w:val="clear" w:color="auto" w:fill="auto"/>
            <w:vAlign w:val="bottom"/>
          </w:tcPr>
          <w:p w14:paraId="09D82AD9"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44F08D6A"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5B6DF964" w14:textId="77777777" w:rsidR="00FB506E" w:rsidRPr="00D566CF" w:rsidRDefault="00FB506E" w:rsidP="00FB506E">
            <w:pPr>
              <w:pStyle w:val="BodyText"/>
              <w:spacing w:after="0" w:line="240" w:lineRule="auto"/>
              <w:jc w:val="right"/>
              <w:rPr>
                <w:rFonts w:ascii="Angsana New" w:hAnsi="Angsana New"/>
                <w:sz w:val="28"/>
                <w:szCs w:val="28"/>
              </w:rPr>
            </w:pPr>
          </w:p>
        </w:tc>
        <w:tc>
          <w:tcPr>
            <w:tcW w:w="283" w:type="dxa"/>
            <w:shd w:val="clear" w:color="auto" w:fill="auto"/>
            <w:vAlign w:val="bottom"/>
          </w:tcPr>
          <w:p w14:paraId="25056206"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5A8E3AD9"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1D74794A"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tcBorders>
              <w:top w:val="double" w:sz="4" w:space="0" w:color="auto"/>
            </w:tcBorders>
            <w:shd w:val="clear" w:color="auto" w:fill="auto"/>
            <w:vAlign w:val="bottom"/>
          </w:tcPr>
          <w:p w14:paraId="185DD949" w14:textId="77777777" w:rsidR="00FB506E" w:rsidRPr="00D566CF" w:rsidRDefault="00FB506E" w:rsidP="00FB506E">
            <w:pPr>
              <w:pStyle w:val="BodyText"/>
              <w:spacing w:after="0" w:line="240" w:lineRule="auto"/>
              <w:jc w:val="right"/>
              <w:rPr>
                <w:rFonts w:ascii="Angsana New" w:hAnsi="Angsana New"/>
                <w:sz w:val="28"/>
                <w:szCs w:val="28"/>
              </w:rPr>
            </w:pPr>
          </w:p>
        </w:tc>
      </w:tr>
      <w:tr w:rsidR="00FB506E" w:rsidRPr="00D566CF" w14:paraId="1DE1DBEE" w14:textId="77777777" w:rsidTr="00E821BD">
        <w:trPr>
          <w:trHeight w:val="397"/>
        </w:trPr>
        <w:tc>
          <w:tcPr>
            <w:tcW w:w="3827" w:type="dxa"/>
            <w:shd w:val="clear" w:color="auto" w:fill="auto"/>
            <w:vAlign w:val="bottom"/>
          </w:tcPr>
          <w:p w14:paraId="76F2CC41" w14:textId="77777777" w:rsidR="00FB506E" w:rsidRPr="00976297" w:rsidRDefault="00FB506E" w:rsidP="00FB506E">
            <w:pPr>
              <w:pStyle w:val="a4"/>
              <w:widowControl/>
              <w:ind w:left="38" w:right="0" w:hanging="116"/>
              <w:rPr>
                <w:rFonts w:ascii="Angsana New" w:hAnsi="Angsana New" w:cs="Angsana New"/>
                <w:b/>
                <w:bCs/>
              </w:rPr>
            </w:pPr>
          </w:p>
        </w:tc>
        <w:tc>
          <w:tcPr>
            <w:tcW w:w="1134" w:type="dxa"/>
            <w:shd w:val="clear" w:color="auto" w:fill="auto"/>
            <w:vAlign w:val="bottom"/>
          </w:tcPr>
          <w:p w14:paraId="5B92C522"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28A19C5E"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5AF89505" w14:textId="77777777" w:rsidR="00FB506E" w:rsidRPr="00D566CF" w:rsidRDefault="00FB506E" w:rsidP="00FB506E">
            <w:pPr>
              <w:pStyle w:val="BodyText"/>
              <w:spacing w:after="0" w:line="240" w:lineRule="auto"/>
              <w:jc w:val="right"/>
              <w:rPr>
                <w:rFonts w:ascii="Angsana New" w:hAnsi="Angsana New"/>
                <w:sz w:val="28"/>
                <w:szCs w:val="28"/>
              </w:rPr>
            </w:pPr>
          </w:p>
        </w:tc>
        <w:tc>
          <w:tcPr>
            <w:tcW w:w="283" w:type="dxa"/>
            <w:shd w:val="clear" w:color="auto" w:fill="auto"/>
            <w:vAlign w:val="bottom"/>
          </w:tcPr>
          <w:p w14:paraId="0D79B69D"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115F57B1"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11B3CCB0"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39C035EF" w14:textId="77777777" w:rsidR="00FB506E" w:rsidRPr="00D566CF" w:rsidRDefault="00FB506E" w:rsidP="00FB506E">
            <w:pPr>
              <w:pStyle w:val="BodyText"/>
              <w:spacing w:after="0" w:line="240" w:lineRule="auto"/>
              <w:jc w:val="right"/>
              <w:rPr>
                <w:rFonts w:ascii="Angsana New" w:hAnsi="Angsana New"/>
                <w:sz w:val="28"/>
                <w:szCs w:val="28"/>
              </w:rPr>
            </w:pPr>
          </w:p>
        </w:tc>
      </w:tr>
      <w:tr w:rsidR="00FB506E" w:rsidRPr="00D566CF" w14:paraId="35C167B2" w14:textId="77777777" w:rsidTr="00E821BD">
        <w:trPr>
          <w:trHeight w:val="397"/>
        </w:trPr>
        <w:tc>
          <w:tcPr>
            <w:tcW w:w="3827" w:type="dxa"/>
            <w:shd w:val="clear" w:color="auto" w:fill="auto"/>
            <w:vAlign w:val="bottom"/>
          </w:tcPr>
          <w:p w14:paraId="4A85D647" w14:textId="646AE51D" w:rsidR="00FB506E" w:rsidRPr="00805E83" w:rsidRDefault="00FB506E" w:rsidP="00FB506E">
            <w:pPr>
              <w:pStyle w:val="a4"/>
              <w:widowControl/>
              <w:ind w:left="38" w:right="0" w:hanging="116"/>
              <w:rPr>
                <w:rFonts w:ascii="Angsana New" w:hAnsi="Angsana New" w:cs="Angsana New"/>
                <w:cs/>
              </w:rPr>
            </w:pPr>
            <w:r w:rsidRPr="00976297">
              <w:rPr>
                <w:rFonts w:ascii="Angsana New" w:hAnsi="Angsana New" w:cs="Angsana New"/>
                <w:b/>
                <w:bCs/>
              </w:rPr>
              <w:lastRenderedPageBreak/>
              <w:t>Unallocated assets</w:t>
            </w:r>
          </w:p>
        </w:tc>
        <w:tc>
          <w:tcPr>
            <w:tcW w:w="1134" w:type="dxa"/>
            <w:shd w:val="clear" w:color="auto" w:fill="auto"/>
            <w:vAlign w:val="bottom"/>
          </w:tcPr>
          <w:p w14:paraId="0B7A3E8F"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6BBEA27A"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0B6C1ACF" w14:textId="77777777" w:rsidR="00FB506E" w:rsidRPr="00D566CF" w:rsidRDefault="00FB506E" w:rsidP="00FB506E">
            <w:pPr>
              <w:pStyle w:val="BodyText"/>
              <w:spacing w:after="0" w:line="240" w:lineRule="auto"/>
              <w:jc w:val="right"/>
              <w:rPr>
                <w:rFonts w:ascii="Angsana New" w:hAnsi="Angsana New"/>
                <w:sz w:val="28"/>
                <w:szCs w:val="28"/>
              </w:rPr>
            </w:pPr>
          </w:p>
        </w:tc>
        <w:tc>
          <w:tcPr>
            <w:tcW w:w="283" w:type="dxa"/>
            <w:shd w:val="clear" w:color="auto" w:fill="auto"/>
            <w:vAlign w:val="bottom"/>
          </w:tcPr>
          <w:p w14:paraId="4D4D2DAC" w14:textId="77777777" w:rsidR="00FB506E" w:rsidRPr="00D566CF" w:rsidRDefault="00FB506E" w:rsidP="00FB506E">
            <w:pPr>
              <w:pStyle w:val="BodyText"/>
              <w:spacing w:after="0" w:line="240" w:lineRule="auto"/>
              <w:jc w:val="right"/>
              <w:rPr>
                <w:rFonts w:ascii="Angsana New" w:hAnsi="Angsana New"/>
                <w:sz w:val="28"/>
                <w:szCs w:val="28"/>
              </w:rPr>
            </w:pPr>
          </w:p>
        </w:tc>
        <w:tc>
          <w:tcPr>
            <w:tcW w:w="1134" w:type="dxa"/>
            <w:shd w:val="clear" w:color="auto" w:fill="auto"/>
            <w:vAlign w:val="bottom"/>
          </w:tcPr>
          <w:p w14:paraId="24DDFB59" w14:textId="77777777" w:rsidR="00FB506E" w:rsidRPr="00D566CF" w:rsidRDefault="00FB506E" w:rsidP="00FB506E">
            <w:pPr>
              <w:pStyle w:val="BodyText"/>
              <w:spacing w:after="0" w:line="240" w:lineRule="auto"/>
              <w:jc w:val="right"/>
              <w:rPr>
                <w:rFonts w:ascii="Angsana New" w:hAnsi="Angsana New"/>
                <w:sz w:val="28"/>
                <w:szCs w:val="28"/>
              </w:rPr>
            </w:pPr>
          </w:p>
        </w:tc>
        <w:tc>
          <w:tcPr>
            <w:tcW w:w="284" w:type="dxa"/>
            <w:shd w:val="clear" w:color="auto" w:fill="auto"/>
            <w:vAlign w:val="bottom"/>
          </w:tcPr>
          <w:p w14:paraId="73005354" w14:textId="77777777" w:rsidR="00FB506E" w:rsidRPr="00D566CF" w:rsidRDefault="00FB506E" w:rsidP="00FB506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6E89C116" w14:textId="77777777" w:rsidR="00FB506E" w:rsidRPr="00D566CF" w:rsidRDefault="00FB506E" w:rsidP="00FB506E">
            <w:pPr>
              <w:pStyle w:val="BodyText"/>
              <w:spacing w:after="0" w:line="240" w:lineRule="auto"/>
              <w:jc w:val="right"/>
              <w:rPr>
                <w:rFonts w:ascii="Angsana New" w:hAnsi="Angsana New"/>
                <w:sz w:val="28"/>
                <w:szCs w:val="28"/>
              </w:rPr>
            </w:pPr>
          </w:p>
        </w:tc>
      </w:tr>
      <w:tr w:rsidR="00FB506E" w:rsidRPr="00D566CF" w14:paraId="1BDB4E62" w14:textId="77777777" w:rsidTr="00355AC5">
        <w:trPr>
          <w:trHeight w:val="397"/>
        </w:trPr>
        <w:tc>
          <w:tcPr>
            <w:tcW w:w="3827" w:type="dxa"/>
            <w:shd w:val="clear" w:color="auto" w:fill="auto"/>
            <w:vAlign w:val="bottom"/>
          </w:tcPr>
          <w:p w14:paraId="57B3F77F" w14:textId="5F951F75" w:rsidR="00FB506E" w:rsidRPr="00805E83" w:rsidRDefault="00FB506E" w:rsidP="00FB506E">
            <w:pPr>
              <w:pStyle w:val="a4"/>
              <w:widowControl/>
              <w:ind w:left="38" w:right="0" w:hanging="116"/>
              <w:rPr>
                <w:rFonts w:ascii="Angsana New" w:hAnsi="Angsana New" w:cs="Angsana New"/>
                <w:color w:val="000000" w:themeColor="text1"/>
                <w:cs/>
              </w:rPr>
            </w:pPr>
            <w:r>
              <w:rPr>
                <w:rFonts w:asciiTheme="majorBidi" w:hAnsiTheme="majorBidi" w:cstheme="majorBidi"/>
                <w:color w:val="000000" w:themeColor="text1"/>
              </w:rPr>
              <w:t>As at</w:t>
            </w:r>
            <w:r w:rsidR="000B1C03">
              <w:rPr>
                <w:rFonts w:asciiTheme="majorBidi" w:hAnsiTheme="majorBidi" w:cstheme="majorBidi"/>
                <w:color w:val="000000" w:themeColor="text1"/>
              </w:rPr>
              <w:t xml:space="preserve"> June</w:t>
            </w:r>
            <w:r>
              <w:rPr>
                <w:rFonts w:asciiTheme="majorBidi" w:hAnsiTheme="majorBidi" w:cstheme="majorBidi"/>
              </w:rPr>
              <w:t xml:space="preserve"> 3</w:t>
            </w:r>
            <w:r w:rsidR="000B1C03">
              <w:rPr>
                <w:rFonts w:asciiTheme="majorBidi" w:hAnsiTheme="majorBidi" w:cstheme="majorBidi"/>
              </w:rPr>
              <w:t>0</w:t>
            </w:r>
            <w:r>
              <w:rPr>
                <w:rFonts w:asciiTheme="majorBidi" w:hAnsiTheme="majorBidi" w:cstheme="majorBidi"/>
              </w:rPr>
              <w:t>, 2024</w:t>
            </w:r>
          </w:p>
        </w:tc>
        <w:tc>
          <w:tcPr>
            <w:tcW w:w="1134" w:type="dxa"/>
            <w:shd w:val="clear" w:color="auto" w:fill="auto"/>
            <w:vAlign w:val="bottom"/>
          </w:tcPr>
          <w:p w14:paraId="2E2AA931"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35A97F6A"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4289CB57"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283" w:type="dxa"/>
            <w:shd w:val="clear" w:color="auto" w:fill="auto"/>
            <w:vAlign w:val="bottom"/>
          </w:tcPr>
          <w:p w14:paraId="3B4AAD89"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3AF02DF2"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2B1F7A34" w14:textId="77777777" w:rsidR="00FB506E" w:rsidRPr="00D566CF" w:rsidRDefault="00FB506E" w:rsidP="00FB506E">
            <w:pPr>
              <w:pStyle w:val="BodyText"/>
              <w:spacing w:after="0" w:line="240" w:lineRule="auto"/>
              <w:ind w:right="126"/>
              <w:jc w:val="right"/>
              <w:rPr>
                <w:rFonts w:ascii="Angsana New" w:hAnsi="Angsana New"/>
                <w:color w:val="000000" w:themeColor="text1"/>
                <w:sz w:val="28"/>
                <w:szCs w:val="28"/>
              </w:rPr>
            </w:pPr>
          </w:p>
        </w:tc>
        <w:tc>
          <w:tcPr>
            <w:tcW w:w="1275" w:type="dxa"/>
            <w:tcBorders>
              <w:bottom w:val="double" w:sz="4" w:space="0" w:color="auto"/>
            </w:tcBorders>
            <w:shd w:val="clear" w:color="auto" w:fill="auto"/>
            <w:vAlign w:val="bottom"/>
          </w:tcPr>
          <w:p w14:paraId="719FD5D5" w14:textId="42E66DA4" w:rsidR="00FB506E" w:rsidRPr="00805E83" w:rsidRDefault="002B0514" w:rsidP="00FB506E">
            <w:pPr>
              <w:pStyle w:val="BodyText"/>
              <w:tabs>
                <w:tab w:val="clear" w:pos="907"/>
                <w:tab w:val="left" w:pos="916"/>
              </w:tabs>
              <w:spacing w:after="0" w:line="240" w:lineRule="auto"/>
              <w:jc w:val="right"/>
              <w:rPr>
                <w:rFonts w:ascii="Angsana New" w:hAnsi="Angsana New"/>
                <w:color w:val="000000" w:themeColor="text1"/>
                <w:sz w:val="28"/>
                <w:szCs w:val="28"/>
                <w:cs/>
              </w:rPr>
            </w:pPr>
            <w:r w:rsidRPr="002B0514">
              <w:rPr>
                <w:rFonts w:ascii="Angsana New" w:hAnsi="Angsana New"/>
                <w:color w:val="000000" w:themeColor="text1"/>
                <w:sz w:val="28"/>
                <w:szCs w:val="28"/>
              </w:rPr>
              <w:t>795,647</w:t>
            </w:r>
          </w:p>
        </w:tc>
      </w:tr>
      <w:tr w:rsidR="00FB506E" w:rsidRPr="00D566CF" w14:paraId="2230859F" w14:textId="77777777" w:rsidTr="00E821BD">
        <w:trPr>
          <w:trHeight w:val="397"/>
        </w:trPr>
        <w:tc>
          <w:tcPr>
            <w:tcW w:w="3827" w:type="dxa"/>
            <w:shd w:val="clear" w:color="auto" w:fill="auto"/>
            <w:vAlign w:val="bottom"/>
          </w:tcPr>
          <w:p w14:paraId="475ABEC6" w14:textId="5D7FD2DA" w:rsidR="00FB506E" w:rsidRPr="00805E83" w:rsidRDefault="00FB506E" w:rsidP="00FB506E">
            <w:pPr>
              <w:pStyle w:val="a4"/>
              <w:widowControl/>
              <w:ind w:left="38" w:right="0" w:hanging="116"/>
              <w:rPr>
                <w:rFonts w:ascii="Angsana New" w:hAnsi="Angsana New" w:cs="Angsana New"/>
                <w:b/>
                <w:bCs/>
                <w:color w:val="000000" w:themeColor="text1"/>
                <w:cs/>
              </w:rPr>
            </w:pPr>
            <w:r w:rsidRPr="00976297">
              <w:rPr>
                <w:rFonts w:asciiTheme="majorBidi" w:hAnsiTheme="majorBidi" w:cstheme="majorBidi"/>
                <w:b/>
                <w:bCs/>
                <w:color w:val="000000" w:themeColor="text1"/>
              </w:rPr>
              <w:t>Timing of revenue recognition</w:t>
            </w:r>
          </w:p>
        </w:tc>
        <w:tc>
          <w:tcPr>
            <w:tcW w:w="1134" w:type="dxa"/>
            <w:shd w:val="clear" w:color="auto" w:fill="auto"/>
            <w:vAlign w:val="bottom"/>
          </w:tcPr>
          <w:p w14:paraId="7F557C1B"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0D871145"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11AE487B"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283" w:type="dxa"/>
            <w:shd w:val="clear" w:color="auto" w:fill="auto"/>
            <w:vAlign w:val="bottom"/>
          </w:tcPr>
          <w:p w14:paraId="661F43F0"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587E434D"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7EE8B723" w14:textId="77777777" w:rsidR="00FB506E" w:rsidRPr="00D566CF" w:rsidRDefault="00FB506E" w:rsidP="00FB506E">
            <w:pPr>
              <w:pStyle w:val="BodyText"/>
              <w:spacing w:after="0" w:line="240" w:lineRule="auto"/>
              <w:ind w:right="126"/>
              <w:jc w:val="right"/>
              <w:rPr>
                <w:rFonts w:ascii="Angsana New" w:hAnsi="Angsana New"/>
                <w:color w:val="000000" w:themeColor="text1"/>
                <w:sz w:val="28"/>
                <w:szCs w:val="28"/>
              </w:rPr>
            </w:pPr>
          </w:p>
        </w:tc>
        <w:tc>
          <w:tcPr>
            <w:tcW w:w="1275" w:type="dxa"/>
            <w:tcBorders>
              <w:top w:val="double" w:sz="4" w:space="0" w:color="auto"/>
            </w:tcBorders>
            <w:shd w:val="clear" w:color="auto" w:fill="auto"/>
            <w:vAlign w:val="bottom"/>
          </w:tcPr>
          <w:p w14:paraId="40C6B592" w14:textId="77777777" w:rsidR="00FB506E" w:rsidRPr="00D566CF" w:rsidRDefault="00FB506E" w:rsidP="00FB506E">
            <w:pPr>
              <w:pStyle w:val="BodyText"/>
              <w:spacing w:after="0" w:line="240" w:lineRule="auto"/>
              <w:jc w:val="right"/>
              <w:rPr>
                <w:rFonts w:ascii="Angsana New" w:hAnsi="Angsana New"/>
                <w:color w:val="000000" w:themeColor="text1"/>
                <w:sz w:val="28"/>
                <w:szCs w:val="28"/>
              </w:rPr>
            </w:pPr>
          </w:p>
        </w:tc>
      </w:tr>
      <w:tr w:rsidR="002B0514" w:rsidRPr="00D566CF" w14:paraId="33613F58" w14:textId="77777777" w:rsidTr="00355AC5">
        <w:trPr>
          <w:trHeight w:val="397"/>
        </w:trPr>
        <w:tc>
          <w:tcPr>
            <w:tcW w:w="3827" w:type="dxa"/>
            <w:shd w:val="clear" w:color="auto" w:fill="auto"/>
            <w:vAlign w:val="bottom"/>
          </w:tcPr>
          <w:p w14:paraId="3A82E799" w14:textId="33A9C7B3" w:rsidR="002B0514" w:rsidRPr="00805E83" w:rsidRDefault="002B0514" w:rsidP="002B0514">
            <w:pPr>
              <w:pStyle w:val="a4"/>
              <w:widowControl/>
              <w:ind w:left="38" w:right="0" w:hanging="116"/>
              <w:rPr>
                <w:rFonts w:ascii="Angsana New" w:hAnsi="Angsana New" w:cs="Angsana New"/>
                <w:color w:val="000000" w:themeColor="text1"/>
                <w:cs/>
              </w:rPr>
            </w:pPr>
            <w:r w:rsidRPr="00976297">
              <w:rPr>
                <w:rFonts w:asciiTheme="majorBidi" w:hAnsiTheme="majorBidi" w:cstheme="majorBidi"/>
                <w:color w:val="000000" w:themeColor="text1"/>
              </w:rPr>
              <w:t>At a point in time</w:t>
            </w:r>
          </w:p>
        </w:tc>
        <w:tc>
          <w:tcPr>
            <w:tcW w:w="1134" w:type="dxa"/>
            <w:tcBorders>
              <w:bottom w:val="double" w:sz="4" w:space="0" w:color="auto"/>
            </w:tcBorders>
            <w:shd w:val="clear" w:color="auto" w:fill="auto"/>
            <w:vAlign w:val="bottom"/>
          </w:tcPr>
          <w:p w14:paraId="4AFBB352" w14:textId="4425A37D" w:rsidR="002B0514" w:rsidRPr="00805E83" w:rsidRDefault="002B0514" w:rsidP="002B0514">
            <w:pPr>
              <w:pStyle w:val="BodyText"/>
              <w:spacing w:after="0" w:line="240" w:lineRule="auto"/>
              <w:jc w:val="right"/>
              <w:rPr>
                <w:rFonts w:ascii="Angsana New" w:hAnsi="Angsana New"/>
                <w:sz w:val="28"/>
                <w:szCs w:val="28"/>
                <w:cs/>
              </w:rPr>
            </w:pPr>
            <w:r w:rsidRPr="00B94FC7">
              <w:rPr>
                <w:rFonts w:ascii="Angsana New" w:hAnsi="Angsana New"/>
                <w:sz w:val="28"/>
                <w:szCs w:val="28"/>
              </w:rPr>
              <w:t>166,847</w:t>
            </w:r>
          </w:p>
        </w:tc>
        <w:tc>
          <w:tcPr>
            <w:tcW w:w="284" w:type="dxa"/>
            <w:shd w:val="clear" w:color="auto" w:fill="auto"/>
            <w:vAlign w:val="bottom"/>
          </w:tcPr>
          <w:p w14:paraId="351B295B" w14:textId="77777777" w:rsidR="002B0514" w:rsidRPr="00D566CF" w:rsidRDefault="002B0514" w:rsidP="002B0514">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6E0E565B" w14:textId="0BBFE7BD" w:rsidR="002B0514" w:rsidRPr="00D566CF" w:rsidRDefault="002B0514" w:rsidP="002B0514">
            <w:pPr>
              <w:pStyle w:val="BodyText"/>
              <w:spacing w:after="0" w:line="240" w:lineRule="auto"/>
              <w:jc w:val="right"/>
              <w:rPr>
                <w:rFonts w:ascii="Angsana New" w:hAnsi="Angsana New"/>
                <w:sz w:val="28"/>
                <w:szCs w:val="28"/>
              </w:rPr>
            </w:pPr>
            <w:r w:rsidRPr="00B94FC7">
              <w:rPr>
                <w:rFonts w:ascii="Angsana New" w:hAnsi="Angsana New"/>
                <w:sz w:val="28"/>
                <w:szCs w:val="28"/>
              </w:rPr>
              <w:t>53,93</w:t>
            </w:r>
            <w:r>
              <w:rPr>
                <w:rFonts w:ascii="Angsana New" w:hAnsi="Angsana New"/>
                <w:sz w:val="28"/>
                <w:szCs w:val="28"/>
              </w:rPr>
              <w:t>5</w:t>
            </w:r>
          </w:p>
        </w:tc>
        <w:tc>
          <w:tcPr>
            <w:tcW w:w="283" w:type="dxa"/>
            <w:shd w:val="clear" w:color="auto" w:fill="auto"/>
            <w:vAlign w:val="bottom"/>
          </w:tcPr>
          <w:p w14:paraId="3713DA25" w14:textId="77777777" w:rsidR="002B0514" w:rsidRPr="00D566CF" w:rsidRDefault="002B0514" w:rsidP="002B0514">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0FA4854D" w14:textId="500EDDA5" w:rsidR="002B0514" w:rsidRPr="00D566CF" w:rsidRDefault="002B0514" w:rsidP="002B0514">
            <w:pPr>
              <w:pStyle w:val="BodyText"/>
              <w:spacing w:after="0" w:line="240" w:lineRule="auto"/>
              <w:jc w:val="right"/>
              <w:rPr>
                <w:rFonts w:ascii="Angsana New" w:hAnsi="Angsana New"/>
                <w:sz w:val="28"/>
                <w:szCs w:val="28"/>
              </w:rPr>
            </w:pPr>
            <w:r w:rsidRPr="00B94FC7">
              <w:rPr>
                <w:rFonts w:ascii="Angsana New" w:hAnsi="Angsana New"/>
                <w:sz w:val="28"/>
                <w:szCs w:val="28"/>
              </w:rPr>
              <w:t>22,75</w:t>
            </w:r>
            <w:r>
              <w:rPr>
                <w:rFonts w:ascii="Angsana New" w:hAnsi="Angsana New"/>
                <w:sz w:val="28"/>
                <w:szCs w:val="28"/>
              </w:rPr>
              <w:t>4</w:t>
            </w:r>
          </w:p>
        </w:tc>
        <w:tc>
          <w:tcPr>
            <w:tcW w:w="284" w:type="dxa"/>
            <w:shd w:val="clear" w:color="auto" w:fill="auto"/>
            <w:vAlign w:val="bottom"/>
          </w:tcPr>
          <w:p w14:paraId="359A95DE" w14:textId="77777777" w:rsidR="002B0514" w:rsidRPr="00D566CF" w:rsidRDefault="002B0514" w:rsidP="002B0514">
            <w:pPr>
              <w:pStyle w:val="BodyText"/>
              <w:spacing w:after="0" w:line="240" w:lineRule="auto"/>
              <w:ind w:right="126"/>
              <w:jc w:val="right"/>
              <w:rPr>
                <w:rFonts w:ascii="Angsana New" w:hAnsi="Angsana New"/>
                <w:sz w:val="28"/>
                <w:szCs w:val="28"/>
              </w:rPr>
            </w:pPr>
          </w:p>
        </w:tc>
        <w:tc>
          <w:tcPr>
            <w:tcW w:w="1275" w:type="dxa"/>
            <w:tcBorders>
              <w:bottom w:val="double" w:sz="4" w:space="0" w:color="auto"/>
            </w:tcBorders>
            <w:shd w:val="clear" w:color="auto" w:fill="auto"/>
            <w:vAlign w:val="bottom"/>
          </w:tcPr>
          <w:p w14:paraId="067436A6" w14:textId="44A2A8E1" w:rsidR="002B0514" w:rsidRPr="00D566CF" w:rsidRDefault="002B0514" w:rsidP="002B0514">
            <w:pPr>
              <w:pStyle w:val="BodyText"/>
              <w:spacing w:after="0" w:line="240" w:lineRule="auto"/>
              <w:jc w:val="right"/>
              <w:rPr>
                <w:rFonts w:ascii="Angsana New" w:hAnsi="Angsana New"/>
                <w:b/>
                <w:bCs/>
                <w:sz w:val="28"/>
                <w:szCs w:val="28"/>
              </w:rPr>
            </w:pPr>
            <w:r w:rsidRPr="00E85925">
              <w:rPr>
                <w:rFonts w:ascii="Angsana New" w:hAnsi="Angsana New"/>
                <w:sz w:val="28"/>
                <w:szCs w:val="28"/>
              </w:rPr>
              <w:t>243,53</w:t>
            </w:r>
            <w:r>
              <w:rPr>
                <w:rFonts w:ascii="Angsana New" w:hAnsi="Angsana New"/>
                <w:sz w:val="28"/>
                <w:szCs w:val="28"/>
              </w:rPr>
              <w:t>6</w:t>
            </w:r>
          </w:p>
        </w:tc>
      </w:tr>
    </w:tbl>
    <w:p w14:paraId="349E95AD" w14:textId="77777777" w:rsidR="00413FD9" w:rsidRDefault="00413FD9">
      <w:pPr>
        <w:rPr>
          <w:rFonts w:asciiTheme="majorBidi" w:hAnsiTheme="majorBidi" w:cstheme="majorBidi"/>
          <w:sz w:val="28"/>
          <w:szCs w:val="28"/>
        </w:rPr>
      </w:pPr>
    </w:p>
    <w:tbl>
      <w:tblPr>
        <w:tblW w:w="9355" w:type="dxa"/>
        <w:tblInd w:w="392" w:type="dxa"/>
        <w:tblLayout w:type="fixed"/>
        <w:tblLook w:val="04A0" w:firstRow="1" w:lastRow="0" w:firstColumn="1" w:lastColumn="0" w:noHBand="0" w:noVBand="1"/>
      </w:tblPr>
      <w:tblGrid>
        <w:gridCol w:w="3827"/>
        <w:gridCol w:w="1134"/>
        <w:gridCol w:w="284"/>
        <w:gridCol w:w="1134"/>
        <w:gridCol w:w="283"/>
        <w:gridCol w:w="1134"/>
        <w:gridCol w:w="284"/>
        <w:gridCol w:w="1275"/>
      </w:tblGrid>
      <w:tr w:rsidR="007921D1" w:rsidRPr="00D566CF" w14:paraId="43FFCACF" w14:textId="77777777" w:rsidTr="00C1023E">
        <w:trPr>
          <w:trHeight w:val="397"/>
          <w:tblHeader/>
        </w:trPr>
        <w:tc>
          <w:tcPr>
            <w:tcW w:w="3827" w:type="dxa"/>
          </w:tcPr>
          <w:p w14:paraId="55065F9F" w14:textId="77777777" w:rsidR="007921D1" w:rsidRPr="00D566CF" w:rsidRDefault="007921D1" w:rsidP="00F46662">
            <w:pPr>
              <w:pStyle w:val="a4"/>
              <w:widowControl/>
              <w:ind w:right="0"/>
              <w:jc w:val="thaiDistribute"/>
              <w:rPr>
                <w:rFonts w:ascii="Angsana New" w:hAnsi="Angsana New" w:cs="Angsana New"/>
              </w:rPr>
            </w:pPr>
          </w:p>
        </w:tc>
        <w:tc>
          <w:tcPr>
            <w:tcW w:w="5528" w:type="dxa"/>
            <w:gridSpan w:val="7"/>
            <w:tcBorders>
              <w:bottom w:val="single" w:sz="4" w:space="0" w:color="auto"/>
            </w:tcBorders>
            <w:vAlign w:val="bottom"/>
          </w:tcPr>
          <w:p w14:paraId="708F4966" w14:textId="77777777" w:rsidR="007921D1" w:rsidRPr="00805E83" w:rsidRDefault="007921D1" w:rsidP="00F46662">
            <w:pPr>
              <w:pStyle w:val="a4"/>
              <w:widowControl/>
              <w:ind w:left="-108" w:right="-108"/>
              <w:jc w:val="center"/>
              <w:rPr>
                <w:rFonts w:ascii="Angsana New" w:hAnsi="Angsana New" w:cs="Angsana New"/>
                <w:spacing w:val="-6"/>
                <w:cs/>
              </w:rPr>
            </w:pPr>
            <w:r w:rsidRPr="0098654D">
              <w:rPr>
                <w:rFonts w:ascii="Angsana New" w:hAnsi="Angsana New" w:cs="Angsana New"/>
                <w:spacing w:val="-6"/>
              </w:rPr>
              <w:t>Financial statements in which the equity method is applied (In Thousand Baht)</w:t>
            </w:r>
          </w:p>
        </w:tc>
      </w:tr>
      <w:tr w:rsidR="000C2F9B" w:rsidRPr="00D566CF" w14:paraId="7E04D8CE" w14:textId="77777777" w:rsidTr="00EE3880">
        <w:trPr>
          <w:trHeight w:val="397"/>
          <w:tblHeader/>
        </w:trPr>
        <w:tc>
          <w:tcPr>
            <w:tcW w:w="3827" w:type="dxa"/>
          </w:tcPr>
          <w:p w14:paraId="471451AC" w14:textId="77777777" w:rsidR="000C2F9B" w:rsidRPr="00805E83" w:rsidRDefault="000C2F9B" w:rsidP="000C2F9B">
            <w:pPr>
              <w:pStyle w:val="a4"/>
              <w:widowControl/>
              <w:ind w:right="0"/>
              <w:rPr>
                <w:rFonts w:ascii="Angsana New" w:hAnsi="Angsana New" w:cs="Angsana New"/>
                <w:cs/>
              </w:rPr>
            </w:pPr>
          </w:p>
        </w:tc>
        <w:tc>
          <w:tcPr>
            <w:tcW w:w="1134" w:type="dxa"/>
            <w:tcBorders>
              <w:bottom w:val="single" w:sz="4" w:space="0" w:color="auto"/>
            </w:tcBorders>
            <w:vAlign w:val="bottom"/>
          </w:tcPr>
          <w:p w14:paraId="718E1197" w14:textId="5404AE43" w:rsidR="000C2F9B" w:rsidRPr="00D566CF" w:rsidRDefault="000C2F9B" w:rsidP="000C2F9B">
            <w:pPr>
              <w:pStyle w:val="a4"/>
              <w:widowControl/>
              <w:ind w:right="0"/>
              <w:jc w:val="center"/>
              <w:rPr>
                <w:rFonts w:ascii="Angsana New" w:hAnsi="Angsana New" w:cs="Angsana New"/>
              </w:rPr>
            </w:pPr>
            <w:r w:rsidRPr="000214E8">
              <w:rPr>
                <w:rFonts w:ascii="Angsana New" w:hAnsi="Angsana New"/>
              </w:rPr>
              <w:t>Textile</w:t>
            </w:r>
          </w:p>
        </w:tc>
        <w:tc>
          <w:tcPr>
            <w:tcW w:w="284" w:type="dxa"/>
          </w:tcPr>
          <w:p w14:paraId="7245D373" w14:textId="77777777" w:rsidR="000C2F9B" w:rsidRPr="00D566CF" w:rsidRDefault="000C2F9B" w:rsidP="000C2F9B">
            <w:pPr>
              <w:pStyle w:val="a4"/>
              <w:widowControl/>
              <w:ind w:right="0"/>
              <w:jc w:val="center"/>
              <w:rPr>
                <w:rFonts w:ascii="Angsana New" w:hAnsi="Angsana New" w:cs="Angsana New"/>
              </w:rPr>
            </w:pPr>
          </w:p>
        </w:tc>
        <w:tc>
          <w:tcPr>
            <w:tcW w:w="1134" w:type="dxa"/>
            <w:tcBorders>
              <w:bottom w:val="single" w:sz="4" w:space="0" w:color="auto"/>
            </w:tcBorders>
            <w:vAlign w:val="bottom"/>
          </w:tcPr>
          <w:p w14:paraId="7BCDDDE2" w14:textId="16032C86" w:rsidR="000C2F9B" w:rsidRPr="00805E83" w:rsidRDefault="000C2F9B" w:rsidP="000C2F9B">
            <w:pPr>
              <w:pStyle w:val="a4"/>
              <w:widowControl/>
              <w:ind w:left="-90" w:right="-108"/>
              <w:jc w:val="center"/>
              <w:rPr>
                <w:rFonts w:ascii="Angsana New" w:hAnsi="Angsana New" w:cs="Angsana New"/>
                <w:cs/>
              </w:rPr>
            </w:pPr>
            <w:r>
              <w:rPr>
                <w:rFonts w:ascii="Angsana New" w:hAnsi="Angsana New"/>
              </w:rPr>
              <w:t>Cosmetic</w:t>
            </w:r>
          </w:p>
        </w:tc>
        <w:tc>
          <w:tcPr>
            <w:tcW w:w="283" w:type="dxa"/>
            <w:vAlign w:val="bottom"/>
          </w:tcPr>
          <w:p w14:paraId="23C611BA" w14:textId="77777777" w:rsidR="000C2F9B" w:rsidRPr="00D566CF" w:rsidRDefault="000C2F9B" w:rsidP="000C2F9B">
            <w:pPr>
              <w:pStyle w:val="a4"/>
              <w:widowControl/>
              <w:ind w:right="0"/>
              <w:jc w:val="center"/>
              <w:rPr>
                <w:rFonts w:ascii="Angsana New" w:hAnsi="Angsana New" w:cs="Angsana New"/>
              </w:rPr>
            </w:pPr>
          </w:p>
        </w:tc>
        <w:tc>
          <w:tcPr>
            <w:tcW w:w="1134" w:type="dxa"/>
            <w:tcBorders>
              <w:bottom w:val="single" w:sz="4" w:space="0" w:color="auto"/>
            </w:tcBorders>
            <w:vAlign w:val="bottom"/>
          </w:tcPr>
          <w:p w14:paraId="00A2D255" w14:textId="4A17A802" w:rsidR="000C2F9B" w:rsidRPr="00D566CF" w:rsidRDefault="000C2F9B" w:rsidP="000C2F9B">
            <w:pPr>
              <w:pStyle w:val="a4"/>
              <w:widowControl/>
              <w:ind w:right="0"/>
              <w:jc w:val="center"/>
              <w:rPr>
                <w:rFonts w:ascii="Angsana New" w:hAnsi="Angsana New" w:cs="Angsana New"/>
              </w:rPr>
            </w:pPr>
            <w:r>
              <w:rPr>
                <w:rFonts w:ascii="Angsana New" w:hAnsi="Angsana New"/>
              </w:rPr>
              <w:t>Others</w:t>
            </w:r>
          </w:p>
        </w:tc>
        <w:tc>
          <w:tcPr>
            <w:tcW w:w="284" w:type="dxa"/>
          </w:tcPr>
          <w:p w14:paraId="016BBE7B" w14:textId="77777777" w:rsidR="000C2F9B" w:rsidRPr="00D566CF" w:rsidRDefault="000C2F9B" w:rsidP="000C2F9B">
            <w:pPr>
              <w:pStyle w:val="a4"/>
              <w:widowControl/>
              <w:ind w:right="0"/>
              <w:jc w:val="center"/>
              <w:rPr>
                <w:rFonts w:ascii="Angsana New" w:hAnsi="Angsana New" w:cs="Angsana New"/>
              </w:rPr>
            </w:pPr>
          </w:p>
        </w:tc>
        <w:tc>
          <w:tcPr>
            <w:tcW w:w="1275" w:type="dxa"/>
            <w:tcBorders>
              <w:bottom w:val="single" w:sz="4" w:space="0" w:color="auto"/>
            </w:tcBorders>
            <w:vAlign w:val="bottom"/>
          </w:tcPr>
          <w:p w14:paraId="1D771F9F" w14:textId="616F9C95" w:rsidR="000C2F9B" w:rsidRPr="00D566CF" w:rsidRDefault="000C2F9B" w:rsidP="000C2F9B">
            <w:pPr>
              <w:pStyle w:val="a4"/>
              <w:widowControl/>
              <w:ind w:right="0"/>
              <w:jc w:val="center"/>
              <w:rPr>
                <w:rFonts w:ascii="Angsana New" w:hAnsi="Angsana New" w:cs="Angsana New"/>
              </w:rPr>
            </w:pPr>
            <w:r w:rsidRPr="000214E8">
              <w:rPr>
                <w:rFonts w:ascii="Angsana New" w:hAnsi="Angsana New"/>
              </w:rPr>
              <w:t>T</w:t>
            </w:r>
            <w:r>
              <w:rPr>
                <w:rFonts w:ascii="Angsana New" w:hAnsi="Angsana New"/>
              </w:rPr>
              <w:t>otal</w:t>
            </w:r>
          </w:p>
        </w:tc>
      </w:tr>
      <w:tr w:rsidR="007921D1" w:rsidRPr="00D566CF" w14:paraId="2E876975" w14:textId="77777777" w:rsidTr="00F46662">
        <w:trPr>
          <w:trHeight w:val="397"/>
        </w:trPr>
        <w:tc>
          <w:tcPr>
            <w:tcW w:w="3827" w:type="dxa"/>
            <w:shd w:val="clear" w:color="auto" w:fill="auto"/>
          </w:tcPr>
          <w:p w14:paraId="1AFE57AD" w14:textId="2E089D38" w:rsidR="007921D1" w:rsidRPr="00805E83" w:rsidRDefault="007921D1" w:rsidP="00F46662">
            <w:pPr>
              <w:pStyle w:val="a4"/>
              <w:widowControl/>
              <w:ind w:left="38" w:right="0" w:hanging="116"/>
              <w:rPr>
                <w:rFonts w:ascii="Angsana New" w:hAnsi="Angsana New" w:cs="Angsana New"/>
                <w:u w:val="single"/>
                <w:cs/>
              </w:rPr>
            </w:pPr>
            <w:r w:rsidRPr="00224746">
              <w:rPr>
                <w:rFonts w:ascii="Angsana New" w:hAnsi="Angsana New"/>
                <w:spacing w:val="-4"/>
                <w:u w:val="single"/>
              </w:rPr>
              <w:t xml:space="preserve">For the </w:t>
            </w:r>
            <w:r w:rsidR="00F2139D">
              <w:rPr>
                <w:rFonts w:ascii="Angsana New" w:hAnsi="Angsana New"/>
                <w:spacing w:val="-4"/>
                <w:u w:val="single"/>
              </w:rPr>
              <w:t>six</w:t>
            </w:r>
            <w:r w:rsidRPr="00224746">
              <w:rPr>
                <w:rFonts w:ascii="Angsana New" w:hAnsi="Angsana New"/>
                <w:spacing w:val="-4"/>
                <w:u w:val="single"/>
              </w:rPr>
              <w:t xml:space="preserve"> - month period ended </w:t>
            </w:r>
            <w:r w:rsidR="00F2139D">
              <w:rPr>
                <w:rFonts w:ascii="Angsana New" w:hAnsi="Angsana New"/>
                <w:spacing w:val="-4"/>
                <w:u w:val="single"/>
              </w:rPr>
              <w:t>June</w:t>
            </w:r>
            <w:r w:rsidRPr="00224746">
              <w:rPr>
                <w:rFonts w:ascii="Angsana New" w:hAnsi="Angsana New"/>
                <w:spacing w:val="-4"/>
                <w:u w:val="single"/>
              </w:rPr>
              <w:t xml:space="preserve"> 3</w:t>
            </w:r>
            <w:r w:rsidR="00F2139D">
              <w:rPr>
                <w:rFonts w:ascii="Angsana New" w:hAnsi="Angsana New"/>
                <w:spacing w:val="-4"/>
                <w:u w:val="single"/>
              </w:rPr>
              <w:t>0</w:t>
            </w:r>
            <w:r w:rsidRPr="00224746">
              <w:rPr>
                <w:rFonts w:ascii="Angsana New" w:hAnsi="Angsana New"/>
                <w:spacing w:val="-4"/>
                <w:u w:val="single"/>
              </w:rPr>
              <w:t>, 202</w:t>
            </w:r>
            <w:r>
              <w:rPr>
                <w:rFonts w:ascii="Angsana New" w:hAnsi="Angsana New"/>
                <w:spacing w:val="-4"/>
                <w:u w:val="single"/>
              </w:rPr>
              <w:t>3</w:t>
            </w:r>
          </w:p>
        </w:tc>
        <w:tc>
          <w:tcPr>
            <w:tcW w:w="1134" w:type="dxa"/>
            <w:shd w:val="clear" w:color="auto" w:fill="auto"/>
          </w:tcPr>
          <w:p w14:paraId="2A765B3F" w14:textId="77777777" w:rsidR="007921D1" w:rsidRPr="00D566CF" w:rsidRDefault="007921D1" w:rsidP="00F46662">
            <w:pPr>
              <w:pStyle w:val="BodyText"/>
              <w:spacing w:after="0" w:line="240" w:lineRule="auto"/>
              <w:ind w:right="126"/>
              <w:jc w:val="right"/>
              <w:rPr>
                <w:rFonts w:ascii="Angsana New" w:hAnsi="Angsana New"/>
                <w:sz w:val="28"/>
                <w:szCs w:val="28"/>
              </w:rPr>
            </w:pPr>
          </w:p>
        </w:tc>
        <w:tc>
          <w:tcPr>
            <w:tcW w:w="284" w:type="dxa"/>
            <w:shd w:val="clear" w:color="auto" w:fill="auto"/>
          </w:tcPr>
          <w:p w14:paraId="199739BC" w14:textId="77777777" w:rsidR="007921D1" w:rsidRPr="00D566CF" w:rsidRDefault="007921D1" w:rsidP="00F46662">
            <w:pPr>
              <w:pStyle w:val="BodyText"/>
              <w:spacing w:after="0" w:line="240" w:lineRule="auto"/>
              <w:jc w:val="right"/>
              <w:rPr>
                <w:rFonts w:ascii="Angsana New" w:hAnsi="Angsana New"/>
                <w:sz w:val="28"/>
                <w:szCs w:val="28"/>
              </w:rPr>
            </w:pPr>
          </w:p>
        </w:tc>
        <w:tc>
          <w:tcPr>
            <w:tcW w:w="1134" w:type="dxa"/>
            <w:shd w:val="clear" w:color="auto" w:fill="auto"/>
          </w:tcPr>
          <w:p w14:paraId="598E9D77" w14:textId="77777777" w:rsidR="007921D1" w:rsidRPr="00D566CF" w:rsidRDefault="007921D1" w:rsidP="00F46662">
            <w:pPr>
              <w:pStyle w:val="BodyText"/>
              <w:spacing w:after="0" w:line="240" w:lineRule="auto"/>
              <w:ind w:right="126"/>
              <w:jc w:val="right"/>
              <w:rPr>
                <w:rFonts w:ascii="Angsana New" w:hAnsi="Angsana New"/>
                <w:sz w:val="28"/>
                <w:szCs w:val="28"/>
              </w:rPr>
            </w:pPr>
          </w:p>
        </w:tc>
        <w:tc>
          <w:tcPr>
            <w:tcW w:w="283" w:type="dxa"/>
            <w:shd w:val="clear" w:color="auto" w:fill="auto"/>
          </w:tcPr>
          <w:p w14:paraId="4F3BB299" w14:textId="77777777" w:rsidR="007921D1" w:rsidRPr="00D566CF" w:rsidRDefault="007921D1" w:rsidP="00F46662">
            <w:pPr>
              <w:pStyle w:val="BodyText"/>
              <w:spacing w:after="0" w:line="240" w:lineRule="auto"/>
              <w:jc w:val="right"/>
              <w:rPr>
                <w:rFonts w:ascii="Angsana New" w:hAnsi="Angsana New"/>
                <w:sz w:val="28"/>
                <w:szCs w:val="28"/>
              </w:rPr>
            </w:pPr>
          </w:p>
        </w:tc>
        <w:tc>
          <w:tcPr>
            <w:tcW w:w="1134" w:type="dxa"/>
            <w:shd w:val="clear" w:color="auto" w:fill="auto"/>
          </w:tcPr>
          <w:p w14:paraId="403F85A7" w14:textId="77777777" w:rsidR="007921D1" w:rsidRPr="00D566CF" w:rsidRDefault="007921D1" w:rsidP="00F46662">
            <w:pPr>
              <w:pStyle w:val="BodyText"/>
              <w:spacing w:after="0" w:line="240" w:lineRule="auto"/>
              <w:ind w:right="126"/>
              <w:jc w:val="right"/>
              <w:rPr>
                <w:rFonts w:ascii="Angsana New" w:hAnsi="Angsana New"/>
                <w:sz w:val="28"/>
                <w:szCs w:val="28"/>
              </w:rPr>
            </w:pPr>
          </w:p>
        </w:tc>
        <w:tc>
          <w:tcPr>
            <w:tcW w:w="284" w:type="dxa"/>
            <w:shd w:val="clear" w:color="auto" w:fill="auto"/>
          </w:tcPr>
          <w:p w14:paraId="5FF72AFD" w14:textId="77777777" w:rsidR="007921D1" w:rsidRPr="00D566CF" w:rsidRDefault="007921D1" w:rsidP="00F46662">
            <w:pPr>
              <w:pStyle w:val="BodyText"/>
              <w:spacing w:after="0" w:line="240" w:lineRule="auto"/>
              <w:ind w:right="126"/>
              <w:jc w:val="right"/>
              <w:rPr>
                <w:rFonts w:ascii="Angsana New" w:hAnsi="Angsana New"/>
                <w:sz w:val="28"/>
                <w:szCs w:val="28"/>
              </w:rPr>
            </w:pPr>
          </w:p>
        </w:tc>
        <w:tc>
          <w:tcPr>
            <w:tcW w:w="1275" w:type="dxa"/>
            <w:shd w:val="clear" w:color="auto" w:fill="auto"/>
          </w:tcPr>
          <w:p w14:paraId="28390527" w14:textId="77777777" w:rsidR="007921D1" w:rsidRPr="00D566CF" w:rsidRDefault="007921D1" w:rsidP="00F46662">
            <w:pPr>
              <w:spacing w:line="240" w:lineRule="auto"/>
              <w:ind w:right="126"/>
              <w:jc w:val="right"/>
              <w:rPr>
                <w:rFonts w:ascii="Angsana New" w:hAnsi="Angsana New"/>
                <w:sz w:val="28"/>
                <w:szCs w:val="28"/>
              </w:rPr>
            </w:pPr>
          </w:p>
        </w:tc>
      </w:tr>
      <w:tr w:rsidR="00A4245D" w:rsidRPr="00D566CF" w14:paraId="6CE11E89" w14:textId="77777777" w:rsidTr="00E170D8">
        <w:trPr>
          <w:trHeight w:val="397"/>
        </w:trPr>
        <w:tc>
          <w:tcPr>
            <w:tcW w:w="3827" w:type="dxa"/>
            <w:shd w:val="clear" w:color="auto" w:fill="auto"/>
            <w:vAlign w:val="bottom"/>
          </w:tcPr>
          <w:p w14:paraId="1BE58180" w14:textId="77777777" w:rsidR="00A4245D" w:rsidRPr="00805E83" w:rsidRDefault="00A4245D" w:rsidP="00A4245D">
            <w:pPr>
              <w:pStyle w:val="a4"/>
              <w:widowControl/>
              <w:ind w:left="38" w:right="0" w:hanging="116"/>
              <w:jc w:val="thaiDistribute"/>
              <w:rPr>
                <w:rFonts w:ascii="Angsana New" w:hAnsi="Angsana New" w:cs="Angsana New"/>
                <w:cs/>
              </w:rPr>
            </w:pPr>
            <w:r w:rsidRPr="002A443C">
              <w:rPr>
                <w:rFonts w:ascii="Angsana New" w:hAnsi="Angsana New"/>
                <w:spacing w:val="-4"/>
              </w:rPr>
              <w:t>Net</w:t>
            </w:r>
            <w:r w:rsidRPr="002A443C">
              <w:rPr>
                <w:rFonts w:ascii="Angsana New" w:hAnsi="Angsana New"/>
              </w:rPr>
              <w:t xml:space="preserve"> sales</w:t>
            </w:r>
          </w:p>
        </w:tc>
        <w:tc>
          <w:tcPr>
            <w:tcW w:w="1134" w:type="dxa"/>
            <w:tcBorders>
              <w:bottom w:val="double" w:sz="4" w:space="0" w:color="auto"/>
            </w:tcBorders>
            <w:shd w:val="clear" w:color="auto" w:fill="auto"/>
            <w:vAlign w:val="bottom"/>
          </w:tcPr>
          <w:p w14:paraId="4EA5D6BA" w14:textId="65FA9EE8" w:rsidR="00A4245D" w:rsidRPr="00805E83" w:rsidRDefault="00A4245D" w:rsidP="00A4245D">
            <w:pPr>
              <w:pStyle w:val="BodyText"/>
              <w:spacing w:after="0" w:line="240" w:lineRule="auto"/>
              <w:jc w:val="right"/>
              <w:rPr>
                <w:rFonts w:ascii="Angsana New" w:hAnsi="Angsana New"/>
                <w:sz w:val="28"/>
                <w:szCs w:val="28"/>
                <w:cs/>
              </w:rPr>
            </w:pPr>
            <w:r>
              <w:rPr>
                <w:rFonts w:ascii="Angsana New" w:hAnsi="Angsana New"/>
                <w:sz w:val="28"/>
                <w:szCs w:val="28"/>
              </w:rPr>
              <w:t>199,554</w:t>
            </w:r>
          </w:p>
        </w:tc>
        <w:tc>
          <w:tcPr>
            <w:tcW w:w="284" w:type="dxa"/>
            <w:shd w:val="clear" w:color="auto" w:fill="auto"/>
            <w:vAlign w:val="bottom"/>
          </w:tcPr>
          <w:p w14:paraId="4B2B857F" w14:textId="77777777" w:rsidR="00A4245D" w:rsidRPr="00D566CF" w:rsidRDefault="00A4245D" w:rsidP="00A4245D">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5FAD3080" w14:textId="0B14FEB5" w:rsidR="00A4245D" w:rsidRPr="00D566CF" w:rsidRDefault="00A4245D" w:rsidP="00A4245D">
            <w:pPr>
              <w:pStyle w:val="BodyText"/>
              <w:spacing w:after="0" w:line="240" w:lineRule="auto"/>
              <w:jc w:val="right"/>
              <w:rPr>
                <w:rFonts w:ascii="Angsana New" w:hAnsi="Angsana New"/>
                <w:sz w:val="28"/>
                <w:szCs w:val="28"/>
              </w:rPr>
            </w:pPr>
            <w:r>
              <w:rPr>
                <w:rFonts w:ascii="Angsana New" w:hAnsi="Angsana New"/>
                <w:sz w:val="28"/>
                <w:szCs w:val="28"/>
              </w:rPr>
              <w:t>44,506</w:t>
            </w:r>
          </w:p>
        </w:tc>
        <w:tc>
          <w:tcPr>
            <w:tcW w:w="283" w:type="dxa"/>
            <w:shd w:val="clear" w:color="auto" w:fill="auto"/>
            <w:vAlign w:val="bottom"/>
          </w:tcPr>
          <w:p w14:paraId="122A96C3" w14:textId="77777777" w:rsidR="00A4245D" w:rsidRPr="00D566CF" w:rsidRDefault="00A4245D" w:rsidP="00A4245D">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06E67EC6" w14:textId="1850AD8E" w:rsidR="00A4245D" w:rsidRPr="00D566CF" w:rsidRDefault="00A4245D" w:rsidP="00A4245D">
            <w:pPr>
              <w:pStyle w:val="BodyText"/>
              <w:spacing w:after="0" w:line="240" w:lineRule="auto"/>
              <w:jc w:val="right"/>
              <w:rPr>
                <w:rFonts w:ascii="Angsana New" w:hAnsi="Angsana New"/>
                <w:sz w:val="28"/>
                <w:szCs w:val="28"/>
              </w:rPr>
            </w:pPr>
            <w:r>
              <w:rPr>
                <w:rFonts w:ascii="Angsana New" w:hAnsi="Angsana New"/>
                <w:sz w:val="28"/>
                <w:szCs w:val="28"/>
              </w:rPr>
              <w:t>14,288</w:t>
            </w:r>
          </w:p>
        </w:tc>
        <w:tc>
          <w:tcPr>
            <w:tcW w:w="284" w:type="dxa"/>
            <w:shd w:val="clear" w:color="auto" w:fill="auto"/>
            <w:vAlign w:val="bottom"/>
          </w:tcPr>
          <w:p w14:paraId="539A33CA" w14:textId="77777777" w:rsidR="00A4245D" w:rsidRPr="00D566CF" w:rsidRDefault="00A4245D" w:rsidP="00A4245D">
            <w:pPr>
              <w:pStyle w:val="BodyText"/>
              <w:spacing w:after="0" w:line="240" w:lineRule="auto"/>
              <w:ind w:right="126"/>
              <w:jc w:val="right"/>
              <w:rPr>
                <w:rFonts w:ascii="Angsana New" w:hAnsi="Angsana New"/>
                <w:sz w:val="28"/>
                <w:szCs w:val="28"/>
              </w:rPr>
            </w:pPr>
          </w:p>
        </w:tc>
        <w:tc>
          <w:tcPr>
            <w:tcW w:w="1275" w:type="dxa"/>
            <w:tcBorders>
              <w:bottom w:val="double" w:sz="4" w:space="0" w:color="auto"/>
            </w:tcBorders>
            <w:shd w:val="clear" w:color="auto" w:fill="auto"/>
            <w:vAlign w:val="bottom"/>
          </w:tcPr>
          <w:p w14:paraId="5DC1BF9F" w14:textId="3D18EBB5" w:rsidR="00A4245D" w:rsidRPr="00D566CF" w:rsidRDefault="00A4245D" w:rsidP="00A4245D">
            <w:pPr>
              <w:pStyle w:val="BodyText"/>
              <w:tabs>
                <w:tab w:val="clear" w:pos="907"/>
                <w:tab w:val="left" w:pos="919"/>
              </w:tabs>
              <w:spacing w:after="0" w:line="240" w:lineRule="auto"/>
              <w:jc w:val="right"/>
              <w:rPr>
                <w:rFonts w:ascii="Angsana New" w:hAnsi="Angsana New"/>
                <w:sz w:val="28"/>
                <w:szCs w:val="28"/>
              </w:rPr>
            </w:pPr>
            <w:r>
              <w:rPr>
                <w:rFonts w:ascii="Angsana New" w:hAnsi="Angsana New"/>
                <w:sz w:val="28"/>
                <w:szCs w:val="28"/>
              </w:rPr>
              <w:t>258,348</w:t>
            </w:r>
          </w:p>
        </w:tc>
      </w:tr>
      <w:tr w:rsidR="00A4245D" w:rsidRPr="00D566CF" w14:paraId="7AC25FFF" w14:textId="77777777" w:rsidTr="00E170D8">
        <w:trPr>
          <w:trHeight w:val="397"/>
        </w:trPr>
        <w:tc>
          <w:tcPr>
            <w:tcW w:w="3827" w:type="dxa"/>
            <w:shd w:val="clear" w:color="auto" w:fill="auto"/>
            <w:vAlign w:val="bottom"/>
          </w:tcPr>
          <w:p w14:paraId="135D5D91" w14:textId="77777777" w:rsidR="00A4245D" w:rsidRPr="00D566CF" w:rsidRDefault="00A4245D" w:rsidP="00A4245D">
            <w:pPr>
              <w:pStyle w:val="a4"/>
              <w:widowControl/>
              <w:ind w:left="38" w:right="0" w:hanging="116"/>
              <w:rPr>
                <w:rFonts w:ascii="Angsana New" w:hAnsi="Angsana New" w:cs="Angsana New"/>
              </w:rPr>
            </w:pPr>
            <w:r w:rsidRPr="002A443C">
              <w:rPr>
                <w:rFonts w:ascii="Angsana New" w:hAnsi="Angsana New"/>
                <w:spacing w:val="-4"/>
              </w:rPr>
              <w:t>Gross</w:t>
            </w:r>
            <w:r w:rsidRPr="002A443C">
              <w:rPr>
                <w:rFonts w:ascii="Angsana New" w:hAnsi="Angsana New"/>
              </w:rPr>
              <w:t xml:space="preserve"> profit</w:t>
            </w:r>
          </w:p>
        </w:tc>
        <w:tc>
          <w:tcPr>
            <w:tcW w:w="1134" w:type="dxa"/>
            <w:tcBorders>
              <w:bottom w:val="double" w:sz="4" w:space="0" w:color="auto"/>
            </w:tcBorders>
            <w:shd w:val="clear" w:color="auto" w:fill="auto"/>
            <w:vAlign w:val="bottom"/>
          </w:tcPr>
          <w:p w14:paraId="7FDB3773" w14:textId="1A0218A7" w:rsidR="00A4245D" w:rsidRPr="00D566CF" w:rsidRDefault="00A4245D" w:rsidP="00A4245D">
            <w:pPr>
              <w:pStyle w:val="BodyText"/>
              <w:spacing w:after="0" w:line="240" w:lineRule="auto"/>
              <w:jc w:val="right"/>
              <w:rPr>
                <w:rFonts w:ascii="Angsana New" w:hAnsi="Angsana New"/>
                <w:sz w:val="28"/>
                <w:szCs w:val="28"/>
              </w:rPr>
            </w:pPr>
            <w:r>
              <w:rPr>
                <w:rFonts w:ascii="Angsana New" w:hAnsi="Angsana New"/>
                <w:sz w:val="28"/>
                <w:szCs w:val="28"/>
              </w:rPr>
              <w:t>85,737</w:t>
            </w:r>
          </w:p>
        </w:tc>
        <w:tc>
          <w:tcPr>
            <w:tcW w:w="284" w:type="dxa"/>
            <w:shd w:val="clear" w:color="auto" w:fill="auto"/>
            <w:vAlign w:val="bottom"/>
          </w:tcPr>
          <w:p w14:paraId="17EB2453" w14:textId="77777777" w:rsidR="00A4245D" w:rsidRPr="00D566CF" w:rsidRDefault="00A4245D" w:rsidP="00A4245D">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32DD4D35" w14:textId="733DF80E" w:rsidR="00A4245D" w:rsidRPr="00D566CF" w:rsidRDefault="00A4245D" w:rsidP="00A4245D">
            <w:pPr>
              <w:pStyle w:val="BodyText"/>
              <w:spacing w:after="0" w:line="240" w:lineRule="auto"/>
              <w:jc w:val="right"/>
              <w:rPr>
                <w:rFonts w:ascii="Angsana New" w:hAnsi="Angsana New"/>
                <w:sz w:val="28"/>
                <w:szCs w:val="28"/>
              </w:rPr>
            </w:pPr>
            <w:r>
              <w:rPr>
                <w:rFonts w:ascii="Angsana New" w:hAnsi="Angsana New"/>
                <w:sz w:val="28"/>
                <w:szCs w:val="28"/>
              </w:rPr>
              <w:t>6,056</w:t>
            </w:r>
          </w:p>
        </w:tc>
        <w:tc>
          <w:tcPr>
            <w:tcW w:w="283" w:type="dxa"/>
            <w:shd w:val="clear" w:color="auto" w:fill="auto"/>
            <w:vAlign w:val="bottom"/>
          </w:tcPr>
          <w:p w14:paraId="6EE7C7E9" w14:textId="77777777" w:rsidR="00A4245D" w:rsidRPr="00D566CF" w:rsidRDefault="00A4245D" w:rsidP="00A4245D">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4CED37CB" w14:textId="710115F1" w:rsidR="00A4245D" w:rsidRPr="00D566CF" w:rsidRDefault="00A4245D" w:rsidP="00A4245D">
            <w:pPr>
              <w:pStyle w:val="BodyText"/>
              <w:spacing w:after="0" w:line="240" w:lineRule="auto"/>
              <w:jc w:val="right"/>
              <w:rPr>
                <w:rFonts w:ascii="Angsana New" w:hAnsi="Angsana New"/>
                <w:sz w:val="28"/>
                <w:szCs w:val="28"/>
              </w:rPr>
            </w:pPr>
            <w:r>
              <w:rPr>
                <w:rFonts w:ascii="Angsana New" w:hAnsi="Angsana New"/>
                <w:sz w:val="28"/>
                <w:szCs w:val="28"/>
              </w:rPr>
              <w:t>5,741</w:t>
            </w:r>
          </w:p>
        </w:tc>
        <w:tc>
          <w:tcPr>
            <w:tcW w:w="284" w:type="dxa"/>
            <w:shd w:val="clear" w:color="auto" w:fill="auto"/>
            <w:vAlign w:val="bottom"/>
          </w:tcPr>
          <w:p w14:paraId="43825437" w14:textId="77777777" w:rsidR="00A4245D" w:rsidRPr="00D566CF" w:rsidRDefault="00A4245D" w:rsidP="00A4245D">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79E5AA47" w14:textId="73B31196" w:rsidR="00A4245D" w:rsidRPr="00D566CF" w:rsidRDefault="00A4245D" w:rsidP="00A4245D">
            <w:pPr>
              <w:pStyle w:val="BodyText"/>
              <w:spacing w:after="0" w:line="240" w:lineRule="auto"/>
              <w:jc w:val="right"/>
              <w:rPr>
                <w:rFonts w:ascii="Angsana New" w:hAnsi="Angsana New"/>
                <w:sz w:val="28"/>
                <w:szCs w:val="28"/>
              </w:rPr>
            </w:pPr>
            <w:r>
              <w:rPr>
                <w:rFonts w:ascii="Angsana New" w:hAnsi="Angsana New"/>
                <w:sz w:val="28"/>
                <w:szCs w:val="28"/>
              </w:rPr>
              <w:t>97,534</w:t>
            </w:r>
          </w:p>
        </w:tc>
      </w:tr>
      <w:tr w:rsidR="002722FD" w:rsidRPr="00D566CF" w14:paraId="628B36E0" w14:textId="77777777" w:rsidTr="00E170D8">
        <w:trPr>
          <w:trHeight w:val="397"/>
        </w:trPr>
        <w:tc>
          <w:tcPr>
            <w:tcW w:w="3827" w:type="dxa"/>
            <w:shd w:val="clear" w:color="auto" w:fill="auto"/>
            <w:vAlign w:val="bottom"/>
          </w:tcPr>
          <w:p w14:paraId="0DE9C3BC" w14:textId="77777777" w:rsidR="002722FD" w:rsidRPr="00805E83" w:rsidRDefault="002722FD" w:rsidP="002722FD">
            <w:pPr>
              <w:pStyle w:val="a4"/>
              <w:widowControl/>
              <w:ind w:left="38" w:right="0" w:hanging="116"/>
              <w:rPr>
                <w:rFonts w:ascii="Angsana New" w:hAnsi="Angsana New" w:cs="Angsana New"/>
                <w:cs/>
              </w:rPr>
            </w:pPr>
            <w:r w:rsidRPr="002A443C">
              <w:rPr>
                <w:rFonts w:ascii="Angsana New" w:hAnsi="Angsana New"/>
              </w:rPr>
              <w:t>Unallocated other income</w:t>
            </w:r>
          </w:p>
        </w:tc>
        <w:tc>
          <w:tcPr>
            <w:tcW w:w="1134" w:type="dxa"/>
            <w:tcBorders>
              <w:top w:val="double" w:sz="4" w:space="0" w:color="auto"/>
            </w:tcBorders>
            <w:shd w:val="clear" w:color="auto" w:fill="auto"/>
            <w:vAlign w:val="bottom"/>
          </w:tcPr>
          <w:p w14:paraId="5C06ADC8"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0745AB20"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tcBorders>
              <w:top w:val="double" w:sz="4" w:space="0" w:color="auto"/>
            </w:tcBorders>
            <w:shd w:val="clear" w:color="auto" w:fill="auto"/>
            <w:vAlign w:val="bottom"/>
          </w:tcPr>
          <w:p w14:paraId="16C29975" w14:textId="77777777" w:rsidR="002722FD" w:rsidRPr="00D566CF" w:rsidRDefault="002722FD" w:rsidP="002722FD">
            <w:pPr>
              <w:pStyle w:val="BodyText"/>
              <w:spacing w:after="0" w:line="240" w:lineRule="auto"/>
              <w:jc w:val="right"/>
              <w:rPr>
                <w:rFonts w:ascii="Angsana New" w:hAnsi="Angsana New"/>
                <w:sz w:val="28"/>
                <w:szCs w:val="28"/>
              </w:rPr>
            </w:pPr>
          </w:p>
        </w:tc>
        <w:tc>
          <w:tcPr>
            <w:tcW w:w="283" w:type="dxa"/>
            <w:shd w:val="clear" w:color="auto" w:fill="auto"/>
            <w:vAlign w:val="bottom"/>
          </w:tcPr>
          <w:p w14:paraId="4285E523"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tcBorders>
              <w:top w:val="double" w:sz="4" w:space="0" w:color="auto"/>
            </w:tcBorders>
            <w:shd w:val="clear" w:color="auto" w:fill="auto"/>
            <w:vAlign w:val="bottom"/>
          </w:tcPr>
          <w:p w14:paraId="25B43C12"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0E71358A" w14:textId="77777777" w:rsidR="002722FD" w:rsidRPr="00D566CF" w:rsidRDefault="002722FD" w:rsidP="002722FD">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281FAF0C" w14:textId="2C604D37" w:rsidR="002722FD" w:rsidRPr="00D566CF" w:rsidRDefault="002722FD" w:rsidP="002722FD">
            <w:pPr>
              <w:pStyle w:val="BodyText"/>
              <w:spacing w:after="0" w:line="240" w:lineRule="auto"/>
              <w:jc w:val="right"/>
              <w:rPr>
                <w:rFonts w:ascii="Angsana New" w:hAnsi="Angsana New"/>
                <w:sz w:val="28"/>
                <w:szCs w:val="28"/>
              </w:rPr>
            </w:pPr>
            <w:r>
              <w:rPr>
                <w:rFonts w:ascii="Angsana New" w:hAnsi="Angsana New"/>
                <w:sz w:val="28"/>
                <w:szCs w:val="28"/>
              </w:rPr>
              <w:t>3,957</w:t>
            </w:r>
          </w:p>
        </w:tc>
      </w:tr>
      <w:tr w:rsidR="002722FD" w:rsidRPr="00D566CF" w14:paraId="54E2C7D7" w14:textId="77777777" w:rsidTr="00E170D8">
        <w:trPr>
          <w:trHeight w:val="397"/>
        </w:trPr>
        <w:tc>
          <w:tcPr>
            <w:tcW w:w="3827" w:type="dxa"/>
            <w:shd w:val="clear" w:color="auto" w:fill="auto"/>
            <w:vAlign w:val="bottom"/>
          </w:tcPr>
          <w:p w14:paraId="11C50F36" w14:textId="77777777" w:rsidR="002722FD" w:rsidRPr="00805E83" w:rsidRDefault="002722FD" w:rsidP="002722FD">
            <w:pPr>
              <w:pStyle w:val="a4"/>
              <w:widowControl/>
              <w:ind w:left="38" w:right="0" w:hanging="116"/>
              <w:rPr>
                <w:rFonts w:ascii="Angsana New" w:hAnsi="Angsana New" w:cs="Angsana New"/>
                <w:cs/>
              </w:rPr>
            </w:pPr>
            <w:r w:rsidRPr="00FF4C89">
              <w:rPr>
                <w:rFonts w:ascii="Angsana New" w:hAnsi="Angsana New"/>
                <w:spacing w:val="-4"/>
              </w:rPr>
              <w:t>Unallocated selling and administrative expenses</w:t>
            </w:r>
          </w:p>
        </w:tc>
        <w:tc>
          <w:tcPr>
            <w:tcW w:w="1134" w:type="dxa"/>
            <w:shd w:val="clear" w:color="auto" w:fill="auto"/>
            <w:vAlign w:val="bottom"/>
          </w:tcPr>
          <w:p w14:paraId="4FE54A4E"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2A607B50"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526771E5" w14:textId="77777777" w:rsidR="002722FD" w:rsidRPr="00D566CF" w:rsidRDefault="002722FD" w:rsidP="002722FD">
            <w:pPr>
              <w:pStyle w:val="BodyText"/>
              <w:spacing w:after="0" w:line="240" w:lineRule="auto"/>
              <w:jc w:val="right"/>
              <w:rPr>
                <w:rFonts w:ascii="Angsana New" w:hAnsi="Angsana New"/>
                <w:sz w:val="28"/>
                <w:szCs w:val="28"/>
              </w:rPr>
            </w:pPr>
          </w:p>
        </w:tc>
        <w:tc>
          <w:tcPr>
            <w:tcW w:w="283" w:type="dxa"/>
            <w:shd w:val="clear" w:color="auto" w:fill="auto"/>
            <w:vAlign w:val="bottom"/>
          </w:tcPr>
          <w:p w14:paraId="6589431E"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5DE0C970"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139CAAFA" w14:textId="77777777" w:rsidR="002722FD" w:rsidRPr="00D566CF" w:rsidRDefault="002722FD" w:rsidP="002722FD">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7C57F1C3" w14:textId="7328C2D3" w:rsidR="002722FD" w:rsidRPr="00805E83" w:rsidRDefault="002722FD" w:rsidP="002722FD">
            <w:pPr>
              <w:pStyle w:val="BodyText"/>
              <w:spacing w:after="0" w:line="240" w:lineRule="auto"/>
              <w:jc w:val="right"/>
              <w:rPr>
                <w:rFonts w:ascii="Angsana New" w:hAnsi="Angsana New"/>
                <w:sz w:val="28"/>
                <w:szCs w:val="28"/>
                <w:cs/>
              </w:rPr>
            </w:pPr>
            <w:r>
              <w:rPr>
                <w:rFonts w:ascii="Angsana New" w:hAnsi="Angsana New"/>
                <w:sz w:val="28"/>
                <w:szCs w:val="28"/>
              </w:rPr>
              <w:t>(81,215)</w:t>
            </w:r>
          </w:p>
        </w:tc>
      </w:tr>
      <w:tr w:rsidR="002722FD" w:rsidRPr="00D566CF" w14:paraId="3920A141" w14:textId="77777777" w:rsidTr="00E170D8">
        <w:trPr>
          <w:trHeight w:val="397"/>
        </w:trPr>
        <w:tc>
          <w:tcPr>
            <w:tcW w:w="3827" w:type="dxa"/>
            <w:shd w:val="clear" w:color="auto" w:fill="auto"/>
            <w:vAlign w:val="bottom"/>
          </w:tcPr>
          <w:p w14:paraId="1B1962A4" w14:textId="77777777" w:rsidR="002722FD" w:rsidRPr="00805E83" w:rsidRDefault="002722FD" w:rsidP="002722FD">
            <w:pPr>
              <w:pStyle w:val="a4"/>
              <w:widowControl/>
              <w:ind w:left="38" w:right="0" w:hanging="116"/>
              <w:rPr>
                <w:rFonts w:ascii="Angsana New" w:hAnsi="Angsana New" w:cs="Angsana New"/>
                <w:cs/>
              </w:rPr>
            </w:pPr>
            <w:r w:rsidRPr="00C46A6D">
              <w:rPr>
                <w:rFonts w:ascii="Angsana New" w:hAnsi="Angsana New" w:cs="Angsana New"/>
              </w:rPr>
              <w:t>Unallocated finance costs</w:t>
            </w:r>
          </w:p>
        </w:tc>
        <w:tc>
          <w:tcPr>
            <w:tcW w:w="1134" w:type="dxa"/>
            <w:shd w:val="clear" w:color="auto" w:fill="auto"/>
            <w:vAlign w:val="bottom"/>
          </w:tcPr>
          <w:p w14:paraId="37E9F7C2"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25D2A093"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1C66EBBD" w14:textId="77777777" w:rsidR="002722FD" w:rsidRPr="00D566CF" w:rsidRDefault="002722FD" w:rsidP="002722FD">
            <w:pPr>
              <w:pStyle w:val="BodyText"/>
              <w:spacing w:after="0" w:line="240" w:lineRule="auto"/>
              <w:jc w:val="right"/>
              <w:rPr>
                <w:rFonts w:ascii="Angsana New" w:hAnsi="Angsana New"/>
                <w:sz w:val="28"/>
                <w:szCs w:val="28"/>
              </w:rPr>
            </w:pPr>
          </w:p>
        </w:tc>
        <w:tc>
          <w:tcPr>
            <w:tcW w:w="283" w:type="dxa"/>
            <w:shd w:val="clear" w:color="auto" w:fill="auto"/>
            <w:vAlign w:val="bottom"/>
          </w:tcPr>
          <w:p w14:paraId="336E7E50"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30F095EF"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18B4C79F" w14:textId="77777777" w:rsidR="002722FD" w:rsidRPr="00D566CF" w:rsidRDefault="002722FD" w:rsidP="002722FD">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6A5AD169" w14:textId="59AF9FB4" w:rsidR="002722FD" w:rsidRPr="00805E83" w:rsidRDefault="002722FD" w:rsidP="002722FD">
            <w:pPr>
              <w:pStyle w:val="BodyText"/>
              <w:spacing w:after="0" w:line="240" w:lineRule="auto"/>
              <w:jc w:val="right"/>
              <w:rPr>
                <w:rFonts w:ascii="Angsana New" w:hAnsi="Angsana New"/>
                <w:sz w:val="28"/>
                <w:szCs w:val="28"/>
                <w:cs/>
              </w:rPr>
            </w:pPr>
            <w:r>
              <w:rPr>
                <w:rFonts w:ascii="Angsana New" w:hAnsi="Angsana New"/>
                <w:sz w:val="28"/>
                <w:szCs w:val="28"/>
              </w:rPr>
              <w:t>(2,739)</w:t>
            </w:r>
          </w:p>
        </w:tc>
      </w:tr>
      <w:tr w:rsidR="002722FD" w:rsidRPr="00D566CF" w14:paraId="717699C9" w14:textId="77777777" w:rsidTr="00E170D8">
        <w:trPr>
          <w:trHeight w:val="397"/>
        </w:trPr>
        <w:tc>
          <w:tcPr>
            <w:tcW w:w="3827" w:type="dxa"/>
            <w:shd w:val="clear" w:color="auto" w:fill="auto"/>
            <w:vAlign w:val="bottom"/>
          </w:tcPr>
          <w:p w14:paraId="33D71AF9" w14:textId="6CD65546" w:rsidR="002722FD" w:rsidRPr="00805E83" w:rsidRDefault="002722FD" w:rsidP="002722FD">
            <w:pPr>
              <w:pStyle w:val="a4"/>
              <w:widowControl/>
              <w:ind w:left="38" w:right="0" w:hanging="116"/>
              <w:rPr>
                <w:rFonts w:ascii="Angsana New" w:hAnsi="Angsana New" w:cs="Angsana New"/>
                <w:cs/>
              </w:rPr>
            </w:pPr>
            <w:r w:rsidRPr="00C7443D">
              <w:rPr>
                <w:rFonts w:ascii="Angsana New" w:hAnsi="Angsana New" w:cs="Angsana New"/>
                <w:spacing w:val="-4"/>
              </w:rPr>
              <w:t xml:space="preserve">Share of </w:t>
            </w:r>
            <w:r>
              <w:rPr>
                <w:rFonts w:ascii="Angsana New" w:hAnsi="Angsana New" w:cs="Angsana New"/>
                <w:spacing w:val="-4"/>
              </w:rPr>
              <w:t xml:space="preserve">profit </w:t>
            </w:r>
            <w:r w:rsidRPr="00C7443D">
              <w:rPr>
                <w:rFonts w:ascii="Angsana New" w:hAnsi="Angsana New" w:cs="Angsana New"/>
                <w:spacing w:val="-4"/>
              </w:rPr>
              <w:t>from investment in associates</w:t>
            </w:r>
          </w:p>
        </w:tc>
        <w:tc>
          <w:tcPr>
            <w:tcW w:w="1134" w:type="dxa"/>
            <w:shd w:val="clear" w:color="auto" w:fill="auto"/>
            <w:vAlign w:val="bottom"/>
          </w:tcPr>
          <w:p w14:paraId="5E328C8F"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54473C70"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4BE68382" w14:textId="77777777" w:rsidR="002722FD" w:rsidRPr="00D566CF" w:rsidRDefault="002722FD" w:rsidP="002722FD">
            <w:pPr>
              <w:pStyle w:val="BodyText"/>
              <w:spacing w:after="0" w:line="240" w:lineRule="auto"/>
              <w:jc w:val="right"/>
              <w:rPr>
                <w:rFonts w:ascii="Angsana New" w:hAnsi="Angsana New"/>
                <w:sz w:val="28"/>
                <w:szCs w:val="28"/>
              </w:rPr>
            </w:pPr>
          </w:p>
        </w:tc>
        <w:tc>
          <w:tcPr>
            <w:tcW w:w="283" w:type="dxa"/>
            <w:shd w:val="clear" w:color="auto" w:fill="auto"/>
            <w:vAlign w:val="bottom"/>
          </w:tcPr>
          <w:p w14:paraId="654FDE80"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4417D141"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60C39503" w14:textId="77777777" w:rsidR="002722FD" w:rsidRPr="00D566CF" w:rsidRDefault="002722FD" w:rsidP="002722FD">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4A386B3B" w14:textId="152372BF" w:rsidR="002722FD" w:rsidRPr="00D566CF" w:rsidRDefault="002722FD" w:rsidP="002722FD">
            <w:pPr>
              <w:pStyle w:val="BodyText"/>
              <w:spacing w:after="0" w:line="240" w:lineRule="auto"/>
              <w:jc w:val="right"/>
              <w:rPr>
                <w:rFonts w:ascii="Angsana New" w:hAnsi="Angsana New"/>
                <w:sz w:val="28"/>
                <w:szCs w:val="28"/>
              </w:rPr>
            </w:pPr>
            <w:r>
              <w:rPr>
                <w:rFonts w:ascii="Angsana New" w:hAnsi="Angsana New"/>
                <w:sz w:val="28"/>
                <w:szCs w:val="28"/>
              </w:rPr>
              <w:t>(723)</w:t>
            </w:r>
          </w:p>
        </w:tc>
      </w:tr>
      <w:tr w:rsidR="002722FD" w:rsidRPr="00D566CF" w14:paraId="7CE1628E" w14:textId="77777777" w:rsidTr="00E170D8">
        <w:trPr>
          <w:trHeight w:val="397"/>
        </w:trPr>
        <w:tc>
          <w:tcPr>
            <w:tcW w:w="3827" w:type="dxa"/>
            <w:shd w:val="clear" w:color="auto" w:fill="auto"/>
            <w:vAlign w:val="bottom"/>
          </w:tcPr>
          <w:p w14:paraId="6DF6AEAD" w14:textId="77777777" w:rsidR="002722FD" w:rsidRPr="00805E83" w:rsidRDefault="002722FD" w:rsidP="002722FD">
            <w:pPr>
              <w:pStyle w:val="a4"/>
              <w:widowControl/>
              <w:ind w:left="38" w:right="0" w:hanging="116"/>
              <w:rPr>
                <w:rFonts w:ascii="Angsana New" w:hAnsi="Angsana New" w:cs="Angsana New"/>
                <w:cs/>
              </w:rPr>
            </w:pPr>
            <w:r w:rsidRPr="002A443C">
              <w:rPr>
                <w:rFonts w:ascii="Angsana New" w:hAnsi="Angsana New"/>
              </w:rPr>
              <w:t>Unallocated tax income</w:t>
            </w:r>
          </w:p>
        </w:tc>
        <w:tc>
          <w:tcPr>
            <w:tcW w:w="1134" w:type="dxa"/>
            <w:shd w:val="clear" w:color="auto" w:fill="auto"/>
            <w:vAlign w:val="bottom"/>
          </w:tcPr>
          <w:p w14:paraId="2B980A07"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02C566AB"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6A006378" w14:textId="77777777" w:rsidR="002722FD" w:rsidRPr="00D566CF" w:rsidRDefault="002722FD" w:rsidP="002722FD">
            <w:pPr>
              <w:pStyle w:val="BodyText"/>
              <w:spacing w:after="0" w:line="240" w:lineRule="auto"/>
              <w:jc w:val="right"/>
              <w:rPr>
                <w:rFonts w:ascii="Angsana New" w:hAnsi="Angsana New"/>
                <w:sz w:val="28"/>
                <w:szCs w:val="28"/>
              </w:rPr>
            </w:pPr>
          </w:p>
        </w:tc>
        <w:tc>
          <w:tcPr>
            <w:tcW w:w="283" w:type="dxa"/>
            <w:shd w:val="clear" w:color="auto" w:fill="auto"/>
            <w:vAlign w:val="bottom"/>
          </w:tcPr>
          <w:p w14:paraId="2BF4D906"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6B369145"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276FF8F5" w14:textId="77777777" w:rsidR="002722FD" w:rsidRPr="00D566CF" w:rsidRDefault="002722FD" w:rsidP="002722FD">
            <w:pPr>
              <w:pStyle w:val="BodyText"/>
              <w:spacing w:after="0" w:line="240" w:lineRule="auto"/>
              <w:ind w:right="126"/>
              <w:jc w:val="right"/>
              <w:rPr>
                <w:rFonts w:ascii="Angsana New" w:hAnsi="Angsana New"/>
                <w:sz w:val="28"/>
                <w:szCs w:val="28"/>
              </w:rPr>
            </w:pPr>
          </w:p>
        </w:tc>
        <w:tc>
          <w:tcPr>
            <w:tcW w:w="1275" w:type="dxa"/>
            <w:tcBorders>
              <w:bottom w:val="single" w:sz="4" w:space="0" w:color="auto"/>
            </w:tcBorders>
            <w:shd w:val="clear" w:color="auto" w:fill="auto"/>
            <w:vAlign w:val="bottom"/>
          </w:tcPr>
          <w:p w14:paraId="0DAE9045" w14:textId="71211080" w:rsidR="002722FD" w:rsidRPr="00D566CF" w:rsidRDefault="002722FD" w:rsidP="002722FD">
            <w:pPr>
              <w:pStyle w:val="BodyText"/>
              <w:spacing w:after="0" w:line="240" w:lineRule="auto"/>
              <w:jc w:val="right"/>
              <w:rPr>
                <w:rFonts w:ascii="Angsana New" w:hAnsi="Angsana New"/>
                <w:sz w:val="28"/>
                <w:szCs w:val="28"/>
              </w:rPr>
            </w:pPr>
            <w:r>
              <w:rPr>
                <w:rFonts w:ascii="Angsana New" w:hAnsi="Angsana New"/>
                <w:sz w:val="28"/>
                <w:szCs w:val="28"/>
              </w:rPr>
              <w:t>(1,721)</w:t>
            </w:r>
          </w:p>
        </w:tc>
      </w:tr>
      <w:tr w:rsidR="002722FD" w:rsidRPr="00D566CF" w14:paraId="7B986EC9" w14:textId="77777777" w:rsidTr="00E170D8">
        <w:trPr>
          <w:trHeight w:val="397"/>
        </w:trPr>
        <w:tc>
          <w:tcPr>
            <w:tcW w:w="3827" w:type="dxa"/>
            <w:shd w:val="clear" w:color="auto" w:fill="auto"/>
            <w:vAlign w:val="bottom"/>
          </w:tcPr>
          <w:p w14:paraId="6D8EEA54" w14:textId="77777777" w:rsidR="002722FD" w:rsidRPr="00805E83" w:rsidRDefault="002722FD" w:rsidP="002722FD">
            <w:pPr>
              <w:pStyle w:val="a4"/>
              <w:widowControl/>
              <w:ind w:left="38" w:right="0" w:hanging="116"/>
              <w:rPr>
                <w:rFonts w:ascii="Angsana New" w:hAnsi="Angsana New" w:cs="Angsana New"/>
                <w:cs/>
              </w:rPr>
            </w:pPr>
            <w:r>
              <w:rPr>
                <w:rFonts w:ascii="Angsana New" w:hAnsi="Angsana New"/>
                <w:spacing w:val="-4"/>
              </w:rPr>
              <w:t>Profit</w:t>
            </w:r>
            <w:r w:rsidRPr="002A443C">
              <w:rPr>
                <w:rFonts w:ascii="Angsana New" w:hAnsi="Angsana New"/>
              </w:rPr>
              <w:t xml:space="preserve"> for </w:t>
            </w:r>
            <w:r w:rsidRPr="004F7DC5">
              <w:rPr>
                <w:rFonts w:ascii="Angsana New" w:hAnsi="Angsana New"/>
              </w:rPr>
              <w:t>the</w:t>
            </w:r>
            <w:r w:rsidRPr="004F7DC5">
              <w:rPr>
                <w:rFonts w:ascii="Angsana New" w:hAnsi="Angsana New" w:cs="Angsana New"/>
                <w:spacing w:val="-4"/>
              </w:rPr>
              <w:t xml:space="preserve"> </w:t>
            </w:r>
            <w:r>
              <w:rPr>
                <w:rFonts w:ascii="Angsana New" w:hAnsi="Angsana New" w:cs="Angsana New"/>
                <w:spacing w:val="-4"/>
              </w:rPr>
              <w:t>periods</w:t>
            </w:r>
          </w:p>
        </w:tc>
        <w:tc>
          <w:tcPr>
            <w:tcW w:w="1134" w:type="dxa"/>
            <w:shd w:val="clear" w:color="auto" w:fill="auto"/>
            <w:vAlign w:val="bottom"/>
          </w:tcPr>
          <w:p w14:paraId="1EC08564"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5AC9FDF5"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1220756D" w14:textId="77777777" w:rsidR="002722FD" w:rsidRPr="00D566CF" w:rsidRDefault="002722FD" w:rsidP="002722FD">
            <w:pPr>
              <w:pStyle w:val="BodyText"/>
              <w:spacing w:after="0" w:line="240" w:lineRule="auto"/>
              <w:jc w:val="right"/>
              <w:rPr>
                <w:rFonts w:ascii="Angsana New" w:hAnsi="Angsana New"/>
                <w:sz w:val="28"/>
                <w:szCs w:val="28"/>
              </w:rPr>
            </w:pPr>
          </w:p>
        </w:tc>
        <w:tc>
          <w:tcPr>
            <w:tcW w:w="283" w:type="dxa"/>
            <w:shd w:val="clear" w:color="auto" w:fill="auto"/>
            <w:vAlign w:val="bottom"/>
          </w:tcPr>
          <w:p w14:paraId="02458CC6" w14:textId="77777777" w:rsidR="002722FD" w:rsidRPr="00D566CF" w:rsidRDefault="002722FD" w:rsidP="002722FD">
            <w:pPr>
              <w:pStyle w:val="BodyText"/>
              <w:spacing w:after="0" w:line="240" w:lineRule="auto"/>
              <w:jc w:val="right"/>
              <w:rPr>
                <w:rFonts w:ascii="Angsana New" w:hAnsi="Angsana New"/>
                <w:sz w:val="28"/>
                <w:szCs w:val="28"/>
              </w:rPr>
            </w:pPr>
          </w:p>
        </w:tc>
        <w:tc>
          <w:tcPr>
            <w:tcW w:w="1134" w:type="dxa"/>
            <w:shd w:val="clear" w:color="auto" w:fill="auto"/>
            <w:vAlign w:val="bottom"/>
          </w:tcPr>
          <w:p w14:paraId="413647EB" w14:textId="77777777" w:rsidR="002722FD" w:rsidRPr="00D566CF" w:rsidRDefault="002722FD" w:rsidP="002722FD">
            <w:pPr>
              <w:pStyle w:val="BodyText"/>
              <w:spacing w:after="0" w:line="240" w:lineRule="auto"/>
              <w:jc w:val="right"/>
              <w:rPr>
                <w:rFonts w:ascii="Angsana New" w:hAnsi="Angsana New"/>
                <w:sz w:val="28"/>
                <w:szCs w:val="28"/>
              </w:rPr>
            </w:pPr>
          </w:p>
        </w:tc>
        <w:tc>
          <w:tcPr>
            <w:tcW w:w="284" w:type="dxa"/>
            <w:shd w:val="clear" w:color="auto" w:fill="auto"/>
            <w:vAlign w:val="bottom"/>
          </w:tcPr>
          <w:p w14:paraId="5A71E0DB" w14:textId="77777777" w:rsidR="002722FD" w:rsidRPr="00D566CF" w:rsidRDefault="002722FD" w:rsidP="002722FD">
            <w:pPr>
              <w:pStyle w:val="BodyText"/>
              <w:spacing w:after="0" w:line="240" w:lineRule="auto"/>
              <w:ind w:right="126"/>
              <w:jc w:val="right"/>
              <w:rPr>
                <w:rFonts w:ascii="Angsana New" w:hAnsi="Angsana New"/>
                <w:sz w:val="28"/>
                <w:szCs w:val="28"/>
              </w:rPr>
            </w:pPr>
          </w:p>
        </w:tc>
        <w:tc>
          <w:tcPr>
            <w:tcW w:w="1275" w:type="dxa"/>
            <w:tcBorders>
              <w:top w:val="single" w:sz="4" w:space="0" w:color="auto"/>
              <w:bottom w:val="double" w:sz="4" w:space="0" w:color="auto"/>
            </w:tcBorders>
            <w:shd w:val="clear" w:color="auto" w:fill="auto"/>
            <w:vAlign w:val="bottom"/>
          </w:tcPr>
          <w:p w14:paraId="5DCC2446" w14:textId="67D6D81E" w:rsidR="002722FD" w:rsidRPr="00D566CF" w:rsidRDefault="002722FD" w:rsidP="002722FD">
            <w:pPr>
              <w:pStyle w:val="BodyText"/>
              <w:spacing w:after="0" w:line="240" w:lineRule="auto"/>
              <w:jc w:val="right"/>
              <w:rPr>
                <w:rFonts w:ascii="Angsana New" w:hAnsi="Angsana New"/>
                <w:sz w:val="28"/>
                <w:szCs w:val="28"/>
              </w:rPr>
            </w:pPr>
            <w:r>
              <w:rPr>
                <w:rFonts w:ascii="Angsana New" w:hAnsi="Angsana New"/>
                <w:sz w:val="28"/>
                <w:szCs w:val="28"/>
              </w:rPr>
              <w:t>15,093</w:t>
            </w:r>
          </w:p>
        </w:tc>
      </w:tr>
      <w:tr w:rsidR="00FB25AC" w:rsidRPr="00D566CF" w14:paraId="42A62E65" w14:textId="77777777" w:rsidTr="00F46662">
        <w:trPr>
          <w:trHeight w:val="397"/>
        </w:trPr>
        <w:tc>
          <w:tcPr>
            <w:tcW w:w="3827" w:type="dxa"/>
            <w:shd w:val="clear" w:color="auto" w:fill="auto"/>
          </w:tcPr>
          <w:p w14:paraId="21DF21A9" w14:textId="77777777" w:rsidR="00FB25AC" w:rsidRPr="00805E83" w:rsidRDefault="00FB25AC" w:rsidP="00FB25AC">
            <w:pPr>
              <w:pStyle w:val="a4"/>
              <w:widowControl/>
              <w:ind w:left="38" w:right="0" w:hanging="116"/>
              <w:jc w:val="thaiDistribute"/>
              <w:rPr>
                <w:rFonts w:ascii="Angsana New" w:hAnsi="Angsana New" w:cs="Angsana New"/>
                <w:cs/>
              </w:rPr>
            </w:pPr>
          </w:p>
        </w:tc>
        <w:tc>
          <w:tcPr>
            <w:tcW w:w="1134" w:type="dxa"/>
            <w:shd w:val="clear" w:color="auto" w:fill="auto"/>
            <w:vAlign w:val="bottom"/>
          </w:tcPr>
          <w:p w14:paraId="081B27FD" w14:textId="77777777" w:rsidR="00FB25AC" w:rsidRPr="00D566CF" w:rsidRDefault="00FB25AC" w:rsidP="00FB25AC">
            <w:pPr>
              <w:pStyle w:val="BodyText"/>
              <w:spacing w:after="0" w:line="240" w:lineRule="auto"/>
              <w:jc w:val="right"/>
              <w:rPr>
                <w:rFonts w:ascii="Angsana New" w:hAnsi="Angsana New"/>
                <w:sz w:val="28"/>
                <w:szCs w:val="28"/>
              </w:rPr>
            </w:pPr>
          </w:p>
        </w:tc>
        <w:tc>
          <w:tcPr>
            <w:tcW w:w="284" w:type="dxa"/>
            <w:shd w:val="clear" w:color="auto" w:fill="auto"/>
            <w:vAlign w:val="bottom"/>
          </w:tcPr>
          <w:p w14:paraId="14D9D55A" w14:textId="77777777" w:rsidR="00FB25AC" w:rsidRPr="00D566CF" w:rsidRDefault="00FB25AC" w:rsidP="00FB25AC">
            <w:pPr>
              <w:pStyle w:val="BodyText"/>
              <w:spacing w:after="0" w:line="240" w:lineRule="auto"/>
              <w:jc w:val="right"/>
              <w:rPr>
                <w:rFonts w:ascii="Angsana New" w:hAnsi="Angsana New"/>
                <w:sz w:val="28"/>
                <w:szCs w:val="28"/>
              </w:rPr>
            </w:pPr>
          </w:p>
        </w:tc>
        <w:tc>
          <w:tcPr>
            <w:tcW w:w="1134" w:type="dxa"/>
            <w:shd w:val="clear" w:color="auto" w:fill="auto"/>
            <w:vAlign w:val="bottom"/>
          </w:tcPr>
          <w:p w14:paraId="03DA9944" w14:textId="77777777" w:rsidR="00FB25AC" w:rsidRPr="00D566CF" w:rsidRDefault="00FB25AC" w:rsidP="00FB25AC">
            <w:pPr>
              <w:pStyle w:val="BodyText"/>
              <w:spacing w:after="0" w:line="240" w:lineRule="auto"/>
              <w:jc w:val="right"/>
              <w:rPr>
                <w:rFonts w:ascii="Angsana New" w:hAnsi="Angsana New"/>
                <w:sz w:val="28"/>
                <w:szCs w:val="28"/>
              </w:rPr>
            </w:pPr>
          </w:p>
        </w:tc>
        <w:tc>
          <w:tcPr>
            <w:tcW w:w="283" w:type="dxa"/>
            <w:shd w:val="clear" w:color="auto" w:fill="auto"/>
            <w:vAlign w:val="bottom"/>
          </w:tcPr>
          <w:p w14:paraId="743688B0" w14:textId="77777777" w:rsidR="00FB25AC" w:rsidRPr="00D566CF" w:rsidRDefault="00FB25AC" w:rsidP="00FB25AC">
            <w:pPr>
              <w:pStyle w:val="BodyText"/>
              <w:spacing w:after="0" w:line="240" w:lineRule="auto"/>
              <w:jc w:val="right"/>
              <w:rPr>
                <w:rFonts w:ascii="Angsana New" w:hAnsi="Angsana New"/>
                <w:sz w:val="28"/>
                <w:szCs w:val="28"/>
              </w:rPr>
            </w:pPr>
          </w:p>
        </w:tc>
        <w:tc>
          <w:tcPr>
            <w:tcW w:w="1134" w:type="dxa"/>
            <w:shd w:val="clear" w:color="auto" w:fill="auto"/>
            <w:vAlign w:val="bottom"/>
          </w:tcPr>
          <w:p w14:paraId="6B26B09C" w14:textId="77777777" w:rsidR="00FB25AC" w:rsidRPr="00D566CF" w:rsidRDefault="00FB25AC" w:rsidP="00FB25AC">
            <w:pPr>
              <w:pStyle w:val="BodyText"/>
              <w:spacing w:after="0" w:line="240" w:lineRule="auto"/>
              <w:jc w:val="right"/>
              <w:rPr>
                <w:rFonts w:ascii="Angsana New" w:hAnsi="Angsana New"/>
                <w:sz w:val="28"/>
                <w:szCs w:val="28"/>
              </w:rPr>
            </w:pPr>
          </w:p>
        </w:tc>
        <w:tc>
          <w:tcPr>
            <w:tcW w:w="284" w:type="dxa"/>
            <w:shd w:val="clear" w:color="auto" w:fill="auto"/>
            <w:vAlign w:val="bottom"/>
          </w:tcPr>
          <w:p w14:paraId="4652476F" w14:textId="77777777" w:rsidR="00FB25AC" w:rsidRPr="00D566CF" w:rsidRDefault="00FB25AC" w:rsidP="00FB25AC">
            <w:pPr>
              <w:pStyle w:val="BodyText"/>
              <w:spacing w:after="0" w:line="240" w:lineRule="auto"/>
              <w:ind w:right="126"/>
              <w:jc w:val="right"/>
              <w:rPr>
                <w:rFonts w:ascii="Angsana New" w:hAnsi="Angsana New"/>
                <w:sz w:val="28"/>
                <w:szCs w:val="28"/>
              </w:rPr>
            </w:pPr>
          </w:p>
        </w:tc>
        <w:tc>
          <w:tcPr>
            <w:tcW w:w="1275" w:type="dxa"/>
            <w:tcBorders>
              <w:top w:val="double" w:sz="4" w:space="0" w:color="auto"/>
            </w:tcBorders>
            <w:shd w:val="clear" w:color="auto" w:fill="auto"/>
            <w:vAlign w:val="bottom"/>
          </w:tcPr>
          <w:p w14:paraId="5D8B436A" w14:textId="77777777" w:rsidR="00FB25AC" w:rsidRPr="00D566CF" w:rsidRDefault="00FB25AC" w:rsidP="00FB25AC">
            <w:pPr>
              <w:pStyle w:val="BodyText"/>
              <w:spacing w:after="0" w:line="240" w:lineRule="auto"/>
              <w:jc w:val="right"/>
              <w:rPr>
                <w:rFonts w:ascii="Angsana New" w:hAnsi="Angsana New"/>
                <w:sz w:val="28"/>
                <w:szCs w:val="28"/>
              </w:rPr>
            </w:pPr>
          </w:p>
        </w:tc>
      </w:tr>
      <w:tr w:rsidR="00FB25AC" w:rsidRPr="00D566CF" w14:paraId="4CC8B9F9" w14:textId="77777777" w:rsidTr="00E85AA3">
        <w:trPr>
          <w:trHeight w:val="340"/>
        </w:trPr>
        <w:tc>
          <w:tcPr>
            <w:tcW w:w="3827" w:type="dxa"/>
            <w:shd w:val="clear" w:color="auto" w:fill="auto"/>
            <w:vAlign w:val="bottom"/>
          </w:tcPr>
          <w:p w14:paraId="7C4EC050" w14:textId="77777777" w:rsidR="00FB25AC" w:rsidRPr="00805E83" w:rsidRDefault="00FB25AC" w:rsidP="00FB25AC">
            <w:pPr>
              <w:pStyle w:val="a4"/>
              <w:widowControl/>
              <w:ind w:left="38" w:right="0" w:hanging="116"/>
              <w:rPr>
                <w:rFonts w:ascii="Angsana New" w:hAnsi="Angsana New" w:cs="Angsana New"/>
                <w:cs/>
              </w:rPr>
            </w:pPr>
            <w:r w:rsidRPr="00976297">
              <w:rPr>
                <w:rFonts w:ascii="Angsana New" w:hAnsi="Angsana New" w:cs="Angsana New"/>
                <w:b/>
                <w:bCs/>
              </w:rPr>
              <w:t>Unallocated assets</w:t>
            </w:r>
          </w:p>
        </w:tc>
        <w:tc>
          <w:tcPr>
            <w:tcW w:w="1134" w:type="dxa"/>
            <w:shd w:val="clear" w:color="auto" w:fill="auto"/>
            <w:vAlign w:val="bottom"/>
          </w:tcPr>
          <w:p w14:paraId="7434C547" w14:textId="77777777" w:rsidR="00FB25AC" w:rsidRPr="00D566CF" w:rsidRDefault="00FB25AC" w:rsidP="00FB25AC">
            <w:pPr>
              <w:pStyle w:val="BodyText"/>
              <w:spacing w:after="0" w:line="240" w:lineRule="auto"/>
              <w:jc w:val="right"/>
              <w:rPr>
                <w:rFonts w:ascii="Angsana New" w:hAnsi="Angsana New"/>
                <w:sz w:val="28"/>
                <w:szCs w:val="28"/>
              </w:rPr>
            </w:pPr>
          </w:p>
        </w:tc>
        <w:tc>
          <w:tcPr>
            <w:tcW w:w="284" w:type="dxa"/>
            <w:shd w:val="clear" w:color="auto" w:fill="auto"/>
            <w:vAlign w:val="bottom"/>
          </w:tcPr>
          <w:p w14:paraId="27813DB0" w14:textId="77777777" w:rsidR="00FB25AC" w:rsidRPr="00D566CF" w:rsidRDefault="00FB25AC" w:rsidP="00FB25AC">
            <w:pPr>
              <w:pStyle w:val="BodyText"/>
              <w:spacing w:after="0" w:line="240" w:lineRule="auto"/>
              <w:jc w:val="right"/>
              <w:rPr>
                <w:rFonts w:ascii="Angsana New" w:hAnsi="Angsana New"/>
                <w:sz w:val="28"/>
                <w:szCs w:val="28"/>
              </w:rPr>
            </w:pPr>
          </w:p>
        </w:tc>
        <w:tc>
          <w:tcPr>
            <w:tcW w:w="1134" w:type="dxa"/>
            <w:shd w:val="clear" w:color="auto" w:fill="auto"/>
            <w:vAlign w:val="bottom"/>
          </w:tcPr>
          <w:p w14:paraId="24285D62" w14:textId="77777777" w:rsidR="00FB25AC" w:rsidRPr="00D566CF" w:rsidRDefault="00FB25AC" w:rsidP="00FB25AC">
            <w:pPr>
              <w:pStyle w:val="BodyText"/>
              <w:spacing w:after="0" w:line="240" w:lineRule="auto"/>
              <w:jc w:val="right"/>
              <w:rPr>
                <w:rFonts w:ascii="Angsana New" w:hAnsi="Angsana New"/>
                <w:sz w:val="28"/>
                <w:szCs w:val="28"/>
              </w:rPr>
            </w:pPr>
          </w:p>
        </w:tc>
        <w:tc>
          <w:tcPr>
            <w:tcW w:w="283" w:type="dxa"/>
            <w:shd w:val="clear" w:color="auto" w:fill="auto"/>
            <w:vAlign w:val="bottom"/>
          </w:tcPr>
          <w:p w14:paraId="3B934747" w14:textId="77777777" w:rsidR="00FB25AC" w:rsidRPr="00D566CF" w:rsidRDefault="00FB25AC" w:rsidP="00FB25AC">
            <w:pPr>
              <w:pStyle w:val="BodyText"/>
              <w:spacing w:after="0" w:line="240" w:lineRule="auto"/>
              <w:jc w:val="right"/>
              <w:rPr>
                <w:rFonts w:ascii="Angsana New" w:hAnsi="Angsana New"/>
                <w:sz w:val="28"/>
                <w:szCs w:val="28"/>
              </w:rPr>
            </w:pPr>
          </w:p>
        </w:tc>
        <w:tc>
          <w:tcPr>
            <w:tcW w:w="1134" w:type="dxa"/>
            <w:shd w:val="clear" w:color="auto" w:fill="auto"/>
            <w:vAlign w:val="bottom"/>
          </w:tcPr>
          <w:p w14:paraId="1C223DFF" w14:textId="77777777" w:rsidR="00FB25AC" w:rsidRPr="00D566CF" w:rsidRDefault="00FB25AC" w:rsidP="00FB25AC">
            <w:pPr>
              <w:pStyle w:val="BodyText"/>
              <w:spacing w:after="0" w:line="240" w:lineRule="auto"/>
              <w:jc w:val="right"/>
              <w:rPr>
                <w:rFonts w:ascii="Angsana New" w:hAnsi="Angsana New"/>
                <w:sz w:val="28"/>
                <w:szCs w:val="28"/>
              </w:rPr>
            </w:pPr>
          </w:p>
        </w:tc>
        <w:tc>
          <w:tcPr>
            <w:tcW w:w="284" w:type="dxa"/>
            <w:shd w:val="clear" w:color="auto" w:fill="auto"/>
            <w:vAlign w:val="bottom"/>
          </w:tcPr>
          <w:p w14:paraId="68B112E3" w14:textId="77777777" w:rsidR="00FB25AC" w:rsidRPr="00D566CF" w:rsidRDefault="00FB25AC" w:rsidP="00FB25AC">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6C2E7198" w14:textId="77777777" w:rsidR="00FB25AC" w:rsidRPr="00D566CF" w:rsidRDefault="00FB25AC" w:rsidP="00FB25AC">
            <w:pPr>
              <w:pStyle w:val="BodyText"/>
              <w:spacing w:after="0" w:line="240" w:lineRule="auto"/>
              <w:jc w:val="right"/>
              <w:rPr>
                <w:rFonts w:ascii="Angsana New" w:hAnsi="Angsana New"/>
                <w:sz w:val="28"/>
                <w:szCs w:val="28"/>
              </w:rPr>
            </w:pPr>
          </w:p>
        </w:tc>
      </w:tr>
      <w:tr w:rsidR="008C0D16" w:rsidRPr="00D566CF" w14:paraId="5D43B1FB" w14:textId="77777777" w:rsidTr="00E85AA3">
        <w:trPr>
          <w:trHeight w:val="340"/>
        </w:trPr>
        <w:tc>
          <w:tcPr>
            <w:tcW w:w="3827" w:type="dxa"/>
            <w:shd w:val="clear" w:color="auto" w:fill="auto"/>
            <w:vAlign w:val="bottom"/>
          </w:tcPr>
          <w:p w14:paraId="4B9352B5" w14:textId="4641F2AD" w:rsidR="008C0D16" w:rsidRPr="00805E83" w:rsidRDefault="008C0D16" w:rsidP="008C0D16">
            <w:pPr>
              <w:pStyle w:val="a4"/>
              <w:widowControl/>
              <w:ind w:left="38" w:right="0" w:hanging="116"/>
              <w:rPr>
                <w:rFonts w:ascii="Angsana New" w:hAnsi="Angsana New" w:cs="Angsana New"/>
                <w:color w:val="000000" w:themeColor="text1"/>
                <w:cs/>
              </w:rPr>
            </w:pPr>
            <w:r>
              <w:rPr>
                <w:rFonts w:asciiTheme="majorBidi" w:hAnsiTheme="majorBidi" w:cstheme="majorBidi"/>
                <w:color w:val="000000" w:themeColor="text1"/>
              </w:rPr>
              <w:t>As at June</w:t>
            </w:r>
            <w:r>
              <w:rPr>
                <w:rFonts w:asciiTheme="majorBidi" w:hAnsiTheme="majorBidi" w:cstheme="majorBidi"/>
              </w:rPr>
              <w:t xml:space="preserve"> 30, 2023</w:t>
            </w:r>
          </w:p>
        </w:tc>
        <w:tc>
          <w:tcPr>
            <w:tcW w:w="1134" w:type="dxa"/>
            <w:shd w:val="clear" w:color="auto" w:fill="auto"/>
            <w:vAlign w:val="bottom"/>
          </w:tcPr>
          <w:p w14:paraId="6DD8CE01"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3163FDEA"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6410D618"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283" w:type="dxa"/>
            <w:shd w:val="clear" w:color="auto" w:fill="auto"/>
            <w:vAlign w:val="bottom"/>
          </w:tcPr>
          <w:p w14:paraId="74F2399F"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0B997FFA"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1ACF4D00" w14:textId="77777777" w:rsidR="008C0D16" w:rsidRPr="00D566CF" w:rsidRDefault="008C0D16" w:rsidP="008C0D16">
            <w:pPr>
              <w:pStyle w:val="BodyText"/>
              <w:spacing w:after="0" w:line="240" w:lineRule="auto"/>
              <w:ind w:right="126"/>
              <w:jc w:val="right"/>
              <w:rPr>
                <w:rFonts w:ascii="Angsana New" w:hAnsi="Angsana New"/>
                <w:color w:val="000000" w:themeColor="text1"/>
                <w:sz w:val="28"/>
                <w:szCs w:val="28"/>
              </w:rPr>
            </w:pPr>
          </w:p>
        </w:tc>
        <w:tc>
          <w:tcPr>
            <w:tcW w:w="1275" w:type="dxa"/>
            <w:tcBorders>
              <w:bottom w:val="double" w:sz="4" w:space="0" w:color="auto"/>
            </w:tcBorders>
            <w:shd w:val="clear" w:color="auto" w:fill="auto"/>
            <w:vAlign w:val="bottom"/>
          </w:tcPr>
          <w:p w14:paraId="1DC9AECD" w14:textId="1DD5567E" w:rsidR="008C0D16" w:rsidRPr="00805E83" w:rsidRDefault="008C0D16" w:rsidP="008C0D16">
            <w:pPr>
              <w:pStyle w:val="BodyText"/>
              <w:tabs>
                <w:tab w:val="clear" w:pos="907"/>
                <w:tab w:val="left" w:pos="916"/>
              </w:tabs>
              <w:spacing w:after="0" w:line="240" w:lineRule="auto"/>
              <w:jc w:val="right"/>
              <w:rPr>
                <w:rFonts w:ascii="Angsana New" w:hAnsi="Angsana New"/>
                <w:color w:val="000000" w:themeColor="text1"/>
                <w:sz w:val="28"/>
                <w:szCs w:val="28"/>
                <w:cs/>
              </w:rPr>
            </w:pPr>
            <w:r w:rsidRPr="00163674">
              <w:rPr>
                <w:rFonts w:ascii="Angsana New" w:hAnsi="Angsana New"/>
                <w:color w:val="000000" w:themeColor="text1"/>
                <w:sz w:val="28"/>
                <w:szCs w:val="28"/>
              </w:rPr>
              <w:t>819,203</w:t>
            </w:r>
          </w:p>
        </w:tc>
      </w:tr>
      <w:tr w:rsidR="008C0D16" w:rsidRPr="00D566CF" w14:paraId="60BA9E11" w14:textId="77777777" w:rsidTr="00E85AA3">
        <w:trPr>
          <w:trHeight w:val="340"/>
        </w:trPr>
        <w:tc>
          <w:tcPr>
            <w:tcW w:w="3827" w:type="dxa"/>
            <w:shd w:val="clear" w:color="auto" w:fill="auto"/>
            <w:vAlign w:val="bottom"/>
          </w:tcPr>
          <w:p w14:paraId="090FDD47" w14:textId="77777777" w:rsidR="008C0D16" w:rsidRPr="00805E83" w:rsidRDefault="008C0D16" w:rsidP="008C0D16">
            <w:pPr>
              <w:pStyle w:val="a4"/>
              <w:widowControl/>
              <w:ind w:left="38" w:right="0" w:hanging="116"/>
              <w:rPr>
                <w:rFonts w:ascii="Angsana New" w:hAnsi="Angsana New" w:cs="Angsana New"/>
                <w:b/>
                <w:bCs/>
                <w:color w:val="000000" w:themeColor="text1"/>
                <w:cs/>
              </w:rPr>
            </w:pPr>
            <w:r w:rsidRPr="00976297">
              <w:rPr>
                <w:rFonts w:asciiTheme="majorBidi" w:hAnsiTheme="majorBidi" w:cstheme="majorBidi"/>
                <w:b/>
                <w:bCs/>
                <w:color w:val="000000" w:themeColor="text1"/>
              </w:rPr>
              <w:t>Timing of revenue recognition</w:t>
            </w:r>
          </w:p>
        </w:tc>
        <w:tc>
          <w:tcPr>
            <w:tcW w:w="1134" w:type="dxa"/>
            <w:shd w:val="clear" w:color="auto" w:fill="auto"/>
            <w:vAlign w:val="bottom"/>
          </w:tcPr>
          <w:p w14:paraId="40A8A045"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201948BE"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0508540E"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283" w:type="dxa"/>
            <w:shd w:val="clear" w:color="auto" w:fill="auto"/>
            <w:vAlign w:val="bottom"/>
          </w:tcPr>
          <w:p w14:paraId="2B8D44F3"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659AEA07"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031100E3" w14:textId="77777777" w:rsidR="008C0D16" w:rsidRPr="00D566CF" w:rsidRDefault="008C0D16" w:rsidP="008C0D16">
            <w:pPr>
              <w:pStyle w:val="BodyText"/>
              <w:spacing w:after="0" w:line="240" w:lineRule="auto"/>
              <w:ind w:right="126"/>
              <w:jc w:val="right"/>
              <w:rPr>
                <w:rFonts w:ascii="Angsana New" w:hAnsi="Angsana New"/>
                <w:color w:val="000000" w:themeColor="text1"/>
                <w:sz w:val="28"/>
                <w:szCs w:val="28"/>
              </w:rPr>
            </w:pPr>
          </w:p>
        </w:tc>
        <w:tc>
          <w:tcPr>
            <w:tcW w:w="1275" w:type="dxa"/>
            <w:tcBorders>
              <w:top w:val="double" w:sz="4" w:space="0" w:color="auto"/>
            </w:tcBorders>
            <w:shd w:val="clear" w:color="auto" w:fill="auto"/>
            <w:vAlign w:val="bottom"/>
          </w:tcPr>
          <w:p w14:paraId="3E5BBEFC" w14:textId="77777777" w:rsidR="008C0D16" w:rsidRPr="00D566CF" w:rsidRDefault="008C0D16" w:rsidP="008C0D16">
            <w:pPr>
              <w:pStyle w:val="BodyText"/>
              <w:spacing w:after="0" w:line="240" w:lineRule="auto"/>
              <w:jc w:val="right"/>
              <w:rPr>
                <w:rFonts w:ascii="Angsana New" w:hAnsi="Angsana New"/>
                <w:color w:val="000000" w:themeColor="text1"/>
                <w:sz w:val="28"/>
                <w:szCs w:val="28"/>
              </w:rPr>
            </w:pPr>
          </w:p>
        </w:tc>
      </w:tr>
      <w:tr w:rsidR="008C0D16" w:rsidRPr="00D566CF" w14:paraId="71D75621" w14:textId="77777777" w:rsidTr="00E85AA3">
        <w:trPr>
          <w:trHeight w:val="340"/>
        </w:trPr>
        <w:tc>
          <w:tcPr>
            <w:tcW w:w="3827" w:type="dxa"/>
            <w:shd w:val="clear" w:color="auto" w:fill="auto"/>
            <w:vAlign w:val="bottom"/>
          </w:tcPr>
          <w:p w14:paraId="724EDED2" w14:textId="77777777" w:rsidR="008C0D16" w:rsidRPr="00805E83" w:rsidRDefault="008C0D16" w:rsidP="008C0D16">
            <w:pPr>
              <w:pStyle w:val="a4"/>
              <w:widowControl/>
              <w:ind w:left="38" w:right="0" w:hanging="116"/>
              <w:rPr>
                <w:rFonts w:ascii="Angsana New" w:hAnsi="Angsana New" w:cs="Angsana New"/>
                <w:color w:val="000000" w:themeColor="text1"/>
                <w:cs/>
              </w:rPr>
            </w:pPr>
            <w:r w:rsidRPr="00976297">
              <w:rPr>
                <w:rFonts w:asciiTheme="majorBidi" w:hAnsiTheme="majorBidi" w:cstheme="majorBidi"/>
                <w:color w:val="000000" w:themeColor="text1"/>
              </w:rPr>
              <w:t>At a point in time</w:t>
            </w:r>
          </w:p>
        </w:tc>
        <w:tc>
          <w:tcPr>
            <w:tcW w:w="1134" w:type="dxa"/>
            <w:tcBorders>
              <w:bottom w:val="double" w:sz="4" w:space="0" w:color="auto"/>
            </w:tcBorders>
            <w:shd w:val="clear" w:color="auto" w:fill="auto"/>
            <w:vAlign w:val="bottom"/>
          </w:tcPr>
          <w:p w14:paraId="56C706AA" w14:textId="3E5B3C86" w:rsidR="008C0D16" w:rsidRPr="00805E83" w:rsidRDefault="008C0D16" w:rsidP="008C0D16">
            <w:pPr>
              <w:pStyle w:val="BodyText"/>
              <w:spacing w:after="0" w:line="240" w:lineRule="auto"/>
              <w:jc w:val="right"/>
              <w:rPr>
                <w:rFonts w:ascii="Angsana New" w:hAnsi="Angsana New"/>
                <w:sz w:val="28"/>
                <w:szCs w:val="28"/>
                <w:cs/>
              </w:rPr>
            </w:pPr>
            <w:r>
              <w:rPr>
                <w:rFonts w:ascii="Angsana New" w:hAnsi="Angsana New"/>
                <w:sz w:val="28"/>
                <w:szCs w:val="28"/>
              </w:rPr>
              <w:t>199,554</w:t>
            </w:r>
          </w:p>
        </w:tc>
        <w:tc>
          <w:tcPr>
            <w:tcW w:w="284" w:type="dxa"/>
            <w:shd w:val="clear" w:color="auto" w:fill="auto"/>
            <w:vAlign w:val="bottom"/>
          </w:tcPr>
          <w:p w14:paraId="2C5782A6" w14:textId="77777777" w:rsidR="008C0D16" w:rsidRPr="00D566CF" w:rsidRDefault="008C0D16" w:rsidP="008C0D16">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343BDA72" w14:textId="6DA15A43" w:rsidR="008C0D16" w:rsidRPr="00D566CF" w:rsidRDefault="008C0D16" w:rsidP="008C0D16">
            <w:pPr>
              <w:pStyle w:val="BodyText"/>
              <w:spacing w:after="0" w:line="240" w:lineRule="auto"/>
              <w:jc w:val="right"/>
              <w:rPr>
                <w:rFonts w:ascii="Angsana New" w:hAnsi="Angsana New"/>
                <w:sz w:val="28"/>
                <w:szCs w:val="28"/>
              </w:rPr>
            </w:pPr>
            <w:r>
              <w:rPr>
                <w:rFonts w:ascii="Angsana New" w:hAnsi="Angsana New"/>
                <w:sz w:val="28"/>
                <w:szCs w:val="28"/>
              </w:rPr>
              <w:t>44,506</w:t>
            </w:r>
          </w:p>
        </w:tc>
        <w:tc>
          <w:tcPr>
            <w:tcW w:w="283" w:type="dxa"/>
            <w:shd w:val="clear" w:color="auto" w:fill="auto"/>
            <w:vAlign w:val="bottom"/>
          </w:tcPr>
          <w:p w14:paraId="77380D78" w14:textId="77777777" w:rsidR="008C0D16" w:rsidRPr="00D566CF" w:rsidRDefault="008C0D16" w:rsidP="008C0D16">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3C69AE6D" w14:textId="3654BB4C" w:rsidR="008C0D16" w:rsidRPr="00D566CF" w:rsidRDefault="008C0D16" w:rsidP="008C0D16">
            <w:pPr>
              <w:pStyle w:val="BodyText"/>
              <w:spacing w:after="0" w:line="240" w:lineRule="auto"/>
              <w:jc w:val="right"/>
              <w:rPr>
                <w:rFonts w:ascii="Angsana New" w:hAnsi="Angsana New"/>
                <w:sz w:val="28"/>
                <w:szCs w:val="28"/>
              </w:rPr>
            </w:pPr>
            <w:r>
              <w:rPr>
                <w:rFonts w:ascii="Angsana New" w:hAnsi="Angsana New"/>
                <w:sz w:val="28"/>
                <w:szCs w:val="28"/>
              </w:rPr>
              <w:t>14,288</w:t>
            </w:r>
          </w:p>
        </w:tc>
        <w:tc>
          <w:tcPr>
            <w:tcW w:w="284" w:type="dxa"/>
            <w:shd w:val="clear" w:color="auto" w:fill="auto"/>
            <w:vAlign w:val="bottom"/>
          </w:tcPr>
          <w:p w14:paraId="3D5572ED" w14:textId="77777777" w:rsidR="008C0D16" w:rsidRPr="00D566CF" w:rsidRDefault="008C0D16" w:rsidP="008C0D16">
            <w:pPr>
              <w:pStyle w:val="BodyText"/>
              <w:spacing w:after="0" w:line="240" w:lineRule="auto"/>
              <w:ind w:right="126"/>
              <w:jc w:val="right"/>
              <w:rPr>
                <w:rFonts w:ascii="Angsana New" w:hAnsi="Angsana New"/>
                <w:sz w:val="28"/>
                <w:szCs w:val="28"/>
              </w:rPr>
            </w:pPr>
          </w:p>
        </w:tc>
        <w:tc>
          <w:tcPr>
            <w:tcW w:w="1275" w:type="dxa"/>
            <w:tcBorders>
              <w:bottom w:val="double" w:sz="4" w:space="0" w:color="auto"/>
            </w:tcBorders>
            <w:shd w:val="clear" w:color="auto" w:fill="auto"/>
            <w:vAlign w:val="bottom"/>
          </w:tcPr>
          <w:p w14:paraId="1226B415" w14:textId="45C6FE03" w:rsidR="008C0D16" w:rsidRPr="00D566CF" w:rsidRDefault="008C0D16" w:rsidP="008C0D16">
            <w:pPr>
              <w:pStyle w:val="BodyText"/>
              <w:spacing w:after="0" w:line="240" w:lineRule="auto"/>
              <w:jc w:val="right"/>
              <w:rPr>
                <w:rFonts w:ascii="Angsana New" w:hAnsi="Angsana New"/>
                <w:b/>
                <w:bCs/>
                <w:sz w:val="28"/>
                <w:szCs w:val="28"/>
              </w:rPr>
            </w:pPr>
            <w:r>
              <w:rPr>
                <w:rFonts w:ascii="Angsana New" w:hAnsi="Angsana New"/>
                <w:sz w:val="28"/>
                <w:szCs w:val="28"/>
              </w:rPr>
              <w:t>258,348</w:t>
            </w:r>
          </w:p>
        </w:tc>
      </w:tr>
    </w:tbl>
    <w:p w14:paraId="1DF956E9" w14:textId="77777777" w:rsidR="00413FD9" w:rsidRDefault="00413FD9">
      <w:pPr>
        <w:rPr>
          <w:rFonts w:asciiTheme="majorBidi" w:hAnsiTheme="majorBidi" w:cstheme="majorBidi"/>
          <w:sz w:val="28"/>
          <w:szCs w:val="28"/>
        </w:rPr>
      </w:pPr>
    </w:p>
    <w:p w14:paraId="57E09B0B" w14:textId="77777777" w:rsidR="00B67CD3" w:rsidRDefault="00B67CD3">
      <w:pPr>
        <w:rPr>
          <w:rFonts w:asciiTheme="majorBidi" w:hAnsiTheme="majorBidi" w:cstheme="majorBidi"/>
          <w:sz w:val="28"/>
          <w:szCs w:val="28"/>
        </w:rPr>
      </w:pPr>
    </w:p>
    <w:p w14:paraId="0D6155ED" w14:textId="77777777" w:rsidR="00B67CD3" w:rsidRDefault="00B67CD3">
      <w:pPr>
        <w:rPr>
          <w:rFonts w:asciiTheme="majorBidi" w:hAnsiTheme="majorBidi" w:cstheme="majorBidi"/>
          <w:sz w:val="28"/>
          <w:szCs w:val="28"/>
        </w:rPr>
      </w:pPr>
    </w:p>
    <w:p w14:paraId="6C7EEB41" w14:textId="77777777" w:rsidR="00B67CD3" w:rsidRDefault="00B67CD3">
      <w:pPr>
        <w:rPr>
          <w:rFonts w:asciiTheme="majorBidi" w:hAnsiTheme="majorBidi" w:cstheme="majorBidi"/>
          <w:sz w:val="28"/>
          <w:szCs w:val="28"/>
        </w:rPr>
      </w:pPr>
    </w:p>
    <w:p w14:paraId="05C5A7C0" w14:textId="77777777" w:rsidR="00B67CD3" w:rsidRDefault="00B67CD3">
      <w:pPr>
        <w:rPr>
          <w:rFonts w:asciiTheme="majorBidi" w:hAnsiTheme="majorBidi" w:cstheme="majorBidi"/>
          <w:sz w:val="28"/>
          <w:szCs w:val="28"/>
        </w:rPr>
      </w:pPr>
    </w:p>
    <w:p w14:paraId="2DD13FAB" w14:textId="77777777" w:rsidR="00B67CD3" w:rsidRDefault="00B67CD3">
      <w:pPr>
        <w:rPr>
          <w:rFonts w:asciiTheme="majorBidi" w:hAnsiTheme="majorBidi" w:cstheme="majorBidi"/>
          <w:sz w:val="28"/>
          <w:szCs w:val="28"/>
        </w:rPr>
      </w:pPr>
    </w:p>
    <w:p w14:paraId="207CA2BF" w14:textId="77777777" w:rsidR="00B67CD3" w:rsidRDefault="00B67CD3">
      <w:pPr>
        <w:rPr>
          <w:rFonts w:asciiTheme="majorBidi" w:hAnsiTheme="majorBidi" w:cstheme="majorBidi"/>
          <w:sz w:val="28"/>
          <w:szCs w:val="28"/>
        </w:rPr>
      </w:pPr>
    </w:p>
    <w:p w14:paraId="7EA10E27" w14:textId="77777777" w:rsidR="00B67CD3" w:rsidRDefault="00B67CD3">
      <w:pPr>
        <w:rPr>
          <w:rFonts w:asciiTheme="majorBidi" w:hAnsiTheme="majorBidi" w:cstheme="majorBidi"/>
          <w:sz w:val="28"/>
          <w:szCs w:val="28"/>
        </w:rPr>
      </w:pPr>
    </w:p>
    <w:p w14:paraId="01BC7079" w14:textId="77777777" w:rsidR="00B67CD3" w:rsidRDefault="00B67CD3">
      <w:pPr>
        <w:rPr>
          <w:rFonts w:asciiTheme="majorBidi" w:hAnsiTheme="majorBidi" w:cstheme="majorBidi"/>
          <w:sz w:val="28"/>
          <w:szCs w:val="28"/>
        </w:rPr>
      </w:pPr>
    </w:p>
    <w:p w14:paraId="15AF5833" w14:textId="77777777" w:rsidR="00B67CD3" w:rsidRDefault="00B67CD3">
      <w:pPr>
        <w:rPr>
          <w:rFonts w:asciiTheme="majorBidi" w:hAnsiTheme="majorBidi" w:cstheme="majorBidi"/>
          <w:sz w:val="28"/>
          <w:szCs w:val="28"/>
        </w:rPr>
      </w:pPr>
    </w:p>
    <w:tbl>
      <w:tblPr>
        <w:tblW w:w="9355" w:type="dxa"/>
        <w:tblInd w:w="392" w:type="dxa"/>
        <w:tblLayout w:type="fixed"/>
        <w:tblLook w:val="04A0" w:firstRow="1" w:lastRow="0" w:firstColumn="1" w:lastColumn="0" w:noHBand="0" w:noVBand="1"/>
      </w:tblPr>
      <w:tblGrid>
        <w:gridCol w:w="3827"/>
        <w:gridCol w:w="1134"/>
        <w:gridCol w:w="284"/>
        <w:gridCol w:w="1134"/>
        <w:gridCol w:w="283"/>
        <w:gridCol w:w="1134"/>
        <w:gridCol w:w="284"/>
        <w:gridCol w:w="1275"/>
      </w:tblGrid>
      <w:tr w:rsidR="00DB0BCC" w:rsidRPr="00D566CF" w14:paraId="7723E0CE" w14:textId="77777777" w:rsidTr="00E85AA3">
        <w:trPr>
          <w:trHeight w:val="20"/>
        </w:trPr>
        <w:tc>
          <w:tcPr>
            <w:tcW w:w="3827" w:type="dxa"/>
          </w:tcPr>
          <w:p w14:paraId="4832F839" w14:textId="77777777" w:rsidR="00DB0BCC" w:rsidRPr="00D566CF" w:rsidRDefault="00DB0BCC" w:rsidP="00F46662">
            <w:pPr>
              <w:pStyle w:val="a4"/>
              <w:widowControl/>
              <w:ind w:right="0"/>
              <w:jc w:val="thaiDistribute"/>
              <w:rPr>
                <w:rFonts w:ascii="Angsana New" w:hAnsi="Angsana New" w:cs="Angsana New"/>
              </w:rPr>
            </w:pPr>
          </w:p>
        </w:tc>
        <w:tc>
          <w:tcPr>
            <w:tcW w:w="5528" w:type="dxa"/>
            <w:gridSpan w:val="7"/>
            <w:tcBorders>
              <w:bottom w:val="single" w:sz="4" w:space="0" w:color="auto"/>
            </w:tcBorders>
            <w:vAlign w:val="bottom"/>
          </w:tcPr>
          <w:p w14:paraId="666977C0" w14:textId="0276B5E2" w:rsidR="00DB0BCC" w:rsidRPr="00805E83" w:rsidRDefault="00B5720F" w:rsidP="00F46662">
            <w:pPr>
              <w:pStyle w:val="a4"/>
              <w:widowControl/>
              <w:ind w:left="-108" w:right="-108"/>
              <w:jc w:val="center"/>
              <w:rPr>
                <w:rFonts w:ascii="Angsana New" w:hAnsi="Angsana New" w:cs="Angsana New"/>
                <w:spacing w:val="-6"/>
                <w:cs/>
              </w:rPr>
            </w:pPr>
            <w:r>
              <w:rPr>
                <w:rFonts w:ascii="Angsana New" w:hAnsi="Angsana New" w:cs="Angsana New"/>
              </w:rPr>
              <w:t>Separate financial statements</w:t>
            </w:r>
            <w:r w:rsidRPr="00810721">
              <w:rPr>
                <w:rFonts w:asciiTheme="majorBidi" w:hAnsiTheme="majorBidi" w:cs="Angsana New"/>
              </w:rPr>
              <w:t xml:space="preserve"> (</w:t>
            </w:r>
            <w:r>
              <w:rPr>
                <w:rFonts w:asciiTheme="majorBidi" w:hAnsiTheme="majorBidi" w:cs="Angsana New"/>
              </w:rPr>
              <w:t>In Thousand Baht</w:t>
            </w:r>
            <w:r w:rsidRPr="00810721">
              <w:rPr>
                <w:rFonts w:asciiTheme="majorBidi" w:hAnsiTheme="majorBidi" w:cs="Angsana New"/>
              </w:rPr>
              <w:t>)</w:t>
            </w:r>
          </w:p>
        </w:tc>
      </w:tr>
      <w:tr w:rsidR="000C2F9B" w:rsidRPr="00D566CF" w14:paraId="0B1A8829" w14:textId="77777777" w:rsidTr="00DC593C">
        <w:trPr>
          <w:trHeight w:val="20"/>
        </w:trPr>
        <w:tc>
          <w:tcPr>
            <w:tcW w:w="3827" w:type="dxa"/>
          </w:tcPr>
          <w:p w14:paraId="367439CB" w14:textId="77777777" w:rsidR="000C2F9B" w:rsidRPr="00805E83" w:rsidRDefault="000C2F9B" w:rsidP="000C2F9B">
            <w:pPr>
              <w:pStyle w:val="a4"/>
              <w:widowControl/>
              <w:ind w:right="0"/>
              <w:rPr>
                <w:rFonts w:ascii="Angsana New" w:hAnsi="Angsana New" w:cs="Angsana New"/>
                <w:cs/>
              </w:rPr>
            </w:pPr>
          </w:p>
        </w:tc>
        <w:tc>
          <w:tcPr>
            <w:tcW w:w="1134" w:type="dxa"/>
            <w:tcBorders>
              <w:bottom w:val="single" w:sz="4" w:space="0" w:color="auto"/>
            </w:tcBorders>
            <w:vAlign w:val="bottom"/>
          </w:tcPr>
          <w:p w14:paraId="23D9FD6F" w14:textId="3FD2D2C9" w:rsidR="000C2F9B" w:rsidRPr="00D566CF" w:rsidRDefault="000C2F9B" w:rsidP="000C2F9B">
            <w:pPr>
              <w:pStyle w:val="a4"/>
              <w:widowControl/>
              <w:ind w:right="0"/>
              <w:jc w:val="center"/>
              <w:rPr>
                <w:rFonts w:ascii="Angsana New" w:hAnsi="Angsana New" w:cs="Angsana New"/>
              </w:rPr>
            </w:pPr>
            <w:r w:rsidRPr="000214E8">
              <w:rPr>
                <w:rFonts w:ascii="Angsana New" w:hAnsi="Angsana New"/>
              </w:rPr>
              <w:t>Textile</w:t>
            </w:r>
          </w:p>
        </w:tc>
        <w:tc>
          <w:tcPr>
            <w:tcW w:w="284" w:type="dxa"/>
          </w:tcPr>
          <w:p w14:paraId="7CDC593F" w14:textId="77777777" w:rsidR="000C2F9B" w:rsidRPr="00D566CF" w:rsidRDefault="000C2F9B" w:rsidP="000C2F9B">
            <w:pPr>
              <w:pStyle w:val="a4"/>
              <w:widowControl/>
              <w:ind w:right="0"/>
              <w:jc w:val="center"/>
              <w:rPr>
                <w:rFonts w:ascii="Angsana New" w:hAnsi="Angsana New" w:cs="Angsana New"/>
              </w:rPr>
            </w:pPr>
          </w:p>
        </w:tc>
        <w:tc>
          <w:tcPr>
            <w:tcW w:w="1134" w:type="dxa"/>
            <w:tcBorders>
              <w:bottom w:val="single" w:sz="4" w:space="0" w:color="auto"/>
            </w:tcBorders>
            <w:vAlign w:val="bottom"/>
          </w:tcPr>
          <w:p w14:paraId="2C58C27E" w14:textId="4916D002" w:rsidR="000C2F9B" w:rsidRPr="00805E83" w:rsidRDefault="000C2F9B" w:rsidP="000C2F9B">
            <w:pPr>
              <w:pStyle w:val="a4"/>
              <w:widowControl/>
              <w:ind w:left="-90" w:right="-108"/>
              <w:jc w:val="center"/>
              <w:rPr>
                <w:rFonts w:ascii="Angsana New" w:hAnsi="Angsana New" w:cs="Angsana New"/>
                <w:cs/>
              </w:rPr>
            </w:pPr>
            <w:r>
              <w:rPr>
                <w:rFonts w:ascii="Angsana New" w:hAnsi="Angsana New"/>
              </w:rPr>
              <w:t>Cosmetic</w:t>
            </w:r>
          </w:p>
        </w:tc>
        <w:tc>
          <w:tcPr>
            <w:tcW w:w="283" w:type="dxa"/>
            <w:vAlign w:val="bottom"/>
          </w:tcPr>
          <w:p w14:paraId="642A384F" w14:textId="77777777" w:rsidR="000C2F9B" w:rsidRPr="00D566CF" w:rsidRDefault="000C2F9B" w:rsidP="000C2F9B">
            <w:pPr>
              <w:pStyle w:val="a4"/>
              <w:widowControl/>
              <w:ind w:right="0"/>
              <w:jc w:val="center"/>
              <w:rPr>
                <w:rFonts w:ascii="Angsana New" w:hAnsi="Angsana New" w:cs="Angsana New"/>
              </w:rPr>
            </w:pPr>
          </w:p>
        </w:tc>
        <w:tc>
          <w:tcPr>
            <w:tcW w:w="1134" w:type="dxa"/>
            <w:tcBorders>
              <w:bottom w:val="single" w:sz="4" w:space="0" w:color="auto"/>
            </w:tcBorders>
            <w:vAlign w:val="bottom"/>
          </w:tcPr>
          <w:p w14:paraId="42BF150D" w14:textId="4EC1566E" w:rsidR="000C2F9B" w:rsidRPr="00D566CF" w:rsidRDefault="000C2F9B" w:rsidP="000C2F9B">
            <w:pPr>
              <w:pStyle w:val="a4"/>
              <w:widowControl/>
              <w:ind w:right="0"/>
              <w:jc w:val="center"/>
              <w:rPr>
                <w:rFonts w:ascii="Angsana New" w:hAnsi="Angsana New" w:cs="Angsana New"/>
              </w:rPr>
            </w:pPr>
            <w:r>
              <w:rPr>
                <w:rFonts w:ascii="Angsana New" w:hAnsi="Angsana New"/>
              </w:rPr>
              <w:t>Others</w:t>
            </w:r>
          </w:p>
        </w:tc>
        <w:tc>
          <w:tcPr>
            <w:tcW w:w="284" w:type="dxa"/>
          </w:tcPr>
          <w:p w14:paraId="37977235" w14:textId="77777777" w:rsidR="000C2F9B" w:rsidRPr="00D566CF" w:rsidRDefault="000C2F9B" w:rsidP="000C2F9B">
            <w:pPr>
              <w:pStyle w:val="a4"/>
              <w:widowControl/>
              <w:ind w:right="0"/>
              <w:jc w:val="center"/>
              <w:rPr>
                <w:rFonts w:ascii="Angsana New" w:hAnsi="Angsana New" w:cs="Angsana New"/>
              </w:rPr>
            </w:pPr>
          </w:p>
        </w:tc>
        <w:tc>
          <w:tcPr>
            <w:tcW w:w="1275" w:type="dxa"/>
            <w:tcBorders>
              <w:bottom w:val="single" w:sz="4" w:space="0" w:color="auto"/>
            </w:tcBorders>
            <w:vAlign w:val="bottom"/>
          </w:tcPr>
          <w:p w14:paraId="480536F7" w14:textId="0E4B53A9" w:rsidR="000C2F9B" w:rsidRPr="00D566CF" w:rsidRDefault="000C2F9B" w:rsidP="000C2F9B">
            <w:pPr>
              <w:pStyle w:val="a4"/>
              <w:widowControl/>
              <w:ind w:right="0"/>
              <w:jc w:val="center"/>
              <w:rPr>
                <w:rFonts w:ascii="Angsana New" w:hAnsi="Angsana New" w:cs="Angsana New"/>
              </w:rPr>
            </w:pPr>
            <w:r w:rsidRPr="000214E8">
              <w:rPr>
                <w:rFonts w:ascii="Angsana New" w:hAnsi="Angsana New"/>
              </w:rPr>
              <w:t>T</w:t>
            </w:r>
            <w:r>
              <w:rPr>
                <w:rFonts w:ascii="Angsana New" w:hAnsi="Angsana New"/>
              </w:rPr>
              <w:t>otal</w:t>
            </w:r>
          </w:p>
        </w:tc>
      </w:tr>
      <w:tr w:rsidR="00DB0BCC" w:rsidRPr="00D566CF" w14:paraId="5A6F8AD5" w14:textId="77777777" w:rsidTr="00E85AA3">
        <w:trPr>
          <w:trHeight w:val="20"/>
        </w:trPr>
        <w:tc>
          <w:tcPr>
            <w:tcW w:w="3827" w:type="dxa"/>
            <w:shd w:val="clear" w:color="auto" w:fill="auto"/>
          </w:tcPr>
          <w:p w14:paraId="13E64BFD" w14:textId="33B6EBAB" w:rsidR="00DB0BCC" w:rsidRPr="00805E83" w:rsidRDefault="00DB0BCC" w:rsidP="00F46662">
            <w:pPr>
              <w:pStyle w:val="a4"/>
              <w:widowControl/>
              <w:ind w:left="38" w:right="0" w:hanging="116"/>
              <w:rPr>
                <w:rFonts w:ascii="Angsana New" w:hAnsi="Angsana New" w:cs="Angsana New"/>
                <w:u w:val="single"/>
                <w:cs/>
              </w:rPr>
            </w:pPr>
            <w:r w:rsidRPr="00224746">
              <w:rPr>
                <w:rFonts w:ascii="Angsana New" w:hAnsi="Angsana New"/>
                <w:spacing w:val="-4"/>
                <w:u w:val="single"/>
              </w:rPr>
              <w:t xml:space="preserve">For the </w:t>
            </w:r>
            <w:r w:rsidR="004C660C">
              <w:rPr>
                <w:rFonts w:ascii="Angsana New" w:hAnsi="Angsana New"/>
                <w:spacing w:val="-4"/>
                <w:u w:val="single"/>
              </w:rPr>
              <w:t>six</w:t>
            </w:r>
            <w:r w:rsidRPr="00224746">
              <w:rPr>
                <w:rFonts w:ascii="Angsana New" w:hAnsi="Angsana New"/>
                <w:spacing w:val="-4"/>
                <w:u w:val="single"/>
              </w:rPr>
              <w:t xml:space="preserve"> - month period ended </w:t>
            </w:r>
            <w:r w:rsidR="001C767F">
              <w:rPr>
                <w:rFonts w:ascii="Angsana New" w:hAnsi="Angsana New"/>
                <w:spacing w:val="-4"/>
                <w:u w:val="single"/>
              </w:rPr>
              <w:t>June</w:t>
            </w:r>
            <w:r w:rsidRPr="00224746">
              <w:rPr>
                <w:rFonts w:ascii="Angsana New" w:hAnsi="Angsana New"/>
                <w:spacing w:val="-4"/>
                <w:u w:val="single"/>
              </w:rPr>
              <w:t xml:space="preserve"> 3</w:t>
            </w:r>
            <w:r w:rsidR="001C767F">
              <w:rPr>
                <w:rFonts w:ascii="Angsana New" w:hAnsi="Angsana New"/>
                <w:spacing w:val="-4"/>
                <w:u w:val="single"/>
              </w:rPr>
              <w:t>0</w:t>
            </w:r>
            <w:r w:rsidRPr="00224746">
              <w:rPr>
                <w:rFonts w:ascii="Angsana New" w:hAnsi="Angsana New"/>
                <w:spacing w:val="-4"/>
                <w:u w:val="single"/>
              </w:rPr>
              <w:t>, 2024</w:t>
            </w:r>
          </w:p>
        </w:tc>
        <w:tc>
          <w:tcPr>
            <w:tcW w:w="1134" w:type="dxa"/>
            <w:shd w:val="clear" w:color="auto" w:fill="auto"/>
          </w:tcPr>
          <w:p w14:paraId="04FDDA24" w14:textId="77777777" w:rsidR="00DB0BCC" w:rsidRPr="00D566CF" w:rsidRDefault="00DB0BCC" w:rsidP="00F46662">
            <w:pPr>
              <w:pStyle w:val="BodyText"/>
              <w:spacing w:after="0" w:line="240" w:lineRule="auto"/>
              <w:ind w:right="126"/>
              <w:jc w:val="right"/>
              <w:rPr>
                <w:rFonts w:ascii="Angsana New" w:hAnsi="Angsana New"/>
                <w:sz w:val="28"/>
                <w:szCs w:val="28"/>
              </w:rPr>
            </w:pPr>
          </w:p>
        </w:tc>
        <w:tc>
          <w:tcPr>
            <w:tcW w:w="284" w:type="dxa"/>
            <w:shd w:val="clear" w:color="auto" w:fill="auto"/>
          </w:tcPr>
          <w:p w14:paraId="19A65785" w14:textId="77777777" w:rsidR="00DB0BCC" w:rsidRPr="00D566CF" w:rsidRDefault="00DB0BCC" w:rsidP="00F46662">
            <w:pPr>
              <w:pStyle w:val="BodyText"/>
              <w:spacing w:after="0" w:line="240" w:lineRule="auto"/>
              <w:jc w:val="right"/>
              <w:rPr>
                <w:rFonts w:ascii="Angsana New" w:hAnsi="Angsana New"/>
                <w:sz w:val="28"/>
                <w:szCs w:val="28"/>
              </w:rPr>
            </w:pPr>
          </w:p>
        </w:tc>
        <w:tc>
          <w:tcPr>
            <w:tcW w:w="1134" w:type="dxa"/>
            <w:shd w:val="clear" w:color="auto" w:fill="auto"/>
          </w:tcPr>
          <w:p w14:paraId="1D7844E3" w14:textId="77777777" w:rsidR="00DB0BCC" w:rsidRPr="00D566CF" w:rsidRDefault="00DB0BCC" w:rsidP="00F46662">
            <w:pPr>
              <w:pStyle w:val="BodyText"/>
              <w:spacing w:after="0" w:line="240" w:lineRule="auto"/>
              <w:ind w:right="126"/>
              <w:jc w:val="right"/>
              <w:rPr>
                <w:rFonts w:ascii="Angsana New" w:hAnsi="Angsana New"/>
                <w:sz w:val="28"/>
                <w:szCs w:val="28"/>
              </w:rPr>
            </w:pPr>
          </w:p>
        </w:tc>
        <w:tc>
          <w:tcPr>
            <w:tcW w:w="283" w:type="dxa"/>
            <w:shd w:val="clear" w:color="auto" w:fill="auto"/>
          </w:tcPr>
          <w:p w14:paraId="29F77B74" w14:textId="77777777" w:rsidR="00DB0BCC" w:rsidRPr="00D566CF" w:rsidRDefault="00DB0BCC" w:rsidP="00F46662">
            <w:pPr>
              <w:pStyle w:val="BodyText"/>
              <w:spacing w:after="0" w:line="240" w:lineRule="auto"/>
              <w:jc w:val="right"/>
              <w:rPr>
                <w:rFonts w:ascii="Angsana New" w:hAnsi="Angsana New"/>
                <w:sz w:val="28"/>
                <w:szCs w:val="28"/>
              </w:rPr>
            </w:pPr>
          </w:p>
        </w:tc>
        <w:tc>
          <w:tcPr>
            <w:tcW w:w="1134" w:type="dxa"/>
            <w:shd w:val="clear" w:color="auto" w:fill="auto"/>
          </w:tcPr>
          <w:p w14:paraId="1647D374" w14:textId="77777777" w:rsidR="00DB0BCC" w:rsidRPr="00D566CF" w:rsidRDefault="00DB0BCC" w:rsidP="00F46662">
            <w:pPr>
              <w:pStyle w:val="BodyText"/>
              <w:spacing w:after="0" w:line="240" w:lineRule="auto"/>
              <w:ind w:right="126"/>
              <w:jc w:val="right"/>
              <w:rPr>
                <w:rFonts w:ascii="Angsana New" w:hAnsi="Angsana New"/>
                <w:sz w:val="28"/>
                <w:szCs w:val="28"/>
              </w:rPr>
            </w:pPr>
          </w:p>
        </w:tc>
        <w:tc>
          <w:tcPr>
            <w:tcW w:w="284" w:type="dxa"/>
            <w:shd w:val="clear" w:color="auto" w:fill="auto"/>
          </w:tcPr>
          <w:p w14:paraId="5C87D976" w14:textId="77777777" w:rsidR="00DB0BCC" w:rsidRPr="00D566CF" w:rsidRDefault="00DB0BCC" w:rsidP="00F46662">
            <w:pPr>
              <w:pStyle w:val="BodyText"/>
              <w:spacing w:after="0" w:line="240" w:lineRule="auto"/>
              <w:ind w:right="126"/>
              <w:jc w:val="right"/>
              <w:rPr>
                <w:rFonts w:ascii="Angsana New" w:hAnsi="Angsana New"/>
                <w:sz w:val="28"/>
                <w:szCs w:val="28"/>
              </w:rPr>
            </w:pPr>
          </w:p>
        </w:tc>
        <w:tc>
          <w:tcPr>
            <w:tcW w:w="1275" w:type="dxa"/>
            <w:shd w:val="clear" w:color="auto" w:fill="auto"/>
          </w:tcPr>
          <w:p w14:paraId="62AE7947" w14:textId="77777777" w:rsidR="00DB0BCC" w:rsidRPr="00D566CF" w:rsidRDefault="00DB0BCC" w:rsidP="00F46662">
            <w:pPr>
              <w:spacing w:line="240" w:lineRule="auto"/>
              <w:ind w:right="126"/>
              <w:jc w:val="right"/>
              <w:rPr>
                <w:rFonts w:ascii="Angsana New" w:hAnsi="Angsana New"/>
                <w:sz w:val="28"/>
                <w:szCs w:val="28"/>
              </w:rPr>
            </w:pPr>
          </w:p>
        </w:tc>
      </w:tr>
      <w:tr w:rsidR="00D7559E" w:rsidRPr="00D566CF" w14:paraId="08671E64" w14:textId="77777777" w:rsidTr="00FB7477">
        <w:trPr>
          <w:trHeight w:val="20"/>
        </w:trPr>
        <w:tc>
          <w:tcPr>
            <w:tcW w:w="3827" w:type="dxa"/>
            <w:shd w:val="clear" w:color="auto" w:fill="auto"/>
            <w:vAlign w:val="bottom"/>
          </w:tcPr>
          <w:p w14:paraId="042DF8C1" w14:textId="77777777" w:rsidR="00D7559E" w:rsidRPr="00805E83" w:rsidRDefault="00D7559E" w:rsidP="00D7559E">
            <w:pPr>
              <w:pStyle w:val="a4"/>
              <w:widowControl/>
              <w:ind w:left="38" w:right="0" w:hanging="116"/>
              <w:jc w:val="thaiDistribute"/>
              <w:rPr>
                <w:rFonts w:ascii="Angsana New" w:hAnsi="Angsana New" w:cs="Angsana New"/>
                <w:cs/>
              </w:rPr>
            </w:pPr>
            <w:r w:rsidRPr="002A443C">
              <w:rPr>
                <w:rFonts w:ascii="Angsana New" w:hAnsi="Angsana New"/>
                <w:spacing w:val="-4"/>
              </w:rPr>
              <w:t>Net</w:t>
            </w:r>
            <w:r w:rsidRPr="002A443C">
              <w:rPr>
                <w:rFonts w:ascii="Angsana New" w:hAnsi="Angsana New"/>
              </w:rPr>
              <w:t xml:space="preserve"> sales</w:t>
            </w:r>
          </w:p>
        </w:tc>
        <w:tc>
          <w:tcPr>
            <w:tcW w:w="1134" w:type="dxa"/>
            <w:tcBorders>
              <w:bottom w:val="double" w:sz="4" w:space="0" w:color="auto"/>
            </w:tcBorders>
            <w:shd w:val="clear" w:color="auto" w:fill="auto"/>
            <w:vAlign w:val="bottom"/>
          </w:tcPr>
          <w:p w14:paraId="72ACC2C0" w14:textId="7F16994B" w:rsidR="00D7559E" w:rsidRPr="00805E83" w:rsidRDefault="00D7559E" w:rsidP="00D7559E">
            <w:pPr>
              <w:pStyle w:val="BodyText"/>
              <w:spacing w:after="0" w:line="240" w:lineRule="auto"/>
              <w:jc w:val="right"/>
              <w:rPr>
                <w:rFonts w:ascii="Angsana New" w:hAnsi="Angsana New"/>
                <w:sz w:val="28"/>
                <w:szCs w:val="28"/>
                <w:cs/>
              </w:rPr>
            </w:pPr>
            <w:r w:rsidRPr="00B94FC7">
              <w:rPr>
                <w:rFonts w:ascii="Angsana New" w:hAnsi="Angsana New"/>
                <w:sz w:val="28"/>
                <w:szCs w:val="28"/>
              </w:rPr>
              <w:t>166,847</w:t>
            </w:r>
          </w:p>
        </w:tc>
        <w:tc>
          <w:tcPr>
            <w:tcW w:w="284" w:type="dxa"/>
            <w:shd w:val="clear" w:color="auto" w:fill="auto"/>
            <w:vAlign w:val="bottom"/>
          </w:tcPr>
          <w:p w14:paraId="68B83A41"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7E9FCF36" w14:textId="2C25E6A9" w:rsidR="00D7559E" w:rsidRPr="00D566CF" w:rsidRDefault="00D7559E" w:rsidP="00D7559E">
            <w:pPr>
              <w:pStyle w:val="BodyText"/>
              <w:spacing w:after="0" w:line="240" w:lineRule="auto"/>
              <w:jc w:val="right"/>
              <w:rPr>
                <w:rFonts w:ascii="Angsana New" w:hAnsi="Angsana New"/>
                <w:sz w:val="28"/>
                <w:szCs w:val="28"/>
              </w:rPr>
            </w:pPr>
            <w:r w:rsidRPr="00B94FC7">
              <w:rPr>
                <w:rFonts w:ascii="Angsana New" w:hAnsi="Angsana New"/>
                <w:sz w:val="28"/>
                <w:szCs w:val="28"/>
              </w:rPr>
              <w:t>53,93</w:t>
            </w:r>
            <w:r>
              <w:rPr>
                <w:rFonts w:ascii="Angsana New" w:hAnsi="Angsana New"/>
                <w:sz w:val="28"/>
                <w:szCs w:val="28"/>
              </w:rPr>
              <w:t>5</w:t>
            </w:r>
          </w:p>
        </w:tc>
        <w:tc>
          <w:tcPr>
            <w:tcW w:w="283" w:type="dxa"/>
            <w:shd w:val="clear" w:color="auto" w:fill="auto"/>
            <w:vAlign w:val="bottom"/>
          </w:tcPr>
          <w:p w14:paraId="53DD57A2"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6D77B5FE" w14:textId="5D0D0E30" w:rsidR="00D7559E" w:rsidRPr="00D566CF" w:rsidRDefault="00D7559E" w:rsidP="00D7559E">
            <w:pPr>
              <w:pStyle w:val="BodyText"/>
              <w:spacing w:after="0" w:line="240" w:lineRule="auto"/>
              <w:jc w:val="right"/>
              <w:rPr>
                <w:rFonts w:ascii="Angsana New" w:hAnsi="Angsana New"/>
                <w:sz w:val="28"/>
                <w:szCs w:val="28"/>
              </w:rPr>
            </w:pPr>
            <w:r w:rsidRPr="00B94FC7">
              <w:rPr>
                <w:rFonts w:ascii="Angsana New" w:hAnsi="Angsana New"/>
                <w:sz w:val="28"/>
                <w:szCs w:val="28"/>
              </w:rPr>
              <w:t>22,75</w:t>
            </w:r>
            <w:r>
              <w:rPr>
                <w:rFonts w:ascii="Angsana New" w:hAnsi="Angsana New"/>
                <w:sz w:val="28"/>
                <w:szCs w:val="28"/>
              </w:rPr>
              <w:t>4</w:t>
            </w:r>
          </w:p>
        </w:tc>
        <w:tc>
          <w:tcPr>
            <w:tcW w:w="284" w:type="dxa"/>
            <w:shd w:val="clear" w:color="auto" w:fill="auto"/>
            <w:vAlign w:val="bottom"/>
          </w:tcPr>
          <w:p w14:paraId="248DD0CE" w14:textId="77777777" w:rsidR="00D7559E" w:rsidRPr="00D566CF" w:rsidRDefault="00D7559E" w:rsidP="00D7559E">
            <w:pPr>
              <w:pStyle w:val="BodyText"/>
              <w:spacing w:after="0" w:line="240" w:lineRule="auto"/>
              <w:ind w:right="126"/>
              <w:jc w:val="right"/>
              <w:rPr>
                <w:rFonts w:ascii="Angsana New" w:hAnsi="Angsana New"/>
                <w:sz w:val="28"/>
                <w:szCs w:val="28"/>
              </w:rPr>
            </w:pPr>
          </w:p>
        </w:tc>
        <w:tc>
          <w:tcPr>
            <w:tcW w:w="1275" w:type="dxa"/>
            <w:tcBorders>
              <w:bottom w:val="double" w:sz="4" w:space="0" w:color="auto"/>
            </w:tcBorders>
            <w:shd w:val="clear" w:color="auto" w:fill="auto"/>
            <w:vAlign w:val="bottom"/>
          </w:tcPr>
          <w:p w14:paraId="6F90284E" w14:textId="133228F4" w:rsidR="00D7559E" w:rsidRPr="00D566CF" w:rsidRDefault="00D7559E" w:rsidP="00D7559E">
            <w:pPr>
              <w:pStyle w:val="BodyText"/>
              <w:tabs>
                <w:tab w:val="clear" w:pos="907"/>
                <w:tab w:val="left" w:pos="919"/>
              </w:tabs>
              <w:spacing w:after="0" w:line="240" w:lineRule="auto"/>
              <w:jc w:val="right"/>
              <w:rPr>
                <w:rFonts w:ascii="Angsana New" w:hAnsi="Angsana New"/>
                <w:sz w:val="28"/>
                <w:szCs w:val="28"/>
              </w:rPr>
            </w:pPr>
            <w:r w:rsidRPr="00E85925">
              <w:rPr>
                <w:rFonts w:ascii="Angsana New" w:hAnsi="Angsana New"/>
                <w:sz w:val="28"/>
                <w:szCs w:val="28"/>
              </w:rPr>
              <w:t>243,53</w:t>
            </w:r>
            <w:r>
              <w:rPr>
                <w:rFonts w:ascii="Angsana New" w:hAnsi="Angsana New"/>
                <w:sz w:val="28"/>
                <w:szCs w:val="28"/>
              </w:rPr>
              <w:t>6</w:t>
            </w:r>
          </w:p>
        </w:tc>
      </w:tr>
      <w:tr w:rsidR="00D7559E" w:rsidRPr="00D566CF" w14:paraId="65C549FD" w14:textId="77777777" w:rsidTr="00FB7477">
        <w:trPr>
          <w:trHeight w:val="20"/>
        </w:trPr>
        <w:tc>
          <w:tcPr>
            <w:tcW w:w="3827" w:type="dxa"/>
            <w:shd w:val="clear" w:color="auto" w:fill="auto"/>
            <w:vAlign w:val="bottom"/>
          </w:tcPr>
          <w:p w14:paraId="7705A516" w14:textId="77777777" w:rsidR="00D7559E" w:rsidRPr="00D566CF" w:rsidRDefault="00D7559E" w:rsidP="00D7559E">
            <w:pPr>
              <w:pStyle w:val="a4"/>
              <w:widowControl/>
              <w:ind w:left="38" w:right="0" w:hanging="116"/>
              <w:rPr>
                <w:rFonts w:ascii="Angsana New" w:hAnsi="Angsana New" w:cs="Angsana New"/>
              </w:rPr>
            </w:pPr>
            <w:r w:rsidRPr="002A443C">
              <w:rPr>
                <w:rFonts w:ascii="Angsana New" w:hAnsi="Angsana New"/>
                <w:spacing w:val="-4"/>
              </w:rPr>
              <w:t>Gross</w:t>
            </w:r>
            <w:r w:rsidRPr="002A443C">
              <w:rPr>
                <w:rFonts w:ascii="Angsana New" w:hAnsi="Angsana New"/>
              </w:rPr>
              <w:t xml:space="preserve"> profit</w:t>
            </w:r>
          </w:p>
        </w:tc>
        <w:tc>
          <w:tcPr>
            <w:tcW w:w="1134" w:type="dxa"/>
            <w:tcBorders>
              <w:bottom w:val="double" w:sz="4" w:space="0" w:color="auto"/>
            </w:tcBorders>
            <w:shd w:val="clear" w:color="auto" w:fill="auto"/>
            <w:vAlign w:val="bottom"/>
          </w:tcPr>
          <w:p w14:paraId="2E9B3720" w14:textId="40E0EB13" w:rsidR="00D7559E" w:rsidRPr="00D566CF" w:rsidRDefault="00D7559E" w:rsidP="00D7559E">
            <w:pPr>
              <w:pStyle w:val="BodyText"/>
              <w:spacing w:after="0" w:line="240" w:lineRule="auto"/>
              <w:jc w:val="right"/>
              <w:rPr>
                <w:rFonts w:ascii="Angsana New" w:hAnsi="Angsana New"/>
                <w:sz w:val="28"/>
                <w:szCs w:val="28"/>
              </w:rPr>
            </w:pPr>
            <w:r w:rsidRPr="006C523E">
              <w:rPr>
                <w:rFonts w:ascii="Angsana New" w:hAnsi="Angsana New"/>
                <w:sz w:val="28"/>
                <w:szCs w:val="28"/>
              </w:rPr>
              <w:t>68,12</w:t>
            </w:r>
            <w:r>
              <w:rPr>
                <w:rFonts w:ascii="Angsana New" w:hAnsi="Angsana New"/>
                <w:sz w:val="28"/>
                <w:szCs w:val="28"/>
              </w:rPr>
              <w:t>9</w:t>
            </w:r>
          </w:p>
        </w:tc>
        <w:tc>
          <w:tcPr>
            <w:tcW w:w="284" w:type="dxa"/>
            <w:shd w:val="clear" w:color="auto" w:fill="auto"/>
            <w:vAlign w:val="bottom"/>
          </w:tcPr>
          <w:p w14:paraId="139EA377"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47F1C1BB" w14:textId="1854CCB5" w:rsidR="00D7559E" w:rsidRPr="00D566CF" w:rsidRDefault="00D7559E" w:rsidP="00D7559E">
            <w:pPr>
              <w:pStyle w:val="BodyText"/>
              <w:spacing w:after="0" w:line="240" w:lineRule="auto"/>
              <w:jc w:val="right"/>
              <w:rPr>
                <w:rFonts w:ascii="Angsana New" w:hAnsi="Angsana New"/>
                <w:sz w:val="28"/>
                <w:szCs w:val="28"/>
              </w:rPr>
            </w:pPr>
            <w:r w:rsidRPr="006C523E">
              <w:rPr>
                <w:rFonts w:ascii="Angsana New" w:hAnsi="Angsana New"/>
                <w:sz w:val="28"/>
                <w:szCs w:val="28"/>
              </w:rPr>
              <w:t>7,21</w:t>
            </w:r>
            <w:r>
              <w:rPr>
                <w:rFonts w:ascii="Angsana New" w:hAnsi="Angsana New"/>
                <w:sz w:val="28"/>
                <w:szCs w:val="28"/>
              </w:rPr>
              <w:t>7</w:t>
            </w:r>
          </w:p>
        </w:tc>
        <w:tc>
          <w:tcPr>
            <w:tcW w:w="283" w:type="dxa"/>
            <w:shd w:val="clear" w:color="auto" w:fill="auto"/>
            <w:vAlign w:val="bottom"/>
          </w:tcPr>
          <w:p w14:paraId="20A1F0F0"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7FA4DE08" w14:textId="4A3DA58C" w:rsidR="00D7559E" w:rsidRPr="00D566CF" w:rsidRDefault="00D7559E" w:rsidP="00D7559E">
            <w:pPr>
              <w:pStyle w:val="BodyText"/>
              <w:spacing w:after="0" w:line="240" w:lineRule="auto"/>
              <w:jc w:val="right"/>
              <w:rPr>
                <w:rFonts w:ascii="Angsana New" w:hAnsi="Angsana New"/>
                <w:sz w:val="28"/>
                <w:szCs w:val="28"/>
              </w:rPr>
            </w:pPr>
            <w:r w:rsidRPr="006C523E">
              <w:rPr>
                <w:rFonts w:ascii="Angsana New" w:hAnsi="Angsana New"/>
                <w:sz w:val="28"/>
                <w:szCs w:val="28"/>
              </w:rPr>
              <w:t>8,25</w:t>
            </w:r>
            <w:r>
              <w:rPr>
                <w:rFonts w:ascii="Angsana New" w:hAnsi="Angsana New"/>
                <w:sz w:val="28"/>
                <w:szCs w:val="28"/>
              </w:rPr>
              <w:t>6</w:t>
            </w:r>
          </w:p>
        </w:tc>
        <w:tc>
          <w:tcPr>
            <w:tcW w:w="284" w:type="dxa"/>
            <w:shd w:val="clear" w:color="auto" w:fill="auto"/>
            <w:vAlign w:val="bottom"/>
          </w:tcPr>
          <w:p w14:paraId="72E6D79B" w14:textId="77777777" w:rsidR="00D7559E" w:rsidRPr="00D566CF" w:rsidRDefault="00D7559E" w:rsidP="00D7559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1CEA5B82" w14:textId="632720F3" w:rsidR="00D7559E" w:rsidRPr="00D566CF" w:rsidRDefault="00D7559E" w:rsidP="00D7559E">
            <w:pPr>
              <w:pStyle w:val="BodyText"/>
              <w:spacing w:after="0" w:line="240" w:lineRule="auto"/>
              <w:jc w:val="right"/>
              <w:rPr>
                <w:rFonts w:ascii="Angsana New" w:hAnsi="Angsana New"/>
                <w:sz w:val="28"/>
                <w:szCs w:val="28"/>
              </w:rPr>
            </w:pPr>
            <w:r w:rsidRPr="00E85925">
              <w:rPr>
                <w:rFonts w:ascii="Angsana New" w:hAnsi="Angsana New"/>
                <w:sz w:val="28"/>
                <w:szCs w:val="28"/>
              </w:rPr>
              <w:t>83,602</w:t>
            </w:r>
          </w:p>
        </w:tc>
      </w:tr>
      <w:tr w:rsidR="00D7559E" w:rsidRPr="00D566CF" w14:paraId="64E1BD6C" w14:textId="77777777" w:rsidTr="00FB7477">
        <w:trPr>
          <w:trHeight w:val="20"/>
        </w:trPr>
        <w:tc>
          <w:tcPr>
            <w:tcW w:w="3827" w:type="dxa"/>
            <w:shd w:val="clear" w:color="auto" w:fill="auto"/>
            <w:vAlign w:val="bottom"/>
          </w:tcPr>
          <w:p w14:paraId="5CB45EDA" w14:textId="77777777" w:rsidR="00D7559E" w:rsidRPr="00805E83" w:rsidRDefault="00D7559E" w:rsidP="00D7559E">
            <w:pPr>
              <w:pStyle w:val="a4"/>
              <w:widowControl/>
              <w:ind w:left="38" w:right="0" w:hanging="116"/>
              <w:rPr>
                <w:rFonts w:ascii="Angsana New" w:hAnsi="Angsana New" w:cs="Angsana New"/>
                <w:cs/>
              </w:rPr>
            </w:pPr>
            <w:r w:rsidRPr="002A443C">
              <w:rPr>
                <w:rFonts w:ascii="Angsana New" w:hAnsi="Angsana New"/>
              </w:rPr>
              <w:t>Unallocated other income</w:t>
            </w:r>
          </w:p>
        </w:tc>
        <w:tc>
          <w:tcPr>
            <w:tcW w:w="1134" w:type="dxa"/>
            <w:tcBorders>
              <w:top w:val="double" w:sz="4" w:space="0" w:color="auto"/>
            </w:tcBorders>
            <w:shd w:val="clear" w:color="auto" w:fill="auto"/>
            <w:vAlign w:val="bottom"/>
          </w:tcPr>
          <w:p w14:paraId="0EA7B946"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537B715E"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tcBorders>
              <w:top w:val="double" w:sz="4" w:space="0" w:color="auto"/>
            </w:tcBorders>
            <w:shd w:val="clear" w:color="auto" w:fill="auto"/>
            <w:vAlign w:val="bottom"/>
          </w:tcPr>
          <w:p w14:paraId="41B9132B" w14:textId="77777777" w:rsidR="00D7559E" w:rsidRPr="00D566CF" w:rsidRDefault="00D7559E" w:rsidP="00D7559E">
            <w:pPr>
              <w:pStyle w:val="BodyText"/>
              <w:spacing w:after="0" w:line="240" w:lineRule="auto"/>
              <w:jc w:val="right"/>
              <w:rPr>
                <w:rFonts w:ascii="Angsana New" w:hAnsi="Angsana New"/>
                <w:sz w:val="28"/>
                <w:szCs w:val="28"/>
              </w:rPr>
            </w:pPr>
          </w:p>
        </w:tc>
        <w:tc>
          <w:tcPr>
            <w:tcW w:w="283" w:type="dxa"/>
            <w:shd w:val="clear" w:color="auto" w:fill="auto"/>
            <w:vAlign w:val="bottom"/>
          </w:tcPr>
          <w:p w14:paraId="7421214C"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tcBorders>
              <w:top w:val="double" w:sz="4" w:space="0" w:color="auto"/>
            </w:tcBorders>
            <w:shd w:val="clear" w:color="auto" w:fill="auto"/>
            <w:vAlign w:val="bottom"/>
          </w:tcPr>
          <w:p w14:paraId="36076828"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553390A2" w14:textId="77777777" w:rsidR="00D7559E" w:rsidRPr="00D566CF" w:rsidRDefault="00D7559E" w:rsidP="00D7559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36408958" w14:textId="6A52AE74" w:rsidR="00D7559E" w:rsidRPr="00D566CF" w:rsidRDefault="00D7559E" w:rsidP="00D7559E">
            <w:pPr>
              <w:pStyle w:val="BodyText"/>
              <w:spacing w:after="0" w:line="240" w:lineRule="auto"/>
              <w:jc w:val="right"/>
              <w:rPr>
                <w:rFonts w:ascii="Angsana New" w:hAnsi="Angsana New"/>
                <w:sz w:val="28"/>
                <w:szCs w:val="28"/>
              </w:rPr>
            </w:pPr>
            <w:r w:rsidRPr="00E665CE">
              <w:rPr>
                <w:rFonts w:ascii="Angsana New" w:hAnsi="Angsana New"/>
                <w:sz w:val="28"/>
                <w:szCs w:val="28"/>
              </w:rPr>
              <w:t>5,821</w:t>
            </w:r>
          </w:p>
        </w:tc>
      </w:tr>
      <w:tr w:rsidR="00D7559E" w:rsidRPr="00D566CF" w14:paraId="1FB789DD" w14:textId="77777777" w:rsidTr="00FB7477">
        <w:trPr>
          <w:trHeight w:val="20"/>
        </w:trPr>
        <w:tc>
          <w:tcPr>
            <w:tcW w:w="3827" w:type="dxa"/>
            <w:shd w:val="clear" w:color="auto" w:fill="auto"/>
            <w:vAlign w:val="bottom"/>
          </w:tcPr>
          <w:p w14:paraId="432CCAE0" w14:textId="77777777" w:rsidR="00D7559E" w:rsidRPr="00805E83" w:rsidRDefault="00D7559E" w:rsidP="00D7559E">
            <w:pPr>
              <w:pStyle w:val="a4"/>
              <w:widowControl/>
              <w:ind w:left="38" w:right="0" w:hanging="116"/>
              <w:rPr>
                <w:rFonts w:ascii="Angsana New" w:hAnsi="Angsana New" w:cs="Angsana New"/>
                <w:cs/>
              </w:rPr>
            </w:pPr>
            <w:r w:rsidRPr="00FF4C89">
              <w:rPr>
                <w:rFonts w:ascii="Angsana New" w:hAnsi="Angsana New"/>
                <w:spacing w:val="-4"/>
              </w:rPr>
              <w:t>Unallocated selling and administrative expenses</w:t>
            </w:r>
          </w:p>
        </w:tc>
        <w:tc>
          <w:tcPr>
            <w:tcW w:w="1134" w:type="dxa"/>
            <w:shd w:val="clear" w:color="auto" w:fill="auto"/>
            <w:vAlign w:val="bottom"/>
          </w:tcPr>
          <w:p w14:paraId="286FC9C5"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639C4E99"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shd w:val="clear" w:color="auto" w:fill="auto"/>
            <w:vAlign w:val="bottom"/>
          </w:tcPr>
          <w:p w14:paraId="7E804115" w14:textId="77777777" w:rsidR="00D7559E" w:rsidRPr="00D566CF" w:rsidRDefault="00D7559E" w:rsidP="00D7559E">
            <w:pPr>
              <w:pStyle w:val="BodyText"/>
              <w:spacing w:after="0" w:line="240" w:lineRule="auto"/>
              <w:jc w:val="right"/>
              <w:rPr>
                <w:rFonts w:ascii="Angsana New" w:hAnsi="Angsana New"/>
                <w:sz w:val="28"/>
                <w:szCs w:val="28"/>
              </w:rPr>
            </w:pPr>
          </w:p>
        </w:tc>
        <w:tc>
          <w:tcPr>
            <w:tcW w:w="283" w:type="dxa"/>
            <w:shd w:val="clear" w:color="auto" w:fill="auto"/>
            <w:vAlign w:val="bottom"/>
          </w:tcPr>
          <w:p w14:paraId="194DCC5A"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shd w:val="clear" w:color="auto" w:fill="auto"/>
            <w:vAlign w:val="bottom"/>
          </w:tcPr>
          <w:p w14:paraId="58A546C6"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57990EF7" w14:textId="77777777" w:rsidR="00D7559E" w:rsidRPr="00D566CF" w:rsidRDefault="00D7559E" w:rsidP="00D7559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25E00F4B" w14:textId="4CE292BB" w:rsidR="00D7559E" w:rsidRPr="00805E83" w:rsidRDefault="00D7559E" w:rsidP="00D7559E">
            <w:pPr>
              <w:pStyle w:val="BodyText"/>
              <w:spacing w:after="0" w:line="240" w:lineRule="auto"/>
              <w:jc w:val="right"/>
              <w:rPr>
                <w:rFonts w:ascii="Angsana New" w:hAnsi="Angsana New"/>
                <w:sz w:val="28"/>
                <w:szCs w:val="28"/>
                <w:cs/>
              </w:rPr>
            </w:pPr>
            <w:r>
              <w:rPr>
                <w:rFonts w:ascii="Angsana New" w:hAnsi="Angsana New"/>
                <w:sz w:val="28"/>
                <w:szCs w:val="28"/>
              </w:rPr>
              <w:t>(79,403)</w:t>
            </w:r>
          </w:p>
        </w:tc>
      </w:tr>
      <w:tr w:rsidR="00D7559E" w:rsidRPr="00D566CF" w14:paraId="1E986BFE" w14:textId="77777777" w:rsidTr="00FB7477">
        <w:trPr>
          <w:trHeight w:val="20"/>
        </w:trPr>
        <w:tc>
          <w:tcPr>
            <w:tcW w:w="3827" w:type="dxa"/>
            <w:shd w:val="clear" w:color="auto" w:fill="auto"/>
            <w:vAlign w:val="bottom"/>
          </w:tcPr>
          <w:p w14:paraId="5F30A00D" w14:textId="77777777" w:rsidR="00D7559E" w:rsidRPr="00805E83" w:rsidRDefault="00D7559E" w:rsidP="00D7559E">
            <w:pPr>
              <w:pStyle w:val="a4"/>
              <w:widowControl/>
              <w:ind w:left="38" w:right="0" w:hanging="116"/>
              <w:rPr>
                <w:rFonts w:ascii="Angsana New" w:hAnsi="Angsana New" w:cs="Angsana New"/>
                <w:cs/>
              </w:rPr>
            </w:pPr>
            <w:r w:rsidRPr="00C46A6D">
              <w:rPr>
                <w:rFonts w:ascii="Angsana New" w:hAnsi="Angsana New" w:cs="Angsana New"/>
              </w:rPr>
              <w:t>Unallocated finance costs</w:t>
            </w:r>
          </w:p>
        </w:tc>
        <w:tc>
          <w:tcPr>
            <w:tcW w:w="1134" w:type="dxa"/>
            <w:shd w:val="clear" w:color="auto" w:fill="auto"/>
            <w:vAlign w:val="bottom"/>
          </w:tcPr>
          <w:p w14:paraId="6778F879"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26E12D6C"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shd w:val="clear" w:color="auto" w:fill="auto"/>
            <w:vAlign w:val="bottom"/>
          </w:tcPr>
          <w:p w14:paraId="27985E8E" w14:textId="77777777" w:rsidR="00D7559E" w:rsidRPr="00D566CF" w:rsidRDefault="00D7559E" w:rsidP="00D7559E">
            <w:pPr>
              <w:pStyle w:val="BodyText"/>
              <w:spacing w:after="0" w:line="240" w:lineRule="auto"/>
              <w:jc w:val="right"/>
              <w:rPr>
                <w:rFonts w:ascii="Angsana New" w:hAnsi="Angsana New"/>
                <w:sz w:val="28"/>
                <w:szCs w:val="28"/>
              </w:rPr>
            </w:pPr>
          </w:p>
        </w:tc>
        <w:tc>
          <w:tcPr>
            <w:tcW w:w="283" w:type="dxa"/>
            <w:shd w:val="clear" w:color="auto" w:fill="auto"/>
            <w:vAlign w:val="bottom"/>
          </w:tcPr>
          <w:p w14:paraId="1B702AA8"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shd w:val="clear" w:color="auto" w:fill="auto"/>
            <w:vAlign w:val="bottom"/>
          </w:tcPr>
          <w:p w14:paraId="392123EE"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476C4471" w14:textId="77777777" w:rsidR="00D7559E" w:rsidRPr="00D566CF" w:rsidRDefault="00D7559E" w:rsidP="00D7559E">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1F8A7ADE" w14:textId="1ACF3973" w:rsidR="00D7559E" w:rsidRPr="00805E83" w:rsidRDefault="00D7559E" w:rsidP="00D7559E">
            <w:pPr>
              <w:pStyle w:val="BodyText"/>
              <w:spacing w:after="0" w:line="240" w:lineRule="auto"/>
              <w:jc w:val="right"/>
              <w:rPr>
                <w:rFonts w:ascii="Angsana New" w:hAnsi="Angsana New"/>
                <w:sz w:val="28"/>
                <w:szCs w:val="28"/>
                <w:cs/>
              </w:rPr>
            </w:pPr>
            <w:r w:rsidRPr="00E665CE">
              <w:rPr>
                <w:rFonts w:ascii="Angsana New" w:hAnsi="Angsana New"/>
                <w:sz w:val="28"/>
                <w:szCs w:val="28"/>
              </w:rPr>
              <w:t>(2,991)</w:t>
            </w:r>
          </w:p>
        </w:tc>
      </w:tr>
      <w:tr w:rsidR="00D7559E" w:rsidRPr="00D566CF" w14:paraId="0A83A31F" w14:textId="77777777" w:rsidTr="00FB7477">
        <w:trPr>
          <w:trHeight w:val="20"/>
        </w:trPr>
        <w:tc>
          <w:tcPr>
            <w:tcW w:w="3827" w:type="dxa"/>
            <w:shd w:val="clear" w:color="auto" w:fill="auto"/>
            <w:vAlign w:val="bottom"/>
          </w:tcPr>
          <w:p w14:paraId="111F38BE" w14:textId="77777777" w:rsidR="00D7559E" w:rsidRPr="00805E83" w:rsidRDefault="00D7559E" w:rsidP="00D7559E">
            <w:pPr>
              <w:pStyle w:val="a4"/>
              <w:widowControl/>
              <w:ind w:left="38" w:right="0" w:hanging="116"/>
              <w:rPr>
                <w:rFonts w:ascii="Angsana New" w:hAnsi="Angsana New" w:cs="Angsana New"/>
                <w:cs/>
              </w:rPr>
            </w:pPr>
            <w:r w:rsidRPr="002A443C">
              <w:rPr>
                <w:rFonts w:ascii="Angsana New" w:hAnsi="Angsana New"/>
              </w:rPr>
              <w:t>Unallocated tax income</w:t>
            </w:r>
          </w:p>
        </w:tc>
        <w:tc>
          <w:tcPr>
            <w:tcW w:w="1134" w:type="dxa"/>
            <w:shd w:val="clear" w:color="auto" w:fill="auto"/>
            <w:vAlign w:val="bottom"/>
          </w:tcPr>
          <w:p w14:paraId="75D07D61"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5A66E075"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shd w:val="clear" w:color="auto" w:fill="auto"/>
            <w:vAlign w:val="bottom"/>
          </w:tcPr>
          <w:p w14:paraId="37BDC9D6" w14:textId="77777777" w:rsidR="00D7559E" w:rsidRPr="00D566CF" w:rsidRDefault="00D7559E" w:rsidP="00D7559E">
            <w:pPr>
              <w:pStyle w:val="BodyText"/>
              <w:spacing w:after="0" w:line="240" w:lineRule="auto"/>
              <w:jc w:val="right"/>
              <w:rPr>
                <w:rFonts w:ascii="Angsana New" w:hAnsi="Angsana New"/>
                <w:sz w:val="28"/>
                <w:szCs w:val="28"/>
              </w:rPr>
            </w:pPr>
          </w:p>
        </w:tc>
        <w:tc>
          <w:tcPr>
            <w:tcW w:w="283" w:type="dxa"/>
            <w:shd w:val="clear" w:color="auto" w:fill="auto"/>
            <w:vAlign w:val="bottom"/>
          </w:tcPr>
          <w:p w14:paraId="06F4EEB6"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shd w:val="clear" w:color="auto" w:fill="auto"/>
            <w:vAlign w:val="bottom"/>
          </w:tcPr>
          <w:p w14:paraId="7D767908"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450E1B98" w14:textId="77777777" w:rsidR="00D7559E" w:rsidRPr="00D566CF" w:rsidRDefault="00D7559E" w:rsidP="00D7559E">
            <w:pPr>
              <w:pStyle w:val="BodyText"/>
              <w:spacing w:after="0" w:line="240" w:lineRule="auto"/>
              <w:ind w:right="126"/>
              <w:jc w:val="right"/>
              <w:rPr>
                <w:rFonts w:ascii="Angsana New" w:hAnsi="Angsana New"/>
                <w:sz w:val="28"/>
                <w:szCs w:val="28"/>
              </w:rPr>
            </w:pPr>
          </w:p>
        </w:tc>
        <w:tc>
          <w:tcPr>
            <w:tcW w:w="1275" w:type="dxa"/>
            <w:tcBorders>
              <w:bottom w:val="single" w:sz="4" w:space="0" w:color="auto"/>
            </w:tcBorders>
            <w:shd w:val="clear" w:color="auto" w:fill="auto"/>
            <w:vAlign w:val="bottom"/>
          </w:tcPr>
          <w:p w14:paraId="49458171" w14:textId="788F33E4" w:rsidR="00D7559E" w:rsidRPr="00D566CF" w:rsidRDefault="00D7559E" w:rsidP="00D7559E">
            <w:pPr>
              <w:pStyle w:val="BodyText"/>
              <w:spacing w:after="0" w:line="240" w:lineRule="auto"/>
              <w:jc w:val="right"/>
              <w:rPr>
                <w:rFonts w:ascii="Angsana New" w:hAnsi="Angsana New"/>
                <w:sz w:val="28"/>
                <w:szCs w:val="28"/>
              </w:rPr>
            </w:pPr>
            <w:r>
              <w:rPr>
                <w:rFonts w:ascii="Angsana New" w:hAnsi="Angsana New"/>
                <w:sz w:val="28"/>
                <w:szCs w:val="28"/>
              </w:rPr>
              <w:t>(509)</w:t>
            </w:r>
          </w:p>
        </w:tc>
      </w:tr>
      <w:tr w:rsidR="00D7559E" w:rsidRPr="00D566CF" w14:paraId="1BED2791" w14:textId="77777777" w:rsidTr="00FB7477">
        <w:trPr>
          <w:trHeight w:val="20"/>
        </w:trPr>
        <w:tc>
          <w:tcPr>
            <w:tcW w:w="3827" w:type="dxa"/>
            <w:shd w:val="clear" w:color="auto" w:fill="auto"/>
            <w:vAlign w:val="bottom"/>
          </w:tcPr>
          <w:p w14:paraId="77159248" w14:textId="77777777" w:rsidR="00D7559E" w:rsidRPr="00805E83" w:rsidRDefault="00D7559E" w:rsidP="00D7559E">
            <w:pPr>
              <w:pStyle w:val="a4"/>
              <w:widowControl/>
              <w:ind w:left="38" w:right="0" w:hanging="116"/>
              <w:rPr>
                <w:rFonts w:ascii="Angsana New" w:hAnsi="Angsana New" w:cs="Angsana New"/>
                <w:cs/>
              </w:rPr>
            </w:pPr>
            <w:r>
              <w:rPr>
                <w:rFonts w:ascii="Angsana New" w:hAnsi="Angsana New"/>
                <w:spacing w:val="-4"/>
              </w:rPr>
              <w:t>Profit</w:t>
            </w:r>
            <w:r w:rsidRPr="002A443C">
              <w:rPr>
                <w:rFonts w:ascii="Angsana New" w:hAnsi="Angsana New"/>
              </w:rPr>
              <w:t xml:space="preserve"> for </w:t>
            </w:r>
            <w:r w:rsidRPr="004F7DC5">
              <w:rPr>
                <w:rFonts w:ascii="Angsana New" w:hAnsi="Angsana New"/>
              </w:rPr>
              <w:t>the</w:t>
            </w:r>
            <w:r w:rsidRPr="004F7DC5">
              <w:rPr>
                <w:rFonts w:ascii="Angsana New" w:hAnsi="Angsana New" w:cs="Angsana New"/>
                <w:spacing w:val="-4"/>
              </w:rPr>
              <w:t xml:space="preserve"> </w:t>
            </w:r>
            <w:r>
              <w:rPr>
                <w:rFonts w:ascii="Angsana New" w:hAnsi="Angsana New" w:cs="Angsana New"/>
                <w:spacing w:val="-4"/>
              </w:rPr>
              <w:t>periods</w:t>
            </w:r>
          </w:p>
        </w:tc>
        <w:tc>
          <w:tcPr>
            <w:tcW w:w="1134" w:type="dxa"/>
            <w:shd w:val="clear" w:color="auto" w:fill="auto"/>
            <w:vAlign w:val="bottom"/>
          </w:tcPr>
          <w:p w14:paraId="1199D2F0"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553E018D"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shd w:val="clear" w:color="auto" w:fill="auto"/>
            <w:vAlign w:val="bottom"/>
          </w:tcPr>
          <w:p w14:paraId="46CE592F" w14:textId="77777777" w:rsidR="00D7559E" w:rsidRPr="00D566CF" w:rsidRDefault="00D7559E" w:rsidP="00D7559E">
            <w:pPr>
              <w:pStyle w:val="BodyText"/>
              <w:spacing w:after="0" w:line="240" w:lineRule="auto"/>
              <w:jc w:val="right"/>
              <w:rPr>
                <w:rFonts w:ascii="Angsana New" w:hAnsi="Angsana New"/>
                <w:sz w:val="28"/>
                <w:szCs w:val="28"/>
              </w:rPr>
            </w:pPr>
          </w:p>
        </w:tc>
        <w:tc>
          <w:tcPr>
            <w:tcW w:w="283" w:type="dxa"/>
            <w:shd w:val="clear" w:color="auto" w:fill="auto"/>
            <w:vAlign w:val="bottom"/>
          </w:tcPr>
          <w:p w14:paraId="75404D8B"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shd w:val="clear" w:color="auto" w:fill="auto"/>
            <w:vAlign w:val="bottom"/>
          </w:tcPr>
          <w:p w14:paraId="3EEBB5CC" w14:textId="77777777" w:rsidR="00D7559E" w:rsidRPr="00D566CF" w:rsidRDefault="00D7559E" w:rsidP="00D7559E">
            <w:pPr>
              <w:pStyle w:val="BodyText"/>
              <w:spacing w:after="0" w:line="240" w:lineRule="auto"/>
              <w:jc w:val="right"/>
              <w:rPr>
                <w:rFonts w:ascii="Angsana New" w:hAnsi="Angsana New"/>
                <w:sz w:val="28"/>
                <w:szCs w:val="28"/>
              </w:rPr>
            </w:pPr>
          </w:p>
        </w:tc>
        <w:tc>
          <w:tcPr>
            <w:tcW w:w="284" w:type="dxa"/>
            <w:shd w:val="clear" w:color="auto" w:fill="auto"/>
            <w:vAlign w:val="bottom"/>
          </w:tcPr>
          <w:p w14:paraId="73AA26F4" w14:textId="77777777" w:rsidR="00D7559E" w:rsidRPr="00D566CF" w:rsidRDefault="00D7559E" w:rsidP="00D7559E">
            <w:pPr>
              <w:pStyle w:val="BodyText"/>
              <w:spacing w:after="0" w:line="240" w:lineRule="auto"/>
              <w:ind w:right="126"/>
              <w:jc w:val="right"/>
              <w:rPr>
                <w:rFonts w:ascii="Angsana New" w:hAnsi="Angsana New"/>
                <w:sz w:val="28"/>
                <w:szCs w:val="28"/>
              </w:rPr>
            </w:pPr>
          </w:p>
        </w:tc>
        <w:tc>
          <w:tcPr>
            <w:tcW w:w="1275" w:type="dxa"/>
            <w:tcBorders>
              <w:top w:val="single" w:sz="4" w:space="0" w:color="auto"/>
              <w:bottom w:val="double" w:sz="4" w:space="0" w:color="auto"/>
            </w:tcBorders>
            <w:shd w:val="clear" w:color="auto" w:fill="auto"/>
            <w:vAlign w:val="bottom"/>
          </w:tcPr>
          <w:p w14:paraId="61A5424B" w14:textId="6AD680FF" w:rsidR="00D7559E" w:rsidRPr="00D566CF" w:rsidRDefault="00D7559E" w:rsidP="00D7559E">
            <w:pPr>
              <w:pStyle w:val="BodyText"/>
              <w:spacing w:after="0" w:line="240" w:lineRule="auto"/>
              <w:jc w:val="right"/>
              <w:rPr>
                <w:rFonts w:ascii="Angsana New" w:hAnsi="Angsana New"/>
                <w:sz w:val="28"/>
                <w:szCs w:val="28"/>
              </w:rPr>
            </w:pPr>
            <w:r w:rsidRPr="00E85925">
              <w:rPr>
                <w:rFonts w:ascii="Angsana New" w:hAnsi="Angsana New"/>
                <w:sz w:val="28"/>
                <w:szCs w:val="28"/>
              </w:rPr>
              <w:t>6,5</w:t>
            </w:r>
            <w:r>
              <w:rPr>
                <w:rFonts w:ascii="Angsana New" w:hAnsi="Angsana New"/>
                <w:sz w:val="28"/>
                <w:szCs w:val="28"/>
              </w:rPr>
              <w:t>20</w:t>
            </w:r>
          </w:p>
        </w:tc>
      </w:tr>
      <w:tr w:rsidR="000047A1" w:rsidRPr="00D566CF" w14:paraId="061F1B33" w14:textId="77777777" w:rsidTr="00E85AA3">
        <w:trPr>
          <w:trHeight w:val="20"/>
        </w:trPr>
        <w:tc>
          <w:tcPr>
            <w:tcW w:w="3827" w:type="dxa"/>
            <w:shd w:val="clear" w:color="auto" w:fill="auto"/>
          </w:tcPr>
          <w:p w14:paraId="7413A3DD" w14:textId="77777777" w:rsidR="000047A1" w:rsidRPr="00805E83" w:rsidRDefault="000047A1" w:rsidP="000047A1">
            <w:pPr>
              <w:pStyle w:val="a4"/>
              <w:widowControl/>
              <w:ind w:left="38" w:right="0" w:hanging="116"/>
              <w:jc w:val="thaiDistribute"/>
              <w:rPr>
                <w:rFonts w:ascii="Angsana New" w:hAnsi="Angsana New" w:cs="Angsana New"/>
                <w:sz w:val="22"/>
                <w:szCs w:val="22"/>
                <w:cs/>
              </w:rPr>
            </w:pPr>
          </w:p>
        </w:tc>
        <w:tc>
          <w:tcPr>
            <w:tcW w:w="1134" w:type="dxa"/>
            <w:shd w:val="clear" w:color="auto" w:fill="auto"/>
            <w:vAlign w:val="bottom"/>
          </w:tcPr>
          <w:p w14:paraId="30824C59" w14:textId="77777777" w:rsidR="000047A1" w:rsidRPr="00D566CF" w:rsidRDefault="000047A1" w:rsidP="000047A1">
            <w:pPr>
              <w:pStyle w:val="BodyText"/>
              <w:spacing w:after="0" w:line="240" w:lineRule="auto"/>
              <w:jc w:val="right"/>
              <w:rPr>
                <w:rFonts w:ascii="Angsana New" w:hAnsi="Angsana New"/>
                <w:sz w:val="28"/>
                <w:szCs w:val="28"/>
              </w:rPr>
            </w:pPr>
          </w:p>
        </w:tc>
        <w:tc>
          <w:tcPr>
            <w:tcW w:w="284" w:type="dxa"/>
            <w:shd w:val="clear" w:color="auto" w:fill="auto"/>
            <w:vAlign w:val="bottom"/>
          </w:tcPr>
          <w:p w14:paraId="11B7BDF0" w14:textId="77777777" w:rsidR="000047A1" w:rsidRPr="00D566CF" w:rsidRDefault="000047A1" w:rsidP="000047A1">
            <w:pPr>
              <w:pStyle w:val="BodyText"/>
              <w:spacing w:after="0" w:line="240" w:lineRule="auto"/>
              <w:jc w:val="right"/>
              <w:rPr>
                <w:rFonts w:ascii="Angsana New" w:hAnsi="Angsana New"/>
                <w:sz w:val="28"/>
                <w:szCs w:val="28"/>
              </w:rPr>
            </w:pPr>
          </w:p>
        </w:tc>
        <w:tc>
          <w:tcPr>
            <w:tcW w:w="1134" w:type="dxa"/>
            <w:shd w:val="clear" w:color="auto" w:fill="auto"/>
            <w:vAlign w:val="bottom"/>
          </w:tcPr>
          <w:p w14:paraId="50FE5E3A" w14:textId="77777777" w:rsidR="000047A1" w:rsidRPr="00D566CF" w:rsidRDefault="000047A1" w:rsidP="000047A1">
            <w:pPr>
              <w:pStyle w:val="BodyText"/>
              <w:spacing w:after="0" w:line="240" w:lineRule="auto"/>
              <w:jc w:val="right"/>
              <w:rPr>
                <w:rFonts w:ascii="Angsana New" w:hAnsi="Angsana New"/>
                <w:sz w:val="28"/>
                <w:szCs w:val="28"/>
              </w:rPr>
            </w:pPr>
          </w:p>
        </w:tc>
        <w:tc>
          <w:tcPr>
            <w:tcW w:w="283" w:type="dxa"/>
            <w:shd w:val="clear" w:color="auto" w:fill="auto"/>
            <w:vAlign w:val="bottom"/>
          </w:tcPr>
          <w:p w14:paraId="4971C032" w14:textId="77777777" w:rsidR="000047A1" w:rsidRPr="00D566CF" w:rsidRDefault="000047A1" w:rsidP="000047A1">
            <w:pPr>
              <w:pStyle w:val="BodyText"/>
              <w:spacing w:after="0" w:line="240" w:lineRule="auto"/>
              <w:jc w:val="right"/>
              <w:rPr>
                <w:rFonts w:ascii="Angsana New" w:hAnsi="Angsana New"/>
                <w:sz w:val="28"/>
                <w:szCs w:val="28"/>
              </w:rPr>
            </w:pPr>
          </w:p>
        </w:tc>
        <w:tc>
          <w:tcPr>
            <w:tcW w:w="1134" w:type="dxa"/>
            <w:shd w:val="clear" w:color="auto" w:fill="auto"/>
            <w:vAlign w:val="bottom"/>
          </w:tcPr>
          <w:p w14:paraId="2BE711EF" w14:textId="77777777" w:rsidR="000047A1" w:rsidRPr="00D566CF" w:rsidRDefault="000047A1" w:rsidP="000047A1">
            <w:pPr>
              <w:pStyle w:val="BodyText"/>
              <w:spacing w:after="0" w:line="240" w:lineRule="auto"/>
              <w:jc w:val="right"/>
              <w:rPr>
                <w:rFonts w:ascii="Angsana New" w:hAnsi="Angsana New"/>
                <w:sz w:val="28"/>
                <w:szCs w:val="28"/>
              </w:rPr>
            </w:pPr>
          </w:p>
        </w:tc>
        <w:tc>
          <w:tcPr>
            <w:tcW w:w="284" w:type="dxa"/>
            <w:shd w:val="clear" w:color="auto" w:fill="auto"/>
            <w:vAlign w:val="bottom"/>
          </w:tcPr>
          <w:p w14:paraId="5AA7DA82" w14:textId="77777777" w:rsidR="000047A1" w:rsidRPr="00D566CF" w:rsidRDefault="000047A1" w:rsidP="000047A1">
            <w:pPr>
              <w:pStyle w:val="BodyText"/>
              <w:spacing w:after="0" w:line="240" w:lineRule="auto"/>
              <w:ind w:right="126"/>
              <w:jc w:val="right"/>
              <w:rPr>
                <w:rFonts w:ascii="Angsana New" w:hAnsi="Angsana New"/>
                <w:sz w:val="28"/>
                <w:szCs w:val="28"/>
              </w:rPr>
            </w:pPr>
          </w:p>
        </w:tc>
        <w:tc>
          <w:tcPr>
            <w:tcW w:w="1275" w:type="dxa"/>
            <w:tcBorders>
              <w:top w:val="double" w:sz="4" w:space="0" w:color="auto"/>
            </w:tcBorders>
            <w:shd w:val="clear" w:color="auto" w:fill="auto"/>
            <w:vAlign w:val="bottom"/>
          </w:tcPr>
          <w:p w14:paraId="7476A183" w14:textId="77777777" w:rsidR="000047A1" w:rsidRPr="00D566CF" w:rsidRDefault="000047A1" w:rsidP="000047A1">
            <w:pPr>
              <w:pStyle w:val="BodyText"/>
              <w:spacing w:after="0" w:line="240" w:lineRule="auto"/>
              <w:jc w:val="right"/>
              <w:rPr>
                <w:rFonts w:ascii="Angsana New" w:hAnsi="Angsana New"/>
                <w:sz w:val="28"/>
                <w:szCs w:val="28"/>
              </w:rPr>
            </w:pPr>
          </w:p>
        </w:tc>
      </w:tr>
      <w:tr w:rsidR="000047A1" w:rsidRPr="00D566CF" w14:paraId="2623A3D3" w14:textId="77777777" w:rsidTr="00E85AA3">
        <w:trPr>
          <w:trHeight w:val="20"/>
        </w:trPr>
        <w:tc>
          <w:tcPr>
            <w:tcW w:w="3827" w:type="dxa"/>
            <w:shd w:val="clear" w:color="auto" w:fill="auto"/>
            <w:vAlign w:val="bottom"/>
          </w:tcPr>
          <w:p w14:paraId="726329B3" w14:textId="77777777" w:rsidR="000047A1" w:rsidRPr="00805E83" w:rsidRDefault="000047A1" w:rsidP="000047A1">
            <w:pPr>
              <w:pStyle w:val="a4"/>
              <w:widowControl/>
              <w:ind w:left="38" w:right="0" w:hanging="116"/>
              <w:rPr>
                <w:rFonts w:ascii="Angsana New" w:hAnsi="Angsana New" w:cs="Angsana New"/>
                <w:cs/>
              </w:rPr>
            </w:pPr>
            <w:r w:rsidRPr="00976297">
              <w:rPr>
                <w:rFonts w:ascii="Angsana New" w:hAnsi="Angsana New" w:cs="Angsana New"/>
                <w:b/>
                <w:bCs/>
              </w:rPr>
              <w:t>Unallocated assets</w:t>
            </w:r>
          </w:p>
        </w:tc>
        <w:tc>
          <w:tcPr>
            <w:tcW w:w="1134" w:type="dxa"/>
            <w:shd w:val="clear" w:color="auto" w:fill="auto"/>
            <w:vAlign w:val="bottom"/>
          </w:tcPr>
          <w:p w14:paraId="61439E61" w14:textId="77777777" w:rsidR="000047A1" w:rsidRPr="00D566CF" w:rsidRDefault="000047A1" w:rsidP="000047A1">
            <w:pPr>
              <w:pStyle w:val="BodyText"/>
              <w:spacing w:after="0" w:line="240" w:lineRule="auto"/>
              <w:jc w:val="right"/>
              <w:rPr>
                <w:rFonts w:ascii="Angsana New" w:hAnsi="Angsana New"/>
                <w:sz w:val="28"/>
                <w:szCs w:val="28"/>
              </w:rPr>
            </w:pPr>
          </w:p>
        </w:tc>
        <w:tc>
          <w:tcPr>
            <w:tcW w:w="284" w:type="dxa"/>
            <w:shd w:val="clear" w:color="auto" w:fill="auto"/>
            <w:vAlign w:val="bottom"/>
          </w:tcPr>
          <w:p w14:paraId="7A1FCDDF" w14:textId="77777777" w:rsidR="000047A1" w:rsidRPr="00D566CF" w:rsidRDefault="000047A1" w:rsidP="000047A1">
            <w:pPr>
              <w:pStyle w:val="BodyText"/>
              <w:spacing w:after="0" w:line="240" w:lineRule="auto"/>
              <w:jc w:val="right"/>
              <w:rPr>
                <w:rFonts w:ascii="Angsana New" w:hAnsi="Angsana New"/>
                <w:sz w:val="28"/>
                <w:szCs w:val="28"/>
              </w:rPr>
            </w:pPr>
          </w:p>
        </w:tc>
        <w:tc>
          <w:tcPr>
            <w:tcW w:w="1134" w:type="dxa"/>
            <w:shd w:val="clear" w:color="auto" w:fill="auto"/>
            <w:vAlign w:val="bottom"/>
          </w:tcPr>
          <w:p w14:paraId="3129CDA9" w14:textId="77777777" w:rsidR="000047A1" w:rsidRPr="00D566CF" w:rsidRDefault="000047A1" w:rsidP="000047A1">
            <w:pPr>
              <w:pStyle w:val="BodyText"/>
              <w:spacing w:after="0" w:line="240" w:lineRule="auto"/>
              <w:jc w:val="right"/>
              <w:rPr>
                <w:rFonts w:ascii="Angsana New" w:hAnsi="Angsana New"/>
                <w:sz w:val="28"/>
                <w:szCs w:val="28"/>
              </w:rPr>
            </w:pPr>
          </w:p>
        </w:tc>
        <w:tc>
          <w:tcPr>
            <w:tcW w:w="283" w:type="dxa"/>
            <w:shd w:val="clear" w:color="auto" w:fill="auto"/>
            <w:vAlign w:val="bottom"/>
          </w:tcPr>
          <w:p w14:paraId="2BC3AABB" w14:textId="77777777" w:rsidR="000047A1" w:rsidRPr="00D566CF" w:rsidRDefault="000047A1" w:rsidP="000047A1">
            <w:pPr>
              <w:pStyle w:val="BodyText"/>
              <w:spacing w:after="0" w:line="240" w:lineRule="auto"/>
              <w:jc w:val="right"/>
              <w:rPr>
                <w:rFonts w:ascii="Angsana New" w:hAnsi="Angsana New"/>
                <w:sz w:val="28"/>
                <w:szCs w:val="28"/>
              </w:rPr>
            </w:pPr>
          </w:p>
        </w:tc>
        <w:tc>
          <w:tcPr>
            <w:tcW w:w="1134" w:type="dxa"/>
            <w:shd w:val="clear" w:color="auto" w:fill="auto"/>
            <w:vAlign w:val="bottom"/>
          </w:tcPr>
          <w:p w14:paraId="0C7995B6" w14:textId="77777777" w:rsidR="000047A1" w:rsidRPr="00D566CF" w:rsidRDefault="000047A1" w:rsidP="000047A1">
            <w:pPr>
              <w:pStyle w:val="BodyText"/>
              <w:spacing w:after="0" w:line="240" w:lineRule="auto"/>
              <w:jc w:val="right"/>
              <w:rPr>
                <w:rFonts w:ascii="Angsana New" w:hAnsi="Angsana New"/>
                <w:sz w:val="28"/>
                <w:szCs w:val="28"/>
              </w:rPr>
            </w:pPr>
          </w:p>
        </w:tc>
        <w:tc>
          <w:tcPr>
            <w:tcW w:w="284" w:type="dxa"/>
            <w:shd w:val="clear" w:color="auto" w:fill="auto"/>
            <w:vAlign w:val="bottom"/>
          </w:tcPr>
          <w:p w14:paraId="2F712F6D" w14:textId="77777777" w:rsidR="000047A1" w:rsidRPr="00D566CF" w:rsidRDefault="000047A1" w:rsidP="000047A1">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243526F1" w14:textId="77777777" w:rsidR="000047A1" w:rsidRPr="00D566CF" w:rsidRDefault="000047A1" w:rsidP="000047A1">
            <w:pPr>
              <w:pStyle w:val="BodyText"/>
              <w:spacing w:after="0" w:line="240" w:lineRule="auto"/>
              <w:jc w:val="right"/>
              <w:rPr>
                <w:rFonts w:ascii="Angsana New" w:hAnsi="Angsana New"/>
                <w:sz w:val="28"/>
                <w:szCs w:val="28"/>
              </w:rPr>
            </w:pPr>
          </w:p>
        </w:tc>
      </w:tr>
      <w:tr w:rsidR="00D7559E" w:rsidRPr="00D566CF" w14:paraId="146F4186" w14:textId="77777777" w:rsidTr="00FB7477">
        <w:trPr>
          <w:trHeight w:val="20"/>
        </w:trPr>
        <w:tc>
          <w:tcPr>
            <w:tcW w:w="3827" w:type="dxa"/>
            <w:shd w:val="clear" w:color="auto" w:fill="auto"/>
            <w:vAlign w:val="bottom"/>
          </w:tcPr>
          <w:p w14:paraId="405098F0" w14:textId="44828DFE" w:rsidR="00D7559E" w:rsidRPr="00805E83" w:rsidRDefault="00D7559E" w:rsidP="00D7559E">
            <w:pPr>
              <w:pStyle w:val="a4"/>
              <w:widowControl/>
              <w:ind w:left="38" w:right="0" w:hanging="116"/>
              <w:rPr>
                <w:rFonts w:ascii="Angsana New" w:hAnsi="Angsana New" w:cs="Angsana New"/>
                <w:color w:val="000000" w:themeColor="text1"/>
                <w:cs/>
              </w:rPr>
            </w:pPr>
            <w:r>
              <w:rPr>
                <w:rFonts w:asciiTheme="majorBidi" w:hAnsiTheme="majorBidi" w:cstheme="majorBidi"/>
                <w:color w:val="000000" w:themeColor="text1"/>
              </w:rPr>
              <w:t>As at June</w:t>
            </w:r>
            <w:r>
              <w:rPr>
                <w:rFonts w:asciiTheme="majorBidi" w:hAnsiTheme="majorBidi" w:cstheme="majorBidi"/>
              </w:rPr>
              <w:t xml:space="preserve"> 30, 2024</w:t>
            </w:r>
          </w:p>
        </w:tc>
        <w:tc>
          <w:tcPr>
            <w:tcW w:w="1134" w:type="dxa"/>
            <w:shd w:val="clear" w:color="auto" w:fill="auto"/>
            <w:vAlign w:val="bottom"/>
          </w:tcPr>
          <w:p w14:paraId="6F080D5F"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22F5DBB7"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4CFACC07"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283" w:type="dxa"/>
            <w:shd w:val="clear" w:color="auto" w:fill="auto"/>
            <w:vAlign w:val="bottom"/>
          </w:tcPr>
          <w:p w14:paraId="4C720C7F"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4E5649D0"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5F5A9D0F" w14:textId="77777777" w:rsidR="00D7559E" w:rsidRPr="00D566CF" w:rsidRDefault="00D7559E" w:rsidP="00D7559E">
            <w:pPr>
              <w:pStyle w:val="BodyText"/>
              <w:spacing w:after="0" w:line="240" w:lineRule="auto"/>
              <w:ind w:right="126"/>
              <w:jc w:val="right"/>
              <w:rPr>
                <w:rFonts w:ascii="Angsana New" w:hAnsi="Angsana New"/>
                <w:color w:val="000000" w:themeColor="text1"/>
                <w:sz w:val="28"/>
                <w:szCs w:val="28"/>
              </w:rPr>
            </w:pPr>
          </w:p>
        </w:tc>
        <w:tc>
          <w:tcPr>
            <w:tcW w:w="1275" w:type="dxa"/>
            <w:tcBorders>
              <w:bottom w:val="double" w:sz="4" w:space="0" w:color="auto"/>
            </w:tcBorders>
            <w:shd w:val="clear" w:color="auto" w:fill="auto"/>
            <w:vAlign w:val="bottom"/>
          </w:tcPr>
          <w:p w14:paraId="324822E4" w14:textId="7C90C18D" w:rsidR="00D7559E" w:rsidRPr="00805E83" w:rsidRDefault="00D7559E" w:rsidP="00D7559E">
            <w:pPr>
              <w:pStyle w:val="BodyText"/>
              <w:tabs>
                <w:tab w:val="clear" w:pos="907"/>
                <w:tab w:val="left" w:pos="916"/>
              </w:tabs>
              <w:spacing w:after="0" w:line="240" w:lineRule="auto"/>
              <w:jc w:val="right"/>
              <w:rPr>
                <w:rFonts w:ascii="Angsana New" w:hAnsi="Angsana New"/>
                <w:color w:val="000000" w:themeColor="text1"/>
                <w:sz w:val="28"/>
                <w:szCs w:val="28"/>
                <w:cs/>
              </w:rPr>
            </w:pPr>
            <w:r w:rsidRPr="00E85925">
              <w:rPr>
                <w:rFonts w:ascii="Angsana New" w:hAnsi="Angsana New"/>
                <w:color w:val="000000" w:themeColor="text1"/>
                <w:sz w:val="28"/>
                <w:szCs w:val="28"/>
              </w:rPr>
              <w:t>815,430</w:t>
            </w:r>
          </w:p>
        </w:tc>
      </w:tr>
      <w:tr w:rsidR="00D7559E" w:rsidRPr="00D566CF" w14:paraId="6332A784" w14:textId="77777777" w:rsidTr="00E85AA3">
        <w:trPr>
          <w:trHeight w:val="20"/>
        </w:trPr>
        <w:tc>
          <w:tcPr>
            <w:tcW w:w="3827" w:type="dxa"/>
            <w:shd w:val="clear" w:color="auto" w:fill="auto"/>
            <w:vAlign w:val="bottom"/>
          </w:tcPr>
          <w:p w14:paraId="0B316A1B" w14:textId="77777777" w:rsidR="00D7559E" w:rsidRPr="00805E83" w:rsidRDefault="00D7559E" w:rsidP="00D7559E">
            <w:pPr>
              <w:pStyle w:val="a4"/>
              <w:widowControl/>
              <w:ind w:left="38" w:right="0" w:hanging="116"/>
              <w:rPr>
                <w:rFonts w:ascii="Angsana New" w:hAnsi="Angsana New" w:cs="Angsana New"/>
                <w:b/>
                <w:bCs/>
                <w:color w:val="000000" w:themeColor="text1"/>
                <w:cs/>
              </w:rPr>
            </w:pPr>
            <w:r w:rsidRPr="00976297">
              <w:rPr>
                <w:rFonts w:asciiTheme="majorBidi" w:hAnsiTheme="majorBidi" w:cstheme="majorBidi"/>
                <w:b/>
                <w:bCs/>
                <w:color w:val="000000" w:themeColor="text1"/>
              </w:rPr>
              <w:t>Timing of revenue recognition</w:t>
            </w:r>
          </w:p>
        </w:tc>
        <w:tc>
          <w:tcPr>
            <w:tcW w:w="1134" w:type="dxa"/>
            <w:shd w:val="clear" w:color="auto" w:fill="auto"/>
            <w:vAlign w:val="bottom"/>
          </w:tcPr>
          <w:p w14:paraId="01C038AC"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464ACE10"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3ED022C4"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283" w:type="dxa"/>
            <w:shd w:val="clear" w:color="auto" w:fill="auto"/>
            <w:vAlign w:val="bottom"/>
          </w:tcPr>
          <w:p w14:paraId="51D299B6"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175FB329"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4D68EFC7" w14:textId="77777777" w:rsidR="00D7559E" w:rsidRPr="00D566CF" w:rsidRDefault="00D7559E" w:rsidP="00D7559E">
            <w:pPr>
              <w:pStyle w:val="BodyText"/>
              <w:spacing w:after="0" w:line="240" w:lineRule="auto"/>
              <w:ind w:right="126"/>
              <w:jc w:val="right"/>
              <w:rPr>
                <w:rFonts w:ascii="Angsana New" w:hAnsi="Angsana New"/>
                <w:color w:val="000000" w:themeColor="text1"/>
                <w:sz w:val="28"/>
                <w:szCs w:val="28"/>
              </w:rPr>
            </w:pPr>
          </w:p>
        </w:tc>
        <w:tc>
          <w:tcPr>
            <w:tcW w:w="1275" w:type="dxa"/>
            <w:tcBorders>
              <w:top w:val="double" w:sz="4" w:space="0" w:color="auto"/>
            </w:tcBorders>
            <w:shd w:val="clear" w:color="auto" w:fill="auto"/>
            <w:vAlign w:val="bottom"/>
          </w:tcPr>
          <w:p w14:paraId="4DC394DC" w14:textId="77777777" w:rsidR="00D7559E" w:rsidRPr="00D566CF" w:rsidRDefault="00D7559E" w:rsidP="00D7559E">
            <w:pPr>
              <w:pStyle w:val="BodyText"/>
              <w:spacing w:after="0" w:line="240" w:lineRule="auto"/>
              <w:jc w:val="right"/>
              <w:rPr>
                <w:rFonts w:ascii="Angsana New" w:hAnsi="Angsana New"/>
                <w:color w:val="000000" w:themeColor="text1"/>
                <w:sz w:val="28"/>
                <w:szCs w:val="28"/>
              </w:rPr>
            </w:pPr>
          </w:p>
        </w:tc>
      </w:tr>
      <w:tr w:rsidR="00D7559E" w:rsidRPr="00D566CF" w14:paraId="0926D9C5" w14:textId="77777777" w:rsidTr="00FB7477">
        <w:trPr>
          <w:trHeight w:val="20"/>
        </w:trPr>
        <w:tc>
          <w:tcPr>
            <w:tcW w:w="3827" w:type="dxa"/>
            <w:shd w:val="clear" w:color="auto" w:fill="auto"/>
            <w:vAlign w:val="bottom"/>
          </w:tcPr>
          <w:p w14:paraId="29516CDD" w14:textId="77777777" w:rsidR="00D7559E" w:rsidRPr="00805E83" w:rsidRDefault="00D7559E" w:rsidP="00D7559E">
            <w:pPr>
              <w:pStyle w:val="a4"/>
              <w:widowControl/>
              <w:ind w:left="38" w:right="0" w:hanging="116"/>
              <w:rPr>
                <w:rFonts w:ascii="Angsana New" w:hAnsi="Angsana New" w:cs="Angsana New"/>
                <w:color w:val="000000" w:themeColor="text1"/>
                <w:cs/>
              </w:rPr>
            </w:pPr>
            <w:r w:rsidRPr="00976297">
              <w:rPr>
                <w:rFonts w:asciiTheme="majorBidi" w:hAnsiTheme="majorBidi" w:cstheme="majorBidi"/>
                <w:color w:val="000000" w:themeColor="text1"/>
              </w:rPr>
              <w:t>At a point in time</w:t>
            </w:r>
          </w:p>
        </w:tc>
        <w:tc>
          <w:tcPr>
            <w:tcW w:w="1134" w:type="dxa"/>
            <w:tcBorders>
              <w:bottom w:val="double" w:sz="4" w:space="0" w:color="auto"/>
            </w:tcBorders>
            <w:shd w:val="clear" w:color="auto" w:fill="auto"/>
            <w:vAlign w:val="bottom"/>
          </w:tcPr>
          <w:p w14:paraId="33CA2211" w14:textId="32570FBA" w:rsidR="00D7559E" w:rsidRPr="00805E83" w:rsidRDefault="00D7559E" w:rsidP="00D7559E">
            <w:pPr>
              <w:pStyle w:val="BodyText"/>
              <w:spacing w:after="0" w:line="240" w:lineRule="auto"/>
              <w:jc w:val="right"/>
              <w:rPr>
                <w:rFonts w:ascii="Angsana New" w:hAnsi="Angsana New"/>
                <w:sz w:val="28"/>
                <w:szCs w:val="28"/>
                <w:cs/>
              </w:rPr>
            </w:pPr>
            <w:r w:rsidRPr="00B94FC7">
              <w:rPr>
                <w:rFonts w:ascii="Angsana New" w:hAnsi="Angsana New"/>
                <w:sz w:val="28"/>
                <w:szCs w:val="28"/>
              </w:rPr>
              <w:t>166,847</w:t>
            </w:r>
          </w:p>
        </w:tc>
        <w:tc>
          <w:tcPr>
            <w:tcW w:w="284" w:type="dxa"/>
            <w:shd w:val="clear" w:color="auto" w:fill="auto"/>
            <w:vAlign w:val="bottom"/>
          </w:tcPr>
          <w:p w14:paraId="6C89C076"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7BA96A58" w14:textId="01F6A7E1" w:rsidR="00D7559E" w:rsidRPr="00D566CF" w:rsidRDefault="00D7559E" w:rsidP="00D7559E">
            <w:pPr>
              <w:pStyle w:val="BodyText"/>
              <w:spacing w:after="0" w:line="240" w:lineRule="auto"/>
              <w:jc w:val="right"/>
              <w:rPr>
                <w:rFonts w:ascii="Angsana New" w:hAnsi="Angsana New"/>
                <w:sz w:val="28"/>
                <w:szCs w:val="28"/>
              </w:rPr>
            </w:pPr>
            <w:r w:rsidRPr="00B94FC7">
              <w:rPr>
                <w:rFonts w:ascii="Angsana New" w:hAnsi="Angsana New"/>
                <w:sz w:val="28"/>
                <w:szCs w:val="28"/>
              </w:rPr>
              <w:t>53,93</w:t>
            </w:r>
            <w:r>
              <w:rPr>
                <w:rFonts w:ascii="Angsana New" w:hAnsi="Angsana New"/>
                <w:sz w:val="28"/>
                <w:szCs w:val="28"/>
              </w:rPr>
              <w:t>5</w:t>
            </w:r>
          </w:p>
        </w:tc>
        <w:tc>
          <w:tcPr>
            <w:tcW w:w="283" w:type="dxa"/>
            <w:shd w:val="clear" w:color="auto" w:fill="auto"/>
            <w:vAlign w:val="bottom"/>
          </w:tcPr>
          <w:p w14:paraId="2D61BF5C" w14:textId="77777777" w:rsidR="00D7559E" w:rsidRPr="00D566CF" w:rsidRDefault="00D7559E" w:rsidP="00D7559E">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19F6FCF9" w14:textId="1DF2D4B2" w:rsidR="00D7559E" w:rsidRPr="00D566CF" w:rsidRDefault="00D7559E" w:rsidP="00D7559E">
            <w:pPr>
              <w:pStyle w:val="BodyText"/>
              <w:spacing w:after="0" w:line="240" w:lineRule="auto"/>
              <w:jc w:val="right"/>
              <w:rPr>
                <w:rFonts w:ascii="Angsana New" w:hAnsi="Angsana New"/>
                <w:sz w:val="28"/>
                <w:szCs w:val="28"/>
              </w:rPr>
            </w:pPr>
            <w:r w:rsidRPr="00B94FC7">
              <w:rPr>
                <w:rFonts w:ascii="Angsana New" w:hAnsi="Angsana New"/>
                <w:sz w:val="28"/>
                <w:szCs w:val="28"/>
              </w:rPr>
              <w:t>22,75</w:t>
            </w:r>
            <w:r>
              <w:rPr>
                <w:rFonts w:ascii="Angsana New" w:hAnsi="Angsana New"/>
                <w:sz w:val="28"/>
                <w:szCs w:val="28"/>
              </w:rPr>
              <w:t>4</w:t>
            </w:r>
          </w:p>
        </w:tc>
        <w:tc>
          <w:tcPr>
            <w:tcW w:w="284" w:type="dxa"/>
            <w:shd w:val="clear" w:color="auto" w:fill="auto"/>
            <w:vAlign w:val="bottom"/>
          </w:tcPr>
          <w:p w14:paraId="33539A0D" w14:textId="77777777" w:rsidR="00D7559E" w:rsidRPr="00D566CF" w:rsidRDefault="00D7559E" w:rsidP="00D7559E">
            <w:pPr>
              <w:pStyle w:val="BodyText"/>
              <w:spacing w:after="0" w:line="240" w:lineRule="auto"/>
              <w:ind w:right="126"/>
              <w:jc w:val="right"/>
              <w:rPr>
                <w:rFonts w:ascii="Angsana New" w:hAnsi="Angsana New"/>
                <w:sz w:val="28"/>
                <w:szCs w:val="28"/>
              </w:rPr>
            </w:pPr>
          </w:p>
        </w:tc>
        <w:tc>
          <w:tcPr>
            <w:tcW w:w="1275" w:type="dxa"/>
            <w:tcBorders>
              <w:bottom w:val="double" w:sz="4" w:space="0" w:color="auto"/>
            </w:tcBorders>
            <w:shd w:val="clear" w:color="auto" w:fill="auto"/>
            <w:vAlign w:val="bottom"/>
          </w:tcPr>
          <w:p w14:paraId="2949A40A" w14:textId="4BB7921B" w:rsidR="00D7559E" w:rsidRPr="00D566CF" w:rsidRDefault="00D7559E" w:rsidP="00D7559E">
            <w:pPr>
              <w:pStyle w:val="BodyText"/>
              <w:spacing w:after="0" w:line="240" w:lineRule="auto"/>
              <w:jc w:val="right"/>
              <w:rPr>
                <w:rFonts w:ascii="Angsana New" w:hAnsi="Angsana New"/>
                <w:b/>
                <w:bCs/>
                <w:sz w:val="28"/>
                <w:szCs w:val="28"/>
              </w:rPr>
            </w:pPr>
            <w:r w:rsidRPr="00E85925">
              <w:rPr>
                <w:rFonts w:ascii="Angsana New" w:hAnsi="Angsana New"/>
                <w:sz w:val="28"/>
                <w:szCs w:val="28"/>
              </w:rPr>
              <w:t>243,53</w:t>
            </w:r>
            <w:r>
              <w:rPr>
                <w:rFonts w:ascii="Angsana New" w:hAnsi="Angsana New"/>
                <w:sz w:val="28"/>
                <w:szCs w:val="28"/>
              </w:rPr>
              <w:t>6</w:t>
            </w:r>
          </w:p>
        </w:tc>
      </w:tr>
    </w:tbl>
    <w:p w14:paraId="1832DF3E" w14:textId="77777777" w:rsidR="00DB0BCC" w:rsidRDefault="00DB0BCC">
      <w:pPr>
        <w:rPr>
          <w:rFonts w:asciiTheme="majorBidi" w:hAnsiTheme="majorBidi" w:cstheme="majorBidi"/>
          <w:sz w:val="28"/>
          <w:szCs w:val="28"/>
        </w:rPr>
      </w:pPr>
    </w:p>
    <w:tbl>
      <w:tblPr>
        <w:tblW w:w="9355" w:type="dxa"/>
        <w:tblInd w:w="392" w:type="dxa"/>
        <w:tblLayout w:type="fixed"/>
        <w:tblLook w:val="04A0" w:firstRow="1" w:lastRow="0" w:firstColumn="1" w:lastColumn="0" w:noHBand="0" w:noVBand="1"/>
      </w:tblPr>
      <w:tblGrid>
        <w:gridCol w:w="3827"/>
        <w:gridCol w:w="1134"/>
        <w:gridCol w:w="284"/>
        <w:gridCol w:w="1134"/>
        <w:gridCol w:w="283"/>
        <w:gridCol w:w="1134"/>
        <w:gridCol w:w="284"/>
        <w:gridCol w:w="1275"/>
      </w:tblGrid>
      <w:tr w:rsidR="00BD303C" w:rsidRPr="00D566CF" w14:paraId="117D60EA" w14:textId="77777777" w:rsidTr="00E85AA3">
        <w:trPr>
          <w:trHeight w:val="340"/>
          <w:tblHeader/>
        </w:trPr>
        <w:tc>
          <w:tcPr>
            <w:tcW w:w="3827" w:type="dxa"/>
          </w:tcPr>
          <w:p w14:paraId="5F0389BF" w14:textId="77777777" w:rsidR="00BD303C" w:rsidRPr="00D566CF" w:rsidRDefault="00BD303C" w:rsidP="00F46662">
            <w:pPr>
              <w:pStyle w:val="a4"/>
              <w:widowControl/>
              <w:ind w:right="0"/>
              <w:jc w:val="thaiDistribute"/>
              <w:rPr>
                <w:rFonts w:ascii="Angsana New" w:hAnsi="Angsana New" w:cs="Angsana New"/>
              </w:rPr>
            </w:pPr>
          </w:p>
        </w:tc>
        <w:tc>
          <w:tcPr>
            <w:tcW w:w="5528" w:type="dxa"/>
            <w:gridSpan w:val="7"/>
            <w:tcBorders>
              <w:bottom w:val="single" w:sz="4" w:space="0" w:color="auto"/>
            </w:tcBorders>
            <w:vAlign w:val="bottom"/>
          </w:tcPr>
          <w:p w14:paraId="25C8554E" w14:textId="77777777" w:rsidR="00BD303C" w:rsidRPr="00805E83" w:rsidRDefault="00BD303C" w:rsidP="00F46662">
            <w:pPr>
              <w:pStyle w:val="a4"/>
              <w:widowControl/>
              <w:ind w:left="-108" w:right="-108"/>
              <w:jc w:val="center"/>
              <w:rPr>
                <w:rFonts w:ascii="Angsana New" w:hAnsi="Angsana New" w:cs="Angsana New"/>
                <w:spacing w:val="-6"/>
                <w:cs/>
              </w:rPr>
            </w:pPr>
            <w:r>
              <w:rPr>
                <w:rFonts w:ascii="Angsana New" w:hAnsi="Angsana New" w:cs="Angsana New"/>
              </w:rPr>
              <w:t>Separate financial statements</w:t>
            </w:r>
            <w:r w:rsidRPr="00810721">
              <w:rPr>
                <w:rFonts w:asciiTheme="majorBidi" w:hAnsiTheme="majorBidi" w:cs="Angsana New"/>
              </w:rPr>
              <w:t xml:space="preserve"> (</w:t>
            </w:r>
            <w:r>
              <w:rPr>
                <w:rFonts w:asciiTheme="majorBidi" w:hAnsiTheme="majorBidi" w:cs="Angsana New"/>
              </w:rPr>
              <w:t>In Thousand Baht</w:t>
            </w:r>
            <w:r w:rsidRPr="00810721">
              <w:rPr>
                <w:rFonts w:asciiTheme="majorBidi" w:hAnsiTheme="majorBidi" w:cs="Angsana New"/>
              </w:rPr>
              <w:t>)</w:t>
            </w:r>
          </w:p>
        </w:tc>
      </w:tr>
      <w:tr w:rsidR="000C2F9B" w:rsidRPr="00D566CF" w14:paraId="4973376C" w14:textId="77777777" w:rsidTr="00B154C8">
        <w:trPr>
          <w:trHeight w:val="340"/>
          <w:tblHeader/>
        </w:trPr>
        <w:tc>
          <w:tcPr>
            <w:tcW w:w="3827" w:type="dxa"/>
          </w:tcPr>
          <w:p w14:paraId="11FBA0BE" w14:textId="77777777" w:rsidR="000C2F9B" w:rsidRPr="00805E83" w:rsidRDefault="000C2F9B" w:rsidP="000C2F9B">
            <w:pPr>
              <w:pStyle w:val="a4"/>
              <w:widowControl/>
              <w:ind w:right="0"/>
              <w:rPr>
                <w:rFonts w:ascii="Angsana New" w:hAnsi="Angsana New" w:cs="Angsana New"/>
                <w:cs/>
              </w:rPr>
            </w:pPr>
          </w:p>
        </w:tc>
        <w:tc>
          <w:tcPr>
            <w:tcW w:w="1134" w:type="dxa"/>
            <w:tcBorders>
              <w:bottom w:val="single" w:sz="4" w:space="0" w:color="auto"/>
            </w:tcBorders>
            <w:vAlign w:val="bottom"/>
          </w:tcPr>
          <w:p w14:paraId="7D52412E" w14:textId="075B5A42" w:rsidR="000C2F9B" w:rsidRPr="00D566CF" w:rsidRDefault="000C2F9B" w:rsidP="000C2F9B">
            <w:pPr>
              <w:pStyle w:val="a4"/>
              <w:widowControl/>
              <w:ind w:right="0"/>
              <w:jc w:val="center"/>
              <w:rPr>
                <w:rFonts w:ascii="Angsana New" w:hAnsi="Angsana New" w:cs="Angsana New"/>
              </w:rPr>
            </w:pPr>
            <w:r w:rsidRPr="000214E8">
              <w:rPr>
                <w:rFonts w:ascii="Angsana New" w:hAnsi="Angsana New"/>
              </w:rPr>
              <w:t>Textile</w:t>
            </w:r>
          </w:p>
        </w:tc>
        <w:tc>
          <w:tcPr>
            <w:tcW w:w="284" w:type="dxa"/>
          </w:tcPr>
          <w:p w14:paraId="579B8FB3" w14:textId="77777777" w:rsidR="000C2F9B" w:rsidRPr="00D566CF" w:rsidRDefault="000C2F9B" w:rsidP="000C2F9B">
            <w:pPr>
              <w:pStyle w:val="a4"/>
              <w:widowControl/>
              <w:ind w:right="0"/>
              <w:jc w:val="center"/>
              <w:rPr>
                <w:rFonts w:ascii="Angsana New" w:hAnsi="Angsana New" w:cs="Angsana New"/>
              </w:rPr>
            </w:pPr>
          </w:p>
        </w:tc>
        <w:tc>
          <w:tcPr>
            <w:tcW w:w="1134" w:type="dxa"/>
            <w:tcBorders>
              <w:bottom w:val="single" w:sz="4" w:space="0" w:color="auto"/>
            </w:tcBorders>
            <w:vAlign w:val="bottom"/>
          </w:tcPr>
          <w:p w14:paraId="05E4A7F6" w14:textId="2C83C652" w:rsidR="000C2F9B" w:rsidRPr="00805E83" w:rsidRDefault="000C2F9B" w:rsidP="000C2F9B">
            <w:pPr>
              <w:pStyle w:val="a4"/>
              <w:widowControl/>
              <w:ind w:left="-90" w:right="-108"/>
              <w:jc w:val="center"/>
              <w:rPr>
                <w:rFonts w:ascii="Angsana New" w:hAnsi="Angsana New" w:cs="Angsana New"/>
                <w:cs/>
              </w:rPr>
            </w:pPr>
            <w:r>
              <w:rPr>
                <w:rFonts w:ascii="Angsana New" w:hAnsi="Angsana New"/>
              </w:rPr>
              <w:t>Cosmetic</w:t>
            </w:r>
          </w:p>
        </w:tc>
        <w:tc>
          <w:tcPr>
            <w:tcW w:w="283" w:type="dxa"/>
            <w:vAlign w:val="bottom"/>
          </w:tcPr>
          <w:p w14:paraId="300C4B5B" w14:textId="77777777" w:rsidR="000C2F9B" w:rsidRPr="00D566CF" w:rsidRDefault="000C2F9B" w:rsidP="000C2F9B">
            <w:pPr>
              <w:pStyle w:val="a4"/>
              <w:widowControl/>
              <w:ind w:right="0"/>
              <w:jc w:val="center"/>
              <w:rPr>
                <w:rFonts w:ascii="Angsana New" w:hAnsi="Angsana New" w:cs="Angsana New"/>
              </w:rPr>
            </w:pPr>
          </w:p>
        </w:tc>
        <w:tc>
          <w:tcPr>
            <w:tcW w:w="1134" w:type="dxa"/>
            <w:tcBorders>
              <w:bottom w:val="single" w:sz="4" w:space="0" w:color="auto"/>
            </w:tcBorders>
            <w:vAlign w:val="bottom"/>
          </w:tcPr>
          <w:p w14:paraId="62B3A45E" w14:textId="22F817DD" w:rsidR="000C2F9B" w:rsidRPr="00D566CF" w:rsidRDefault="000C2F9B" w:rsidP="000C2F9B">
            <w:pPr>
              <w:pStyle w:val="a4"/>
              <w:widowControl/>
              <w:ind w:right="0"/>
              <w:jc w:val="center"/>
              <w:rPr>
                <w:rFonts w:ascii="Angsana New" w:hAnsi="Angsana New" w:cs="Angsana New"/>
              </w:rPr>
            </w:pPr>
            <w:r>
              <w:rPr>
                <w:rFonts w:ascii="Angsana New" w:hAnsi="Angsana New"/>
              </w:rPr>
              <w:t>Others</w:t>
            </w:r>
          </w:p>
        </w:tc>
        <w:tc>
          <w:tcPr>
            <w:tcW w:w="284" w:type="dxa"/>
          </w:tcPr>
          <w:p w14:paraId="20B5A0D6" w14:textId="77777777" w:rsidR="000C2F9B" w:rsidRPr="00D566CF" w:rsidRDefault="000C2F9B" w:rsidP="000C2F9B">
            <w:pPr>
              <w:pStyle w:val="a4"/>
              <w:widowControl/>
              <w:ind w:right="0"/>
              <w:jc w:val="center"/>
              <w:rPr>
                <w:rFonts w:ascii="Angsana New" w:hAnsi="Angsana New" w:cs="Angsana New"/>
              </w:rPr>
            </w:pPr>
          </w:p>
        </w:tc>
        <w:tc>
          <w:tcPr>
            <w:tcW w:w="1275" w:type="dxa"/>
            <w:tcBorders>
              <w:bottom w:val="single" w:sz="4" w:space="0" w:color="auto"/>
            </w:tcBorders>
            <w:vAlign w:val="bottom"/>
          </w:tcPr>
          <w:p w14:paraId="72E800CA" w14:textId="11828505" w:rsidR="000C2F9B" w:rsidRPr="00D566CF" w:rsidRDefault="000C2F9B" w:rsidP="000C2F9B">
            <w:pPr>
              <w:pStyle w:val="a4"/>
              <w:widowControl/>
              <w:ind w:right="0"/>
              <w:jc w:val="center"/>
              <w:rPr>
                <w:rFonts w:ascii="Angsana New" w:hAnsi="Angsana New" w:cs="Angsana New"/>
              </w:rPr>
            </w:pPr>
            <w:r w:rsidRPr="000214E8">
              <w:rPr>
                <w:rFonts w:ascii="Angsana New" w:hAnsi="Angsana New"/>
              </w:rPr>
              <w:t>T</w:t>
            </w:r>
            <w:r>
              <w:rPr>
                <w:rFonts w:ascii="Angsana New" w:hAnsi="Angsana New"/>
              </w:rPr>
              <w:t>otal</w:t>
            </w:r>
          </w:p>
        </w:tc>
      </w:tr>
      <w:tr w:rsidR="00BD303C" w:rsidRPr="00D566CF" w14:paraId="24AB0872" w14:textId="77777777" w:rsidTr="00E85AA3">
        <w:trPr>
          <w:trHeight w:val="340"/>
        </w:trPr>
        <w:tc>
          <w:tcPr>
            <w:tcW w:w="3827" w:type="dxa"/>
            <w:shd w:val="clear" w:color="auto" w:fill="auto"/>
          </w:tcPr>
          <w:p w14:paraId="642215C1" w14:textId="0B7BCB7A" w:rsidR="00BD303C" w:rsidRPr="00805E83" w:rsidRDefault="00BD303C" w:rsidP="00F46662">
            <w:pPr>
              <w:pStyle w:val="a4"/>
              <w:widowControl/>
              <w:ind w:left="38" w:right="0" w:hanging="116"/>
              <w:rPr>
                <w:rFonts w:ascii="Angsana New" w:hAnsi="Angsana New" w:cs="Angsana New"/>
                <w:u w:val="single"/>
                <w:cs/>
              </w:rPr>
            </w:pPr>
            <w:r w:rsidRPr="00224746">
              <w:rPr>
                <w:rFonts w:ascii="Angsana New" w:hAnsi="Angsana New"/>
                <w:spacing w:val="-4"/>
                <w:u w:val="single"/>
              </w:rPr>
              <w:t xml:space="preserve">For the </w:t>
            </w:r>
            <w:r w:rsidR="00567F9E">
              <w:rPr>
                <w:rFonts w:ascii="Angsana New" w:hAnsi="Angsana New"/>
                <w:spacing w:val="-4"/>
                <w:u w:val="single"/>
              </w:rPr>
              <w:t>six</w:t>
            </w:r>
            <w:r w:rsidRPr="00224746">
              <w:rPr>
                <w:rFonts w:ascii="Angsana New" w:hAnsi="Angsana New"/>
                <w:spacing w:val="-4"/>
                <w:u w:val="single"/>
              </w:rPr>
              <w:t xml:space="preserve"> - month period ended </w:t>
            </w:r>
            <w:r w:rsidR="00567F9E">
              <w:rPr>
                <w:rFonts w:ascii="Angsana New" w:hAnsi="Angsana New"/>
                <w:spacing w:val="-4"/>
                <w:u w:val="single"/>
              </w:rPr>
              <w:t>June</w:t>
            </w:r>
            <w:r w:rsidRPr="00224746">
              <w:rPr>
                <w:rFonts w:ascii="Angsana New" w:hAnsi="Angsana New"/>
                <w:spacing w:val="-4"/>
                <w:u w:val="single"/>
              </w:rPr>
              <w:t xml:space="preserve"> 3</w:t>
            </w:r>
            <w:r w:rsidR="00567F9E">
              <w:rPr>
                <w:rFonts w:ascii="Angsana New" w:hAnsi="Angsana New"/>
                <w:spacing w:val="-4"/>
                <w:u w:val="single"/>
              </w:rPr>
              <w:t>0</w:t>
            </w:r>
            <w:r w:rsidRPr="00224746">
              <w:rPr>
                <w:rFonts w:ascii="Angsana New" w:hAnsi="Angsana New"/>
                <w:spacing w:val="-4"/>
                <w:u w:val="single"/>
              </w:rPr>
              <w:t>, 202</w:t>
            </w:r>
            <w:r>
              <w:rPr>
                <w:rFonts w:ascii="Angsana New" w:hAnsi="Angsana New"/>
                <w:spacing w:val="-4"/>
                <w:u w:val="single"/>
              </w:rPr>
              <w:t>3</w:t>
            </w:r>
          </w:p>
        </w:tc>
        <w:tc>
          <w:tcPr>
            <w:tcW w:w="1134" w:type="dxa"/>
            <w:shd w:val="clear" w:color="auto" w:fill="auto"/>
          </w:tcPr>
          <w:p w14:paraId="0AA9800F" w14:textId="77777777" w:rsidR="00BD303C" w:rsidRPr="00D566CF" w:rsidRDefault="00BD303C" w:rsidP="00F46662">
            <w:pPr>
              <w:pStyle w:val="BodyText"/>
              <w:spacing w:after="0" w:line="240" w:lineRule="auto"/>
              <w:ind w:right="126"/>
              <w:jc w:val="right"/>
              <w:rPr>
                <w:rFonts w:ascii="Angsana New" w:hAnsi="Angsana New"/>
                <w:sz w:val="28"/>
                <w:szCs w:val="28"/>
              </w:rPr>
            </w:pPr>
          </w:p>
        </w:tc>
        <w:tc>
          <w:tcPr>
            <w:tcW w:w="284" w:type="dxa"/>
            <w:shd w:val="clear" w:color="auto" w:fill="auto"/>
          </w:tcPr>
          <w:p w14:paraId="23A264FE" w14:textId="77777777" w:rsidR="00BD303C" w:rsidRPr="00D566CF" w:rsidRDefault="00BD303C" w:rsidP="00F46662">
            <w:pPr>
              <w:pStyle w:val="BodyText"/>
              <w:spacing w:after="0" w:line="240" w:lineRule="auto"/>
              <w:jc w:val="right"/>
              <w:rPr>
                <w:rFonts w:ascii="Angsana New" w:hAnsi="Angsana New"/>
                <w:sz w:val="28"/>
                <w:szCs w:val="28"/>
              </w:rPr>
            </w:pPr>
          </w:p>
        </w:tc>
        <w:tc>
          <w:tcPr>
            <w:tcW w:w="1134" w:type="dxa"/>
            <w:shd w:val="clear" w:color="auto" w:fill="auto"/>
          </w:tcPr>
          <w:p w14:paraId="280917D3" w14:textId="77777777" w:rsidR="00BD303C" w:rsidRPr="00D566CF" w:rsidRDefault="00BD303C" w:rsidP="00F46662">
            <w:pPr>
              <w:pStyle w:val="BodyText"/>
              <w:spacing w:after="0" w:line="240" w:lineRule="auto"/>
              <w:ind w:right="126"/>
              <w:jc w:val="right"/>
              <w:rPr>
                <w:rFonts w:ascii="Angsana New" w:hAnsi="Angsana New"/>
                <w:sz w:val="28"/>
                <w:szCs w:val="28"/>
              </w:rPr>
            </w:pPr>
          </w:p>
        </w:tc>
        <w:tc>
          <w:tcPr>
            <w:tcW w:w="283" w:type="dxa"/>
            <w:shd w:val="clear" w:color="auto" w:fill="auto"/>
          </w:tcPr>
          <w:p w14:paraId="7FE3D24A" w14:textId="77777777" w:rsidR="00BD303C" w:rsidRPr="00D566CF" w:rsidRDefault="00BD303C" w:rsidP="00F46662">
            <w:pPr>
              <w:pStyle w:val="BodyText"/>
              <w:spacing w:after="0" w:line="240" w:lineRule="auto"/>
              <w:jc w:val="right"/>
              <w:rPr>
                <w:rFonts w:ascii="Angsana New" w:hAnsi="Angsana New"/>
                <w:sz w:val="28"/>
                <w:szCs w:val="28"/>
              </w:rPr>
            </w:pPr>
          </w:p>
        </w:tc>
        <w:tc>
          <w:tcPr>
            <w:tcW w:w="1134" w:type="dxa"/>
            <w:shd w:val="clear" w:color="auto" w:fill="auto"/>
          </w:tcPr>
          <w:p w14:paraId="62075C83" w14:textId="77777777" w:rsidR="00BD303C" w:rsidRPr="00D566CF" w:rsidRDefault="00BD303C" w:rsidP="00F46662">
            <w:pPr>
              <w:pStyle w:val="BodyText"/>
              <w:spacing w:after="0" w:line="240" w:lineRule="auto"/>
              <w:ind w:right="126"/>
              <w:jc w:val="right"/>
              <w:rPr>
                <w:rFonts w:ascii="Angsana New" w:hAnsi="Angsana New"/>
                <w:sz w:val="28"/>
                <w:szCs w:val="28"/>
              </w:rPr>
            </w:pPr>
          </w:p>
        </w:tc>
        <w:tc>
          <w:tcPr>
            <w:tcW w:w="284" w:type="dxa"/>
            <w:shd w:val="clear" w:color="auto" w:fill="auto"/>
          </w:tcPr>
          <w:p w14:paraId="4F7502B4" w14:textId="77777777" w:rsidR="00BD303C" w:rsidRPr="00D566CF" w:rsidRDefault="00BD303C" w:rsidP="00F46662">
            <w:pPr>
              <w:pStyle w:val="BodyText"/>
              <w:spacing w:after="0" w:line="240" w:lineRule="auto"/>
              <w:ind w:right="126"/>
              <w:jc w:val="right"/>
              <w:rPr>
                <w:rFonts w:ascii="Angsana New" w:hAnsi="Angsana New"/>
                <w:sz w:val="28"/>
                <w:szCs w:val="28"/>
              </w:rPr>
            </w:pPr>
          </w:p>
        </w:tc>
        <w:tc>
          <w:tcPr>
            <w:tcW w:w="1275" w:type="dxa"/>
            <w:shd w:val="clear" w:color="auto" w:fill="auto"/>
          </w:tcPr>
          <w:p w14:paraId="56F5898F" w14:textId="77777777" w:rsidR="00BD303C" w:rsidRPr="00D566CF" w:rsidRDefault="00BD303C" w:rsidP="00F46662">
            <w:pPr>
              <w:spacing w:line="240" w:lineRule="auto"/>
              <w:ind w:right="126"/>
              <w:jc w:val="right"/>
              <w:rPr>
                <w:rFonts w:ascii="Angsana New" w:hAnsi="Angsana New"/>
                <w:sz w:val="28"/>
                <w:szCs w:val="28"/>
              </w:rPr>
            </w:pPr>
          </w:p>
        </w:tc>
      </w:tr>
      <w:tr w:rsidR="001D7580" w:rsidRPr="00D566CF" w14:paraId="2BFB930F" w14:textId="77777777" w:rsidTr="00E85AA3">
        <w:trPr>
          <w:trHeight w:val="340"/>
        </w:trPr>
        <w:tc>
          <w:tcPr>
            <w:tcW w:w="3827" w:type="dxa"/>
            <w:shd w:val="clear" w:color="auto" w:fill="auto"/>
            <w:vAlign w:val="bottom"/>
          </w:tcPr>
          <w:p w14:paraId="506FBA8E" w14:textId="77777777" w:rsidR="001D7580" w:rsidRPr="00805E83" w:rsidRDefault="001D7580" w:rsidP="001D7580">
            <w:pPr>
              <w:pStyle w:val="a4"/>
              <w:widowControl/>
              <w:ind w:left="38" w:right="0" w:hanging="116"/>
              <w:jc w:val="thaiDistribute"/>
              <w:rPr>
                <w:rFonts w:ascii="Angsana New" w:hAnsi="Angsana New" w:cs="Angsana New"/>
                <w:cs/>
              </w:rPr>
            </w:pPr>
            <w:r w:rsidRPr="002A443C">
              <w:rPr>
                <w:rFonts w:ascii="Angsana New" w:hAnsi="Angsana New"/>
                <w:spacing w:val="-4"/>
              </w:rPr>
              <w:t>Net</w:t>
            </w:r>
            <w:r w:rsidRPr="002A443C">
              <w:rPr>
                <w:rFonts w:ascii="Angsana New" w:hAnsi="Angsana New"/>
              </w:rPr>
              <w:t xml:space="preserve"> sales</w:t>
            </w:r>
          </w:p>
        </w:tc>
        <w:tc>
          <w:tcPr>
            <w:tcW w:w="1134" w:type="dxa"/>
            <w:tcBorders>
              <w:bottom w:val="double" w:sz="4" w:space="0" w:color="auto"/>
            </w:tcBorders>
            <w:shd w:val="clear" w:color="auto" w:fill="auto"/>
            <w:vAlign w:val="bottom"/>
          </w:tcPr>
          <w:p w14:paraId="6954BBD1" w14:textId="5F4563D7" w:rsidR="001D7580" w:rsidRPr="00805E83" w:rsidRDefault="001D7580" w:rsidP="001D7580">
            <w:pPr>
              <w:pStyle w:val="BodyText"/>
              <w:spacing w:after="0" w:line="240" w:lineRule="auto"/>
              <w:jc w:val="right"/>
              <w:rPr>
                <w:rFonts w:ascii="Angsana New" w:hAnsi="Angsana New"/>
                <w:sz w:val="28"/>
                <w:szCs w:val="28"/>
                <w:cs/>
              </w:rPr>
            </w:pPr>
            <w:r>
              <w:rPr>
                <w:rFonts w:ascii="Angsana New" w:hAnsi="Angsana New"/>
                <w:sz w:val="28"/>
                <w:szCs w:val="28"/>
              </w:rPr>
              <w:t>199,554</w:t>
            </w:r>
          </w:p>
        </w:tc>
        <w:tc>
          <w:tcPr>
            <w:tcW w:w="284" w:type="dxa"/>
            <w:shd w:val="clear" w:color="auto" w:fill="auto"/>
            <w:vAlign w:val="bottom"/>
          </w:tcPr>
          <w:p w14:paraId="72B61FC8"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4FEE3A36" w14:textId="10D02746"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44,506</w:t>
            </w:r>
          </w:p>
        </w:tc>
        <w:tc>
          <w:tcPr>
            <w:tcW w:w="283" w:type="dxa"/>
            <w:shd w:val="clear" w:color="auto" w:fill="auto"/>
            <w:vAlign w:val="bottom"/>
          </w:tcPr>
          <w:p w14:paraId="013BFB85"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752CBEE2" w14:textId="5B29B9A5"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14,288</w:t>
            </w:r>
          </w:p>
        </w:tc>
        <w:tc>
          <w:tcPr>
            <w:tcW w:w="284" w:type="dxa"/>
            <w:shd w:val="clear" w:color="auto" w:fill="auto"/>
            <w:vAlign w:val="bottom"/>
          </w:tcPr>
          <w:p w14:paraId="50A3CC54" w14:textId="77777777" w:rsidR="001D7580" w:rsidRPr="00D566CF" w:rsidRDefault="001D7580" w:rsidP="001D7580">
            <w:pPr>
              <w:pStyle w:val="BodyText"/>
              <w:spacing w:after="0" w:line="240" w:lineRule="auto"/>
              <w:ind w:right="126"/>
              <w:jc w:val="right"/>
              <w:rPr>
                <w:rFonts w:ascii="Angsana New" w:hAnsi="Angsana New"/>
                <w:sz w:val="28"/>
                <w:szCs w:val="28"/>
              </w:rPr>
            </w:pPr>
          </w:p>
        </w:tc>
        <w:tc>
          <w:tcPr>
            <w:tcW w:w="1275" w:type="dxa"/>
            <w:tcBorders>
              <w:bottom w:val="double" w:sz="4" w:space="0" w:color="auto"/>
            </w:tcBorders>
            <w:shd w:val="clear" w:color="auto" w:fill="auto"/>
            <w:vAlign w:val="bottom"/>
          </w:tcPr>
          <w:p w14:paraId="36E28B02" w14:textId="74FD26B0" w:rsidR="001D7580" w:rsidRPr="00D566CF" w:rsidRDefault="001D7580" w:rsidP="001D7580">
            <w:pPr>
              <w:pStyle w:val="BodyText"/>
              <w:tabs>
                <w:tab w:val="clear" w:pos="907"/>
                <w:tab w:val="left" w:pos="919"/>
              </w:tabs>
              <w:spacing w:after="0" w:line="240" w:lineRule="auto"/>
              <w:jc w:val="right"/>
              <w:rPr>
                <w:rFonts w:ascii="Angsana New" w:hAnsi="Angsana New"/>
                <w:sz w:val="28"/>
                <w:szCs w:val="28"/>
              </w:rPr>
            </w:pPr>
            <w:r>
              <w:rPr>
                <w:rFonts w:ascii="Angsana New" w:hAnsi="Angsana New"/>
                <w:sz w:val="28"/>
                <w:szCs w:val="28"/>
              </w:rPr>
              <w:t>258,348</w:t>
            </w:r>
          </w:p>
        </w:tc>
      </w:tr>
      <w:tr w:rsidR="001D7580" w:rsidRPr="00D566CF" w14:paraId="05AACB91" w14:textId="77777777" w:rsidTr="00E85AA3">
        <w:trPr>
          <w:trHeight w:val="340"/>
        </w:trPr>
        <w:tc>
          <w:tcPr>
            <w:tcW w:w="3827" w:type="dxa"/>
            <w:shd w:val="clear" w:color="auto" w:fill="auto"/>
            <w:vAlign w:val="bottom"/>
          </w:tcPr>
          <w:p w14:paraId="6D457D4A" w14:textId="77777777" w:rsidR="001D7580" w:rsidRPr="00D566CF" w:rsidRDefault="001D7580" w:rsidP="001D7580">
            <w:pPr>
              <w:pStyle w:val="a4"/>
              <w:widowControl/>
              <w:ind w:left="38" w:right="0" w:hanging="116"/>
              <w:rPr>
                <w:rFonts w:ascii="Angsana New" w:hAnsi="Angsana New" w:cs="Angsana New"/>
              </w:rPr>
            </w:pPr>
            <w:r w:rsidRPr="002A443C">
              <w:rPr>
                <w:rFonts w:ascii="Angsana New" w:hAnsi="Angsana New"/>
                <w:spacing w:val="-4"/>
              </w:rPr>
              <w:t>Gross</w:t>
            </w:r>
            <w:r w:rsidRPr="002A443C">
              <w:rPr>
                <w:rFonts w:ascii="Angsana New" w:hAnsi="Angsana New"/>
              </w:rPr>
              <w:t xml:space="preserve"> profit</w:t>
            </w:r>
          </w:p>
        </w:tc>
        <w:tc>
          <w:tcPr>
            <w:tcW w:w="1134" w:type="dxa"/>
            <w:tcBorders>
              <w:bottom w:val="double" w:sz="4" w:space="0" w:color="auto"/>
            </w:tcBorders>
            <w:shd w:val="clear" w:color="auto" w:fill="auto"/>
            <w:vAlign w:val="bottom"/>
          </w:tcPr>
          <w:p w14:paraId="1DE46DBB" w14:textId="668899D4"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85,737</w:t>
            </w:r>
          </w:p>
        </w:tc>
        <w:tc>
          <w:tcPr>
            <w:tcW w:w="284" w:type="dxa"/>
            <w:shd w:val="clear" w:color="auto" w:fill="auto"/>
            <w:vAlign w:val="bottom"/>
          </w:tcPr>
          <w:p w14:paraId="5F525D7F"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75D9C4AC" w14:textId="1E39A5A2"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6,056</w:t>
            </w:r>
          </w:p>
        </w:tc>
        <w:tc>
          <w:tcPr>
            <w:tcW w:w="283" w:type="dxa"/>
            <w:shd w:val="clear" w:color="auto" w:fill="auto"/>
            <w:vAlign w:val="bottom"/>
          </w:tcPr>
          <w:p w14:paraId="3E5AFE22"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43D43DBC" w14:textId="5D190042"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5,741</w:t>
            </w:r>
          </w:p>
        </w:tc>
        <w:tc>
          <w:tcPr>
            <w:tcW w:w="284" w:type="dxa"/>
            <w:shd w:val="clear" w:color="auto" w:fill="auto"/>
            <w:vAlign w:val="bottom"/>
          </w:tcPr>
          <w:p w14:paraId="405137E7" w14:textId="77777777" w:rsidR="001D7580" w:rsidRPr="00D566CF" w:rsidRDefault="001D7580" w:rsidP="001D7580">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06DA7442" w14:textId="63E0C146"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97,534</w:t>
            </w:r>
          </w:p>
        </w:tc>
      </w:tr>
      <w:tr w:rsidR="001D7580" w:rsidRPr="00D566CF" w14:paraId="685D7687" w14:textId="77777777" w:rsidTr="00E85AA3">
        <w:trPr>
          <w:trHeight w:val="340"/>
        </w:trPr>
        <w:tc>
          <w:tcPr>
            <w:tcW w:w="3827" w:type="dxa"/>
            <w:shd w:val="clear" w:color="auto" w:fill="auto"/>
            <w:vAlign w:val="bottom"/>
          </w:tcPr>
          <w:p w14:paraId="04502703" w14:textId="77777777" w:rsidR="001D7580" w:rsidRPr="00805E83" w:rsidRDefault="001D7580" w:rsidP="001D7580">
            <w:pPr>
              <w:pStyle w:val="a4"/>
              <w:widowControl/>
              <w:ind w:left="38" w:right="0" w:hanging="116"/>
              <w:rPr>
                <w:rFonts w:ascii="Angsana New" w:hAnsi="Angsana New" w:cs="Angsana New"/>
                <w:cs/>
              </w:rPr>
            </w:pPr>
            <w:r w:rsidRPr="002A443C">
              <w:rPr>
                <w:rFonts w:ascii="Angsana New" w:hAnsi="Angsana New"/>
              </w:rPr>
              <w:t>Unallocated other income</w:t>
            </w:r>
          </w:p>
        </w:tc>
        <w:tc>
          <w:tcPr>
            <w:tcW w:w="1134" w:type="dxa"/>
            <w:tcBorders>
              <w:top w:val="double" w:sz="4" w:space="0" w:color="auto"/>
            </w:tcBorders>
            <w:shd w:val="clear" w:color="auto" w:fill="auto"/>
            <w:vAlign w:val="bottom"/>
          </w:tcPr>
          <w:p w14:paraId="11F54D73"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0AA8E077"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tcBorders>
              <w:top w:val="double" w:sz="4" w:space="0" w:color="auto"/>
            </w:tcBorders>
            <w:shd w:val="clear" w:color="auto" w:fill="auto"/>
            <w:vAlign w:val="bottom"/>
          </w:tcPr>
          <w:p w14:paraId="0BB7E4BD" w14:textId="77777777" w:rsidR="001D7580" w:rsidRPr="00D566CF" w:rsidRDefault="001D7580" w:rsidP="001D7580">
            <w:pPr>
              <w:pStyle w:val="BodyText"/>
              <w:spacing w:after="0" w:line="240" w:lineRule="auto"/>
              <w:jc w:val="right"/>
              <w:rPr>
                <w:rFonts w:ascii="Angsana New" w:hAnsi="Angsana New"/>
                <w:sz w:val="28"/>
                <w:szCs w:val="28"/>
              </w:rPr>
            </w:pPr>
          </w:p>
        </w:tc>
        <w:tc>
          <w:tcPr>
            <w:tcW w:w="283" w:type="dxa"/>
            <w:shd w:val="clear" w:color="auto" w:fill="auto"/>
            <w:vAlign w:val="bottom"/>
          </w:tcPr>
          <w:p w14:paraId="28CEE048"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tcBorders>
              <w:top w:val="double" w:sz="4" w:space="0" w:color="auto"/>
            </w:tcBorders>
            <w:shd w:val="clear" w:color="auto" w:fill="auto"/>
            <w:vAlign w:val="bottom"/>
          </w:tcPr>
          <w:p w14:paraId="237EF7C9"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58F49463" w14:textId="77777777" w:rsidR="001D7580" w:rsidRPr="00D566CF" w:rsidRDefault="001D7580" w:rsidP="001D7580">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39ED86E9" w14:textId="1DCBFA7F"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3,957</w:t>
            </w:r>
          </w:p>
        </w:tc>
      </w:tr>
      <w:tr w:rsidR="001D7580" w:rsidRPr="00D566CF" w14:paraId="33A27B1D" w14:textId="77777777" w:rsidTr="00E85AA3">
        <w:trPr>
          <w:trHeight w:val="340"/>
        </w:trPr>
        <w:tc>
          <w:tcPr>
            <w:tcW w:w="3827" w:type="dxa"/>
            <w:shd w:val="clear" w:color="auto" w:fill="auto"/>
            <w:vAlign w:val="bottom"/>
          </w:tcPr>
          <w:p w14:paraId="649909BC" w14:textId="77777777" w:rsidR="001D7580" w:rsidRPr="00805E83" w:rsidRDefault="001D7580" w:rsidP="001D7580">
            <w:pPr>
              <w:pStyle w:val="a4"/>
              <w:widowControl/>
              <w:ind w:left="38" w:right="0" w:hanging="116"/>
              <w:rPr>
                <w:rFonts w:ascii="Angsana New" w:hAnsi="Angsana New" w:cs="Angsana New"/>
                <w:cs/>
              </w:rPr>
            </w:pPr>
            <w:r w:rsidRPr="00FF4C89">
              <w:rPr>
                <w:rFonts w:ascii="Angsana New" w:hAnsi="Angsana New"/>
                <w:spacing w:val="-4"/>
              </w:rPr>
              <w:t>Unallocated selling and administrative expenses</w:t>
            </w:r>
          </w:p>
        </w:tc>
        <w:tc>
          <w:tcPr>
            <w:tcW w:w="1134" w:type="dxa"/>
            <w:shd w:val="clear" w:color="auto" w:fill="auto"/>
            <w:vAlign w:val="bottom"/>
          </w:tcPr>
          <w:p w14:paraId="5E175254"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3FBE42F9"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shd w:val="clear" w:color="auto" w:fill="auto"/>
            <w:vAlign w:val="bottom"/>
          </w:tcPr>
          <w:p w14:paraId="011C17DD" w14:textId="77777777" w:rsidR="001D7580" w:rsidRPr="00D566CF" w:rsidRDefault="001D7580" w:rsidP="001D7580">
            <w:pPr>
              <w:pStyle w:val="BodyText"/>
              <w:spacing w:after="0" w:line="240" w:lineRule="auto"/>
              <w:jc w:val="right"/>
              <w:rPr>
                <w:rFonts w:ascii="Angsana New" w:hAnsi="Angsana New"/>
                <w:sz w:val="28"/>
                <w:szCs w:val="28"/>
              </w:rPr>
            </w:pPr>
          </w:p>
        </w:tc>
        <w:tc>
          <w:tcPr>
            <w:tcW w:w="283" w:type="dxa"/>
            <w:shd w:val="clear" w:color="auto" w:fill="auto"/>
            <w:vAlign w:val="bottom"/>
          </w:tcPr>
          <w:p w14:paraId="2DCC1EC0"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shd w:val="clear" w:color="auto" w:fill="auto"/>
            <w:vAlign w:val="bottom"/>
          </w:tcPr>
          <w:p w14:paraId="0AC47EB3"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2F3D5AEE" w14:textId="77777777" w:rsidR="001D7580" w:rsidRPr="00D566CF" w:rsidRDefault="001D7580" w:rsidP="001D7580">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5FD619A3" w14:textId="305CE60E" w:rsidR="001D7580" w:rsidRPr="00805E83" w:rsidRDefault="001D7580" w:rsidP="001D7580">
            <w:pPr>
              <w:pStyle w:val="BodyText"/>
              <w:spacing w:after="0" w:line="240" w:lineRule="auto"/>
              <w:jc w:val="right"/>
              <w:rPr>
                <w:rFonts w:ascii="Angsana New" w:hAnsi="Angsana New"/>
                <w:sz w:val="28"/>
                <w:szCs w:val="28"/>
                <w:cs/>
              </w:rPr>
            </w:pPr>
            <w:r>
              <w:rPr>
                <w:rFonts w:ascii="Angsana New" w:hAnsi="Angsana New"/>
                <w:sz w:val="28"/>
                <w:szCs w:val="28"/>
              </w:rPr>
              <w:t>(81,245)</w:t>
            </w:r>
          </w:p>
        </w:tc>
      </w:tr>
      <w:tr w:rsidR="001D7580" w:rsidRPr="00D566CF" w14:paraId="29BCC808" w14:textId="77777777" w:rsidTr="00E85AA3">
        <w:trPr>
          <w:trHeight w:val="340"/>
        </w:trPr>
        <w:tc>
          <w:tcPr>
            <w:tcW w:w="3827" w:type="dxa"/>
            <w:shd w:val="clear" w:color="auto" w:fill="auto"/>
            <w:vAlign w:val="bottom"/>
          </w:tcPr>
          <w:p w14:paraId="7B59D11D" w14:textId="77777777" w:rsidR="001D7580" w:rsidRPr="00805E83" w:rsidRDefault="001D7580" w:rsidP="001D7580">
            <w:pPr>
              <w:pStyle w:val="a4"/>
              <w:widowControl/>
              <w:ind w:left="38" w:right="0" w:hanging="116"/>
              <w:rPr>
                <w:rFonts w:ascii="Angsana New" w:hAnsi="Angsana New" w:cs="Angsana New"/>
                <w:cs/>
              </w:rPr>
            </w:pPr>
            <w:r w:rsidRPr="00C46A6D">
              <w:rPr>
                <w:rFonts w:ascii="Angsana New" w:hAnsi="Angsana New" w:cs="Angsana New"/>
              </w:rPr>
              <w:t>Unallocated finance costs</w:t>
            </w:r>
          </w:p>
        </w:tc>
        <w:tc>
          <w:tcPr>
            <w:tcW w:w="1134" w:type="dxa"/>
            <w:shd w:val="clear" w:color="auto" w:fill="auto"/>
            <w:vAlign w:val="bottom"/>
          </w:tcPr>
          <w:p w14:paraId="3FB82D9C"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17BA9F0D"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shd w:val="clear" w:color="auto" w:fill="auto"/>
            <w:vAlign w:val="bottom"/>
          </w:tcPr>
          <w:p w14:paraId="6D748658" w14:textId="77777777" w:rsidR="001D7580" w:rsidRPr="00D566CF" w:rsidRDefault="001D7580" w:rsidP="001D7580">
            <w:pPr>
              <w:pStyle w:val="BodyText"/>
              <w:spacing w:after="0" w:line="240" w:lineRule="auto"/>
              <w:jc w:val="right"/>
              <w:rPr>
                <w:rFonts w:ascii="Angsana New" w:hAnsi="Angsana New"/>
                <w:sz w:val="28"/>
                <w:szCs w:val="28"/>
              </w:rPr>
            </w:pPr>
          </w:p>
        </w:tc>
        <w:tc>
          <w:tcPr>
            <w:tcW w:w="283" w:type="dxa"/>
            <w:shd w:val="clear" w:color="auto" w:fill="auto"/>
            <w:vAlign w:val="bottom"/>
          </w:tcPr>
          <w:p w14:paraId="2A52C8E5"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shd w:val="clear" w:color="auto" w:fill="auto"/>
            <w:vAlign w:val="bottom"/>
          </w:tcPr>
          <w:p w14:paraId="44F1B476"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07A4E059" w14:textId="77777777" w:rsidR="001D7580" w:rsidRPr="00D566CF" w:rsidRDefault="001D7580" w:rsidP="001D7580">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5B3F62C3" w14:textId="4F5BB070" w:rsidR="001D7580" w:rsidRPr="00805E83" w:rsidRDefault="001D7580" w:rsidP="001D7580">
            <w:pPr>
              <w:pStyle w:val="BodyText"/>
              <w:spacing w:after="0" w:line="240" w:lineRule="auto"/>
              <w:jc w:val="right"/>
              <w:rPr>
                <w:rFonts w:ascii="Angsana New" w:hAnsi="Angsana New"/>
                <w:sz w:val="28"/>
                <w:szCs w:val="28"/>
                <w:cs/>
              </w:rPr>
            </w:pPr>
            <w:r>
              <w:rPr>
                <w:rFonts w:ascii="Angsana New" w:hAnsi="Angsana New"/>
                <w:sz w:val="28"/>
                <w:szCs w:val="28"/>
              </w:rPr>
              <w:t>(2,739)</w:t>
            </w:r>
          </w:p>
        </w:tc>
      </w:tr>
      <w:tr w:rsidR="001D7580" w:rsidRPr="00D566CF" w14:paraId="62227F29" w14:textId="77777777" w:rsidTr="00E85AA3">
        <w:trPr>
          <w:trHeight w:val="340"/>
        </w:trPr>
        <w:tc>
          <w:tcPr>
            <w:tcW w:w="3827" w:type="dxa"/>
            <w:shd w:val="clear" w:color="auto" w:fill="auto"/>
            <w:vAlign w:val="bottom"/>
          </w:tcPr>
          <w:p w14:paraId="4A5291AE" w14:textId="77777777" w:rsidR="001D7580" w:rsidRPr="00805E83" w:rsidRDefault="001D7580" w:rsidP="001D7580">
            <w:pPr>
              <w:pStyle w:val="a4"/>
              <w:widowControl/>
              <w:ind w:left="38" w:right="0" w:hanging="116"/>
              <w:rPr>
                <w:rFonts w:ascii="Angsana New" w:hAnsi="Angsana New" w:cs="Angsana New"/>
                <w:cs/>
              </w:rPr>
            </w:pPr>
            <w:r w:rsidRPr="002A443C">
              <w:rPr>
                <w:rFonts w:ascii="Angsana New" w:hAnsi="Angsana New"/>
              </w:rPr>
              <w:t>Unallocated tax income</w:t>
            </w:r>
          </w:p>
        </w:tc>
        <w:tc>
          <w:tcPr>
            <w:tcW w:w="1134" w:type="dxa"/>
            <w:shd w:val="clear" w:color="auto" w:fill="auto"/>
            <w:vAlign w:val="bottom"/>
          </w:tcPr>
          <w:p w14:paraId="5CAB9195"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3CFCE502"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shd w:val="clear" w:color="auto" w:fill="auto"/>
            <w:vAlign w:val="bottom"/>
          </w:tcPr>
          <w:p w14:paraId="4CEA5C6F" w14:textId="77777777" w:rsidR="001D7580" w:rsidRPr="00D566CF" w:rsidRDefault="001D7580" w:rsidP="001D7580">
            <w:pPr>
              <w:pStyle w:val="BodyText"/>
              <w:spacing w:after="0" w:line="240" w:lineRule="auto"/>
              <w:jc w:val="right"/>
              <w:rPr>
                <w:rFonts w:ascii="Angsana New" w:hAnsi="Angsana New"/>
                <w:sz w:val="28"/>
                <w:szCs w:val="28"/>
              </w:rPr>
            </w:pPr>
          </w:p>
        </w:tc>
        <w:tc>
          <w:tcPr>
            <w:tcW w:w="283" w:type="dxa"/>
            <w:shd w:val="clear" w:color="auto" w:fill="auto"/>
            <w:vAlign w:val="bottom"/>
          </w:tcPr>
          <w:p w14:paraId="55E8FEF1"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shd w:val="clear" w:color="auto" w:fill="auto"/>
            <w:vAlign w:val="bottom"/>
          </w:tcPr>
          <w:p w14:paraId="66893D9D"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3A0D969D" w14:textId="77777777" w:rsidR="001D7580" w:rsidRPr="00D566CF" w:rsidRDefault="001D7580" w:rsidP="001D7580">
            <w:pPr>
              <w:pStyle w:val="BodyText"/>
              <w:spacing w:after="0" w:line="240" w:lineRule="auto"/>
              <w:ind w:right="126"/>
              <w:jc w:val="right"/>
              <w:rPr>
                <w:rFonts w:ascii="Angsana New" w:hAnsi="Angsana New"/>
                <w:sz w:val="28"/>
                <w:szCs w:val="28"/>
              </w:rPr>
            </w:pPr>
          </w:p>
        </w:tc>
        <w:tc>
          <w:tcPr>
            <w:tcW w:w="1275" w:type="dxa"/>
            <w:tcBorders>
              <w:bottom w:val="single" w:sz="4" w:space="0" w:color="auto"/>
            </w:tcBorders>
            <w:shd w:val="clear" w:color="auto" w:fill="auto"/>
            <w:vAlign w:val="bottom"/>
          </w:tcPr>
          <w:p w14:paraId="3657D210" w14:textId="2CE37F70"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(1,715)</w:t>
            </w:r>
          </w:p>
        </w:tc>
      </w:tr>
      <w:tr w:rsidR="001D7580" w:rsidRPr="00D566CF" w14:paraId="43364A8D" w14:textId="77777777" w:rsidTr="00E85AA3">
        <w:trPr>
          <w:trHeight w:val="340"/>
        </w:trPr>
        <w:tc>
          <w:tcPr>
            <w:tcW w:w="3827" w:type="dxa"/>
            <w:shd w:val="clear" w:color="auto" w:fill="auto"/>
            <w:vAlign w:val="bottom"/>
          </w:tcPr>
          <w:p w14:paraId="60752F72" w14:textId="77777777" w:rsidR="001D7580" w:rsidRPr="00805E83" w:rsidRDefault="001D7580" w:rsidP="001D7580">
            <w:pPr>
              <w:pStyle w:val="a4"/>
              <w:widowControl/>
              <w:ind w:left="38" w:right="0" w:hanging="116"/>
              <w:rPr>
                <w:rFonts w:ascii="Angsana New" w:hAnsi="Angsana New" w:cs="Angsana New"/>
                <w:cs/>
              </w:rPr>
            </w:pPr>
            <w:r>
              <w:rPr>
                <w:rFonts w:ascii="Angsana New" w:hAnsi="Angsana New"/>
                <w:spacing w:val="-4"/>
              </w:rPr>
              <w:t>Profit</w:t>
            </w:r>
            <w:r w:rsidRPr="002A443C">
              <w:rPr>
                <w:rFonts w:ascii="Angsana New" w:hAnsi="Angsana New"/>
              </w:rPr>
              <w:t xml:space="preserve"> for </w:t>
            </w:r>
            <w:r w:rsidRPr="004F7DC5">
              <w:rPr>
                <w:rFonts w:ascii="Angsana New" w:hAnsi="Angsana New"/>
              </w:rPr>
              <w:t>the</w:t>
            </w:r>
            <w:r w:rsidRPr="004F7DC5">
              <w:rPr>
                <w:rFonts w:ascii="Angsana New" w:hAnsi="Angsana New" w:cs="Angsana New"/>
                <w:spacing w:val="-4"/>
              </w:rPr>
              <w:t xml:space="preserve"> </w:t>
            </w:r>
            <w:r>
              <w:rPr>
                <w:rFonts w:ascii="Angsana New" w:hAnsi="Angsana New" w:cs="Angsana New"/>
                <w:spacing w:val="-4"/>
              </w:rPr>
              <w:t>periods</w:t>
            </w:r>
          </w:p>
        </w:tc>
        <w:tc>
          <w:tcPr>
            <w:tcW w:w="1134" w:type="dxa"/>
            <w:shd w:val="clear" w:color="auto" w:fill="auto"/>
            <w:vAlign w:val="bottom"/>
          </w:tcPr>
          <w:p w14:paraId="0AAA034E"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374D877A"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shd w:val="clear" w:color="auto" w:fill="auto"/>
            <w:vAlign w:val="bottom"/>
          </w:tcPr>
          <w:p w14:paraId="34531961" w14:textId="77777777" w:rsidR="001D7580" w:rsidRPr="00D566CF" w:rsidRDefault="001D7580" w:rsidP="001D7580">
            <w:pPr>
              <w:pStyle w:val="BodyText"/>
              <w:spacing w:after="0" w:line="240" w:lineRule="auto"/>
              <w:jc w:val="right"/>
              <w:rPr>
                <w:rFonts w:ascii="Angsana New" w:hAnsi="Angsana New"/>
                <w:sz w:val="28"/>
                <w:szCs w:val="28"/>
              </w:rPr>
            </w:pPr>
          </w:p>
        </w:tc>
        <w:tc>
          <w:tcPr>
            <w:tcW w:w="283" w:type="dxa"/>
            <w:shd w:val="clear" w:color="auto" w:fill="auto"/>
            <w:vAlign w:val="bottom"/>
          </w:tcPr>
          <w:p w14:paraId="730171B5"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shd w:val="clear" w:color="auto" w:fill="auto"/>
            <w:vAlign w:val="bottom"/>
          </w:tcPr>
          <w:p w14:paraId="197413EF" w14:textId="77777777" w:rsidR="001D7580" w:rsidRPr="00D566CF" w:rsidRDefault="001D7580" w:rsidP="001D7580">
            <w:pPr>
              <w:pStyle w:val="BodyText"/>
              <w:spacing w:after="0" w:line="240" w:lineRule="auto"/>
              <w:jc w:val="right"/>
              <w:rPr>
                <w:rFonts w:ascii="Angsana New" w:hAnsi="Angsana New"/>
                <w:sz w:val="28"/>
                <w:szCs w:val="28"/>
              </w:rPr>
            </w:pPr>
          </w:p>
        </w:tc>
        <w:tc>
          <w:tcPr>
            <w:tcW w:w="284" w:type="dxa"/>
            <w:shd w:val="clear" w:color="auto" w:fill="auto"/>
            <w:vAlign w:val="bottom"/>
          </w:tcPr>
          <w:p w14:paraId="152D6FF3" w14:textId="77777777" w:rsidR="001D7580" w:rsidRPr="00D566CF" w:rsidRDefault="001D7580" w:rsidP="001D7580">
            <w:pPr>
              <w:pStyle w:val="BodyText"/>
              <w:spacing w:after="0" w:line="240" w:lineRule="auto"/>
              <w:ind w:right="126"/>
              <w:jc w:val="right"/>
              <w:rPr>
                <w:rFonts w:ascii="Angsana New" w:hAnsi="Angsana New"/>
                <w:sz w:val="28"/>
                <w:szCs w:val="28"/>
              </w:rPr>
            </w:pPr>
          </w:p>
        </w:tc>
        <w:tc>
          <w:tcPr>
            <w:tcW w:w="1275" w:type="dxa"/>
            <w:tcBorders>
              <w:top w:val="single" w:sz="4" w:space="0" w:color="auto"/>
              <w:bottom w:val="double" w:sz="4" w:space="0" w:color="auto"/>
            </w:tcBorders>
            <w:shd w:val="clear" w:color="auto" w:fill="auto"/>
            <w:vAlign w:val="bottom"/>
          </w:tcPr>
          <w:p w14:paraId="0B2C72A1" w14:textId="4D52F4BC"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15,792</w:t>
            </w:r>
          </w:p>
        </w:tc>
      </w:tr>
      <w:tr w:rsidR="00A87B79" w:rsidRPr="00D566CF" w14:paraId="7F8822DB" w14:textId="77777777" w:rsidTr="00E85AA3">
        <w:trPr>
          <w:trHeight w:val="340"/>
        </w:trPr>
        <w:tc>
          <w:tcPr>
            <w:tcW w:w="3827" w:type="dxa"/>
            <w:shd w:val="clear" w:color="auto" w:fill="auto"/>
            <w:vAlign w:val="bottom"/>
          </w:tcPr>
          <w:p w14:paraId="000E932E" w14:textId="77777777" w:rsidR="00A87B79" w:rsidRPr="00805E83" w:rsidRDefault="00A87B79" w:rsidP="00A87B79">
            <w:pPr>
              <w:pStyle w:val="a4"/>
              <w:widowControl/>
              <w:ind w:left="38" w:right="0" w:hanging="116"/>
              <w:rPr>
                <w:rFonts w:ascii="Angsana New" w:hAnsi="Angsana New" w:cs="Angsana New"/>
                <w:cs/>
              </w:rPr>
            </w:pPr>
            <w:r w:rsidRPr="00976297">
              <w:rPr>
                <w:rFonts w:ascii="Angsana New" w:hAnsi="Angsana New" w:cs="Angsana New"/>
                <w:b/>
                <w:bCs/>
              </w:rPr>
              <w:t>Unallocated assets</w:t>
            </w:r>
          </w:p>
        </w:tc>
        <w:tc>
          <w:tcPr>
            <w:tcW w:w="1134" w:type="dxa"/>
            <w:shd w:val="clear" w:color="auto" w:fill="auto"/>
            <w:vAlign w:val="bottom"/>
          </w:tcPr>
          <w:p w14:paraId="4A310A5A" w14:textId="77777777" w:rsidR="00A87B79" w:rsidRPr="00D566CF" w:rsidRDefault="00A87B79" w:rsidP="00A87B79">
            <w:pPr>
              <w:pStyle w:val="BodyText"/>
              <w:spacing w:after="0" w:line="240" w:lineRule="auto"/>
              <w:jc w:val="right"/>
              <w:rPr>
                <w:rFonts w:ascii="Angsana New" w:hAnsi="Angsana New"/>
                <w:sz w:val="28"/>
                <w:szCs w:val="28"/>
              </w:rPr>
            </w:pPr>
          </w:p>
        </w:tc>
        <w:tc>
          <w:tcPr>
            <w:tcW w:w="284" w:type="dxa"/>
            <w:shd w:val="clear" w:color="auto" w:fill="auto"/>
            <w:vAlign w:val="bottom"/>
          </w:tcPr>
          <w:p w14:paraId="5666F2D7" w14:textId="77777777" w:rsidR="00A87B79" w:rsidRPr="00D566CF" w:rsidRDefault="00A87B79" w:rsidP="00A87B79">
            <w:pPr>
              <w:pStyle w:val="BodyText"/>
              <w:spacing w:after="0" w:line="240" w:lineRule="auto"/>
              <w:jc w:val="right"/>
              <w:rPr>
                <w:rFonts w:ascii="Angsana New" w:hAnsi="Angsana New"/>
                <w:sz w:val="28"/>
                <w:szCs w:val="28"/>
              </w:rPr>
            </w:pPr>
          </w:p>
        </w:tc>
        <w:tc>
          <w:tcPr>
            <w:tcW w:w="1134" w:type="dxa"/>
            <w:shd w:val="clear" w:color="auto" w:fill="auto"/>
            <w:vAlign w:val="bottom"/>
          </w:tcPr>
          <w:p w14:paraId="467F08E8" w14:textId="77777777" w:rsidR="00A87B79" w:rsidRPr="00D566CF" w:rsidRDefault="00A87B79" w:rsidP="00A87B79">
            <w:pPr>
              <w:pStyle w:val="BodyText"/>
              <w:spacing w:after="0" w:line="240" w:lineRule="auto"/>
              <w:jc w:val="right"/>
              <w:rPr>
                <w:rFonts w:ascii="Angsana New" w:hAnsi="Angsana New"/>
                <w:sz w:val="28"/>
                <w:szCs w:val="28"/>
              </w:rPr>
            </w:pPr>
          </w:p>
        </w:tc>
        <w:tc>
          <w:tcPr>
            <w:tcW w:w="283" w:type="dxa"/>
            <w:shd w:val="clear" w:color="auto" w:fill="auto"/>
            <w:vAlign w:val="bottom"/>
          </w:tcPr>
          <w:p w14:paraId="12858E37" w14:textId="77777777" w:rsidR="00A87B79" w:rsidRPr="00D566CF" w:rsidRDefault="00A87B79" w:rsidP="00A87B79">
            <w:pPr>
              <w:pStyle w:val="BodyText"/>
              <w:spacing w:after="0" w:line="240" w:lineRule="auto"/>
              <w:jc w:val="right"/>
              <w:rPr>
                <w:rFonts w:ascii="Angsana New" w:hAnsi="Angsana New"/>
                <w:sz w:val="28"/>
                <w:szCs w:val="28"/>
              </w:rPr>
            </w:pPr>
          </w:p>
        </w:tc>
        <w:tc>
          <w:tcPr>
            <w:tcW w:w="1134" w:type="dxa"/>
            <w:shd w:val="clear" w:color="auto" w:fill="auto"/>
            <w:vAlign w:val="bottom"/>
          </w:tcPr>
          <w:p w14:paraId="28AD96F8" w14:textId="77777777" w:rsidR="00A87B79" w:rsidRPr="00D566CF" w:rsidRDefault="00A87B79" w:rsidP="00A87B79">
            <w:pPr>
              <w:pStyle w:val="BodyText"/>
              <w:spacing w:after="0" w:line="240" w:lineRule="auto"/>
              <w:jc w:val="right"/>
              <w:rPr>
                <w:rFonts w:ascii="Angsana New" w:hAnsi="Angsana New"/>
                <w:sz w:val="28"/>
                <w:szCs w:val="28"/>
              </w:rPr>
            </w:pPr>
          </w:p>
        </w:tc>
        <w:tc>
          <w:tcPr>
            <w:tcW w:w="284" w:type="dxa"/>
            <w:shd w:val="clear" w:color="auto" w:fill="auto"/>
            <w:vAlign w:val="bottom"/>
          </w:tcPr>
          <w:p w14:paraId="26856A68" w14:textId="77777777" w:rsidR="00A87B79" w:rsidRPr="00D566CF" w:rsidRDefault="00A87B79" w:rsidP="00A87B79">
            <w:pPr>
              <w:pStyle w:val="BodyText"/>
              <w:spacing w:after="0" w:line="240" w:lineRule="auto"/>
              <w:ind w:right="126"/>
              <w:jc w:val="right"/>
              <w:rPr>
                <w:rFonts w:ascii="Angsana New" w:hAnsi="Angsana New"/>
                <w:sz w:val="28"/>
                <w:szCs w:val="28"/>
              </w:rPr>
            </w:pPr>
          </w:p>
        </w:tc>
        <w:tc>
          <w:tcPr>
            <w:tcW w:w="1275" w:type="dxa"/>
            <w:shd w:val="clear" w:color="auto" w:fill="auto"/>
            <w:vAlign w:val="bottom"/>
          </w:tcPr>
          <w:p w14:paraId="674FE81A" w14:textId="77777777" w:rsidR="00A87B79" w:rsidRPr="00D566CF" w:rsidRDefault="00A87B79" w:rsidP="00A87B79">
            <w:pPr>
              <w:pStyle w:val="BodyText"/>
              <w:spacing w:after="0" w:line="240" w:lineRule="auto"/>
              <w:jc w:val="right"/>
              <w:rPr>
                <w:rFonts w:ascii="Angsana New" w:hAnsi="Angsana New"/>
                <w:sz w:val="28"/>
                <w:szCs w:val="28"/>
              </w:rPr>
            </w:pPr>
          </w:p>
        </w:tc>
      </w:tr>
      <w:tr w:rsidR="001D7580" w:rsidRPr="00D566CF" w14:paraId="61D5841E" w14:textId="77777777" w:rsidTr="00E85AA3">
        <w:trPr>
          <w:trHeight w:val="340"/>
        </w:trPr>
        <w:tc>
          <w:tcPr>
            <w:tcW w:w="3827" w:type="dxa"/>
            <w:shd w:val="clear" w:color="auto" w:fill="auto"/>
            <w:vAlign w:val="bottom"/>
          </w:tcPr>
          <w:p w14:paraId="24AE1D9A" w14:textId="6C5028FC" w:rsidR="001D7580" w:rsidRPr="00805E83" w:rsidRDefault="001D7580" w:rsidP="001D7580">
            <w:pPr>
              <w:pStyle w:val="a4"/>
              <w:widowControl/>
              <w:ind w:left="38" w:right="0" w:hanging="116"/>
              <w:rPr>
                <w:rFonts w:ascii="Angsana New" w:hAnsi="Angsana New" w:cs="Angsana New"/>
                <w:color w:val="000000" w:themeColor="text1"/>
                <w:cs/>
              </w:rPr>
            </w:pPr>
            <w:r>
              <w:rPr>
                <w:rFonts w:asciiTheme="majorBidi" w:hAnsiTheme="majorBidi" w:cstheme="majorBidi"/>
                <w:color w:val="000000" w:themeColor="text1"/>
              </w:rPr>
              <w:t>As at June</w:t>
            </w:r>
            <w:r>
              <w:rPr>
                <w:rFonts w:asciiTheme="majorBidi" w:hAnsiTheme="majorBidi" w:cstheme="majorBidi"/>
              </w:rPr>
              <w:t xml:space="preserve"> 30, 2023</w:t>
            </w:r>
          </w:p>
        </w:tc>
        <w:tc>
          <w:tcPr>
            <w:tcW w:w="1134" w:type="dxa"/>
            <w:shd w:val="clear" w:color="auto" w:fill="auto"/>
            <w:vAlign w:val="bottom"/>
          </w:tcPr>
          <w:p w14:paraId="46B2621B"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446A7263"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42B30BDE"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283" w:type="dxa"/>
            <w:shd w:val="clear" w:color="auto" w:fill="auto"/>
            <w:vAlign w:val="bottom"/>
          </w:tcPr>
          <w:p w14:paraId="69DB1D8F"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1609F5F5"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172D66E9" w14:textId="77777777" w:rsidR="001D7580" w:rsidRPr="00D566CF" w:rsidRDefault="001D7580" w:rsidP="001D7580">
            <w:pPr>
              <w:pStyle w:val="BodyText"/>
              <w:spacing w:after="0" w:line="240" w:lineRule="auto"/>
              <w:ind w:right="126"/>
              <w:jc w:val="right"/>
              <w:rPr>
                <w:rFonts w:ascii="Angsana New" w:hAnsi="Angsana New"/>
                <w:color w:val="000000" w:themeColor="text1"/>
                <w:sz w:val="28"/>
                <w:szCs w:val="28"/>
              </w:rPr>
            </w:pPr>
          </w:p>
        </w:tc>
        <w:tc>
          <w:tcPr>
            <w:tcW w:w="1275" w:type="dxa"/>
            <w:tcBorders>
              <w:bottom w:val="double" w:sz="4" w:space="0" w:color="auto"/>
            </w:tcBorders>
            <w:shd w:val="clear" w:color="auto" w:fill="auto"/>
            <w:vAlign w:val="bottom"/>
          </w:tcPr>
          <w:p w14:paraId="43D1C73F" w14:textId="5DEB79CA" w:rsidR="001D7580" w:rsidRPr="00805E83" w:rsidRDefault="001D7580" w:rsidP="001D7580">
            <w:pPr>
              <w:pStyle w:val="BodyText"/>
              <w:tabs>
                <w:tab w:val="clear" w:pos="907"/>
                <w:tab w:val="left" w:pos="916"/>
              </w:tabs>
              <w:spacing w:after="0" w:line="240" w:lineRule="auto"/>
              <w:jc w:val="right"/>
              <w:rPr>
                <w:rFonts w:ascii="Angsana New" w:hAnsi="Angsana New"/>
                <w:color w:val="000000" w:themeColor="text1"/>
                <w:sz w:val="28"/>
                <w:szCs w:val="28"/>
                <w:cs/>
              </w:rPr>
            </w:pPr>
            <w:r w:rsidRPr="00BD6B7A">
              <w:rPr>
                <w:rFonts w:ascii="Angsana New" w:hAnsi="Angsana New"/>
                <w:color w:val="000000" w:themeColor="text1"/>
                <w:sz w:val="28"/>
                <w:szCs w:val="28"/>
              </w:rPr>
              <w:t>839,704</w:t>
            </w:r>
          </w:p>
        </w:tc>
      </w:tr>
      <w:tr w:rsidR="001D7580" w:rsidRPr="00D566CF" w14:paraId="466E6FAE" w14:textId="77777777" w:rsidTr="00E85AA3">
        <w:trPr>
          <w:trHeight w:val="340"/>
        </w:trPr>
        <w:tc>
          <w:tcPr>
            <w:tcW w:w="3827" w:type="dxa"/>
            <w:shd w:val="clear" w:color="auto" w:fill="auto"/>
            <w:vAlign w:val="bottom"/>
          </w:tcPr>
          <w:p w14:paraId="573A50A2" w14:textId="77777777" w:rsidR="001D7580" w:rsidRPr="00805E83" w:rsidRDefault="001D7580" w:rsidP="001D7580">
            <w:pPr>
              <w:pStyle w:val="a4"/>
              <w:widowControl/>
              <w:ind w:left="38" w:right="0" w:hanging="116"/>
              <w:rPr>
                <w:rFonts w:ascii="Angsana New" w:hAnsi="Angsana New" w:cs="Angsana New"/>
                <w:b/>
                <w:bCs/>
                <w:color w:val="000000" w:themeColor="text1"/>
                <w:cs/>
              </w:rPr>
            </w:pPr>
            <w:r w:rsidRPr="00976297">
              <w:rPr>
                <w:rFonts w:asciiTheme="majorBidi" w:hAnsiTheme="majorBidi" w:cstheme="majorBidi"/>
                <w:b/>
                <w:bCs/>
                <w:color w:val="000000" w:themeColor="text1"/>
              </w:rPr>
              <w:t>Timing of revenue recognition</w:t>
            </w:r>
          </w:p>
        </w:tc>
        <w:tc>
          <w:tcPr>
            <w:tcW w:w="1134" w:type="dxa"/>
            <w:shd w:val="clear" w:color="auto" w:fill="auto"/>
            <w:vAlign w:val="bottom"/>
          </w:tcPr>
          <w:p w14:paraId="7334399B"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3592D895"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5D8BADE9"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283" w:type="dxa"/>
            <w:shd w:val="clear" w:color="auto" w:fill="auto"/>
            <w:vAlign w:val="bottom"/>
          </w:tcPr>
          <w:p w14:paraId="529B9F0E"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1134" w:type="dxa"/>
            <w:shd w:val="clear" w:color="auto" w:fill="auto"/>
            <w:vAlign w:val="bottom"/>
          </w:tcPr>
          <w:p w14:paraId="3731CD01"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c>
          <w:tcPr>
            <w:tcW w:w="284" w:type="dxa"/>
            <w:shd w:val="clear" w:color="auto" w:fill="auto"/>
            <w:vAlign w:val="bottom"/>
          </w:tcPr>
          <w:p w14:paraId="0C926EF1" w14:textId="77777777" w:rsidR="001D7580" w:rsidRPr="00D566CF" w:rsidRDefault="001D7580" w:rsidP="001D7580">
            <w:pPr>
              <w:pStyle w:val="BodyText"/>
              <w:spacing w:after="0" w:line="240" w:lineRule="auto"/>
              <w:ind w:right="126"/>
              <w:jc w:val="right"/>
              <w:rPr>
                <w:rFonts w:ascii="Angsana New" w:hAnsi="Angsana New"/>
                <w:color w:val="000000" w:themeColor="text1"/>
                <w:sz w:val="28"/>
                <w:szCs w:val="28"/>
              </w:rPr>
            </w:pPr>
          </w:p>
        </w:tc>
        <w:tc>
          <w:tcPr>
            <w:tcW w:w="1275" w:type="dxa"/>
            <w:tcBorders>
              <w:top w:val="double" w:sz="4" w:space="0" w:color="auto"/>
            </w:tcBorders>
            <w:shd w:val="clear" w:color="auto" w:fill="auto"/>
            <w:vAlign w:val="bottom"/>
          </w:tcPr>
          <w:p w14:paraId="68B6C347" w14:textId="77777777" w:rsidR="001D7580" w:rsidRPr="00D566CF" w:rsidRDefault="001D7580" w:rsidP="001D7580">
            <w:pPr>
              <w:pStyle w:val="BodyText"/>
              <w:spacing w:after="0" w:line="240" w:lineRule="auto"/>
              <w:jc w:val="right"/>
              <w:rPr>
                <w:rFonts w:ascii="Angsana New" w:hAnsi="Angsana New"/>
                <w:color w:val="000000" w:themeColor="text1"/>
                <w:sz w:val="28"/>
                <w:szCs w:val="28"/>
              </w:rPr>
            </w:pPr>
          </w:p>
        </w:tc>
      </w:tr>
      <w:tr w:rsidR="001D7580" w:rsidRPr="00D566CF" w14:paraId="56F37F9A" w14:textId="77777777" w:rsidTr="00E85AA3">
        <w:trPr>
          <w:trHeight w:val="340"/>
        </w:trPr>
        <w:tc>
          <w:tcPr>
            <w:tcW w:w="3827" w:type="dxa"/>
            <w:shd w:val="clear" w:color="auto" w:fill="auto"/>
            <w:vAlign w:val="bottom"/>
          </w:tcPr>
          <w:p w14:paraId="15BF4DD7" w14:textId="77777777" w:rsidR="001D7580" w:rsidRPr="00805E83" w:rsidRDefault="001D7580" w:rsidP="001D7580">
            <w:pPr>
              <w:pStyle w:val="a4"/>
              <w:widowControl/>
              <w:ind w:left="38" w:right="0" w:hanging="116"/>
              <w:rPr>
                <w:rFonts w:ascii="Angsana New" w:hAnsi="Angsana New" w:cs="Angsana New"/>
                <w:color w:val="000000" w:themeColor="text1"/>
                <w:cs/>
              </w:rPr>
            </w:pPr>
            <w:r w:rsidRPr="00976297">
              <w:rPr>
                <w:rFonts w:asciiTheme="majorBidi" w:hAnsiTheme="majorBidi" w:cstheme="majorBidi"/>
                <w:color w:val="000000" w:themeColor="text1"/>
              </w:rPr>
              <w:t>At a point in time</w:t>
            </w:r>
          </w:p>
        </w:tc>
        <w:tc>
          <w:tcPr>
            <w:tcW w:w="1134" w:type="dxa"/>
            <w:tcBorders>
              <w:bottom w:val="double" w:sz="4" w:space="0" w:color="auto"/>
            </w:tcBorders>
            <w:shd w:val="clear" w:color="auto" w:fill="auto"/>
            <w:vAlign w:val="bottom"/>
          </w:tcPr>
          <w:p w14:paraId="6719EC99" w14:textId="42000D4C" w:rsidR="001D7580" w:rsidRPr="00805E83" w:rsidRDefault="001D7580" w:rsidP="001D7580">
            <w:pPr>
              <w:pStyle w:val="BodyText"/>
              <w:spacing w:after="0" w:line="240" w:lineRule="auto"/>
              <w:jc w:val="right"/>
              <w:rPr>
                <w:rFonts w:ascii="Angsana New" w:hAnsi="Angsana New"/>
                <w:sz w:val="28"/>
                <w:szCs w:val="28"/>
                <w:cs/>
              </w:rPr>
            </w:pPr>
            <w:r>
              <w:rPr>
                <w:rFonts w:ascii="Angsana New" w:hAnsi="Angsana New"/>
                <w:sz w:val="28"/>
                <w:szCs w:val="28"/>
              </w:rPr>
              <w:t>199,554</w:t>
            </w:r>
          </w:p>
        </w:tc>
        <w:tc>
          <w:tcPr>
            <w:tcW w:w="284" w:type="dxa"/>
            <w:shd w:val="clear" w:color="auto" w:fill="auto"/>
            <w:vAlign w:val="bottom"/>
          </w:tcPr>
          <w:p w14:paraId="68968BF6"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72844929" w14:textId="1810E8CF"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44,506</w:t>
            </w:r>
          </w:p>
        </w:tc>
        <w:tc>
          <w:tcPr>
            <w:tcW w:w="283" w:type="dxa"/>
            <w:shd w:val="clear" w:color="auto" w:fill="auto"/>
            <w:vAlign w:val="bottom"/>
          </w:tcPr>
          <w:p w14:paraId="57F7A035" w14:textId="77777777" w:rsidR="001D7580" w:rsidRPr="00D566CF" w:rsidRDefault="001D7580" w:rsidP="001D7580">
            <w:pPr>
              <w:pStyle w:val="BodyText"/>
              <w:spacing w:after="0" w:line="240" w:lineRule="auto"/>
              <w:jc w:val="right"/>
              <w:rPr>
                <w:rFonts w:ascii="Angsana New" w:hAnsi="Angsana New"/>
                <w:sz w:val="28"/>
                <w:szCs w:val="28"/>
              </w:rPr>
            </w:pPr>
          </w:p>
        </w:tc>
        <w:tc>
          <w:tcPr>
            <w:tcW w:w="1134" w:type="dxa"/>
            <w:tcBorders>
              <w:bottom w:val="double" w:sz="4" w:space="0" w:color="auto"/>
            </w:tcBorders>
            <w:shd w:val="clear" w:color="auto" w:fill="auto"/>
            <w:vAlign w:val="bottom"/>
          </w:tcPr>
          <w:p w14:paraId="51C9E3E6" w14:textId="720BC5D1" w:rsidR="001D7580" w:rsidRPr="00D566CF" w:rsidRDefault="001D7580" w:rsidP="001D7580">
            <w:pPr>
              <w:pStyle w:val="BodyText"/>
              <w:spacing w:after="0" w:line="240" w:lineRule="auto"/>
              <w:jc w:val="right"/>
              <w:rPr>
                <w:rFonts w:ascii="Angsana New" w:hAnsi="Angsana New"/>
                <w:sz w:val="28"/>
                <w:szCs w:val="28"/>
              </w:rPr>
            </w:pPr>
            <w:r>
              <w:rPr>
                <w:rFonts w:ascii="Angsana New" w:hAnsi="Angsana New"/>
                <w:sz w:val="28"/>
                <w:szCs w:val="28"/>
              </w:rPr>
              <w:t>14,288</w:t>
            </w:r>
          </w:p>
        </w:tc>
        <w:tc>
          <w:tcPr>
            <w:tcW w:w="284" w:type="dxa"/>
            <w:shd w:val="clear" w:color="auto" w:fill="auto"/>
            <w:vAlign w:val="bottom"/>
          </w:tcPr>
          <w:p w14:paraId="4938D5CE" w14:textId="77777777" w:rsidR="001D7580" w:rsidRPr="00D566CF" w:rsidRDefault="001D7580" w:rsidP="001D7580">
            <w:pPr>
              <w:pStyle w:val="BodyText"/>
              <w:spacing w:after="0" w:line="240" w:lineRule="auto"/>
              <w:ind w:right="126"/>
              <w:jc w:val="right"/>
              <w:rPr>
                <w:rFonts w:ascii="Angsana New" w:hAnsi="Angsana New"/>
                <w:sz w:val="28"/>
                <w:szCs w:val="28"/>
              </w:rPr>
            </w:pPr>
          </w:p>
        </w:tc>
        <w:tc>
          <w:tcPr>
            <w:tcW w:w="1275" w:type="dxa"/>
            <w:tcBorders>
              <w:bottom w:val="double" w:sz="4" w:space="0" w:color="auto"/>
            </w:tcBorders>
            <w:shd w:val="clear" w:color="auto" w:fill="auto"/>
            <w:vAlign w:val="bottom"/>
          </w:tcPr>
          <w:p w14:paraId="246F2537" w14:textId="41FB3DB5" w:rsidR="001D7580" w:rsidRPr="00D566CF" w:rsidRDefault="001D7580" w:rsidP="001D7580">
            <w:pPr>
              <w:pStyle w:val="BodyText"/>
              <w:spacing w:after="0" w:line="240" w:lineRule="auto"/>
              <w:jc w:val="right"/>
              <w:rPr>
                <w:rFonts w:ascii="Angsana New" w:hAnsi="Angsana New"/>
                <w:b/>
                <w:bCs/>
                <w:sz w:val="28"/>
                <w:szCs w:val="28"/>
              </w:rPr>
            </w:pPr>
            <w:r>
              <w:rPr>
                <w:rFonts w:ascii="Angsana New" w:hAnsi="Angsana New"/>
                <w:sz w:val="28"/>
                <w:szCs w:val="28"/>
              </w:rPr>
              <w:t>258,348</w:t>
            </w:r>
          </w:p>
        </w:tc>
      </w:tr>
    </w:tbl>
    <w:p w14:paraId="716EAB72" w14:textId="2CE5AE9D" w:rsidR="00576CD5" w:rsidRDefault="00576CD5" w:rsidP="00576CD5">
      <w:pPr>
        <w:spacing w:before="120" w:after="120" w:line="240" w:lineRule="auto"/>
        <w:ind w:left="284"/>
        <w:jc w:val="thaiDistribute"/>
        <w:rPr>
          <w:rFonts w:asciiTheme="majorBidi" w:hAnsiTheme="majorBidi" w:cstheme="majorBidi"/>
          <w:sz w:val="28"/>
          <w:szCs w:val="28"/>
        </w:rPr>
      </w:pPr>
      <w:r w:rsidRPr="00AA71E3">
        <w:rPr>
          <w:rFonts w:asciiTheme="majorBidi" w:hAnsiTheme="majorBidi" w:cstheme="majorBidi"/>
          <w:sz w:val="28"/>
          <w:szCs w:val="28"/>
        </w:rPr>
        <w:t xml:space="preserve">Sales to major customers during </w:t>
      </w:r>
      <w:r w:rsidR="00DA76FB" w:rsidRPr="00DA76FB">
        <w:rPr>
          <w:rFonts w:asciiTheme="majorBidi" w:hAnsiTheme="majorBidi" w:cstheme="majorBidi"/>
          <w:sz w:val="28"/>
          <w:szCs w:val="28"/>
        </w:rPr>
        <w:t>for</w:t>
      </w:r>
      <w:r w:rsidR="00DA76FB">
        <w:rPr>
          <w:rFonts w:asciiTheme="majorBidi" w:hAnsiTheme="majorBidi" w:cstheme="majorBidi"/>
          <w:sz w:val="28"/>
          <w:szCs w:val="28"/>
        </w:rPr>
        <w:t xml:space="preserve"> </w:t>
      </w:r>
      <w:r w:rsidR="00DA76FB" w:rsidRPr="00DA76FB">
        <w:rPr>
          <w:rFonts w:asciiTheme="majorBidi" w:hAnsiTheme="majorBidi" w:cstheme="majorBidi"/>
          <w:sz w:val="28"/>
          <w:szCs w:val="28"/>
        </w:rPr>
        <w:t xml:space="preserve">the </w:t>
      </w:r>
      <w:r w:rsidR="00BC67DA">
        <w:rPr>
          <w:rFonts w:asciiTheme="majorBidi" w:hAnsiTheme="majorBidi" w:cstheme="majorBidi"/>
          <w:sz w:val="28"/>
          <w:szCs w:val="28"/>
        </w:rPr>
        <w:t>six</w:t>
      </w:r>
      <w:r w:rsidR="00DA76FB" w:rsidRPr="00DA76FB">
        <w:rPr>
          <w:rFonts w:asciiTheme="majorBidi" w:hAnsiTheme="majorBidi" w:cstheme="majorBidi"/>
          <w:sz w:val="28"/>
          <w:szCs w:val="28"/>
        </w:rPr>
        <w:t xml:space="preserve"> - month periods ended </w:t>
      </w:r>
      <w:r w:rsidR="005E1983">
        <w:rPr>
          <w:rFonts w:asciiTheme="majorBidi" w:hAnsiTheme="majorBidi" w:cstheme="majorBidi"/>
          <w:sz w:val="28"/>
          <w:szCs w:val="28"/>
        </w:rPr>
        <w:t>June</w:t>
      </w:r>
      <w:r w:rsidR="00DA76FB" w:rsidRPr="00DA76FB">
        <w:rPr>
          <w:rFonts w:asciiTheme="majorBidi" w:hAnsiTheme="majorBidi" w:cstheme="majorBidi"/>
          <w:sz w:val="28"/>
          <w:szCs w:val="28"/>
        </w:rPr>
        <w:t xml:space="preserve"> 3</w:t>
      </w:r>
      <w:r w:rsidR="005E1983">
        <w:rPr>
          <w:rFonts w:asciiTheme="majorBidi" w:hAnsiTheme="majorBidi" w:cstheme="majorBidi"/>
          <w:sz w:val="28"/>
          <w:szCs w:val="28"/>
        </w:rPr>
        <w:t>0</w:t>
      </w:r>
      <w:r w:rsidR="00DA76FB" w:rsidRPr="00DA76FB">
        <w:rPr>
          <w:rFonts w:asciiTheme="majorBidi" w:hAnsiTheme="majorBidi" w:cstheme="majorBidi"/>
          <w:sz w:val="28"/>
          <w:szCs w:val="28"/>
        </w:rPr>
        <w:t xml:space="preserve">, 2024 and 2023 </w:t>
      </w:r>
      <w:r w:rsidRPr="00AA71E3">
        <w:rPr>
          <w:rFonts w:asciiTheme="majorBidi" w:hAnsiTheme="majorBidi" w:cstheme="majorBidi"/>
          <w:sz w:val="28"/>
          <w:szCs w:val="28"/>
        </w:rPr>
        <w:t xml:space="preserve">amounted </w:t>
      </w:r>
      <w:r w:rsidRPr="00A54315">
        <w:rPr>
          <w:rFonts w:asciiTheme="majorBidi" w:hAnsiTheme="majorBidi" w:cstheme="majorBidi"/>
          <w:sz w:val="28"/>
          <w:szCs w:val="28"/>
        </w:rPr>
        <w:t>two</w:t>
      </w:r>
      <w:r w:rsidRPr="00151F3C">
        <w:rPr>
          <w:rFonts w:asciiTheme="majorBidi" w:hAnsiTheme="majorBidi" w:cstheme="majorBidi"/>
          <w:sz w:val="28"/>
          <w:szCs w:val="28"/>
        </w:rPr>
        <w:t xml:space="preserve"> persons</w:t>
      </w:r>
      <w:r w:rsidRPr="00AA71E3">
        <w:rPr>
          <w:rFonts w:asciiTheme="majorBidi" w:hAnsiTheme="majorBidi" w:cstheme="majorBidi"/>
          <w:sz w:val="28"/>
          <w:szCs w:val="28"/>
        </w:rPr>
        <w:t xml:space="preserve"> to Baht </w:t>
      </w:r>
      <w:r w:rsidR="00894828">
        <w:rPr>
          <w:rFonts w:asciiTheme="majorBidi" w:hAnsiTheme="majorBidi" w:cstheme="majorBidi"/>
          <w:sz w:val="28"/>
          <w:szCs w:val="28"/>
        </w:rPr>
        <w:t>84.80</w:t>
      </w:r>
      <w:r w:rsidRPr="00AA71E3">
        <w:rPr>
          <w:rFonts w:asciiTheme="majorBidi" w:hAnsiTheme="majorBidi" w:cstheme="majorBidi"/>
          <w:sz w:val="28"/>
          <w:szCs w:val="28"/>
        </w:rPr>
        <w:t xml:space="preserve"> million and </w:t>
      </w:r>
      <w:r w:rsidR="0065246B">
        <w:rPr>
          <w:rFonts w:asciiTheme="majorBidi" w:hAnsiTheme="majorBidi" w:cstheme="majorBidi"/>
          <w:sz w:val="28"/>
          <w:szCs w:val="28"/>
        </w:rPr>
        <w:t>two</w:t>
      </w:r>
      <w:r w:rsidRPr="00AA71E3">
        <w:rPr>
          <w:rFonts w:asciiTheme="majorBidi" w:hAnsiTheme="majorBidi" w:cstheme="majorBidi"/>
          <w:sz w:val="28"/>
          <w:szCs w:val="28"/>
        </w:rPr>
        <w:t xml:space="preserve"> person to Baht </w:t>
      </w:r>
      <w:r w:rsidR="00C26215">
        <w:rPr>
          <w:rFonts w:asciiTheme="majorBidi" w:hAnsiTheme="majorBidi" w:cstheme="majorBidi"/>
          <w:sz w:val="28"/>
          <w:szCs w:val="28"/>
        </w:rPr>
        <w:t>73.50</w:t>
      </w:r>
      <w:r w:rsidRPr="00AA71E3">
        <w:rPr>
          <w:rFonts w:asciiTheme="majorBidi" w:hAnsiTheme="majorBidi" w:cstheme="majorBidi"/>
          <w:sz w:val="28"/>
          <w:szCs w:val="28"/>
        </w:rPr>
        <w:t xml:space="preserve"> million, respectively.</w:t>
      </w:r>
    </w:p>
    <w:p w14:paraId="3500ED09" w14:textId="77777777" w:rsidR="007955CE" w:rsidRPr="007A4B41" w:rsidRDefault="007955CE" w:rsidP="00576CD5">
      <w:pPr>
        <w:spacing w:before="120" w:after="120" w:line="240" w:lineRule="auto"/>
        <w:ind w:left="284"/>
        <w:jc w:val="thaiDistribute"/>
        <w:rPr>
          <w:rFonts w:asciiTheme="majorBidi" w:hAnsiTheme="majorBidi" w:cstheme="majorBidi"/>
          <w:sz w:val="28"/>
          <w:szCs w:val="28"/>
        </w:rPr>
      </w:pPr>
    </w:p>
    <w:p w14:paraId="3DB424E2" w14:textId="1C61068B" w:rsidR="00576CD5" w:rsidRPr="005764E7" w:rsidRDefault="00576CD5" w:rsidP="00576CD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ind w:left="284"/>
        <w:jc w:val="thaiDistribute"/>
        <w:rPr>
          <w:rFonts w:ascii="Angsana New" w:hAnsi="Angsana New"/>
          <w:sz w:val="28"/>
          <w:szCs w:val="28"/>
        </w:rPr>
      </w:pPr>
      <w:r w:rsidRPr="00AC4660">
        <w:rPr>
          <w:rFonts w:ascii="Angsana New" w:hAnsi="Angsana New"/>
          <w:sz w:val="28"/>
          <w:szCs w:val="28"/>
        </w:rPr>
        <w:lastRenderedPageBreak/>
        <w:t xml:space="preserve">Sales by geographic </w:t>
      </w:r>
      <w:r w:rsidR="00C82464" w:rsidRPr="00C82464">
        <w:rPr>
          <w:rFonts w:ascii="Angsana New" w:hAnsi="Angsana New"/>
          <w:sz w:val="28"/>
          <w:szCs w:val="28"/>
        </w:rPr>
        <w:t xml:space="preserve">for the </w:t>
      </w:r>
      <w:r w:rsidR="00031A31">
        <w:rPr>
          <w:rFonts w:ascii="Angsana New" w:hAnsi="Angsana New"/>
          <w:sz w:val="28"/>
          <w:szCs w:val="28"/>
        </w:rPr>
        <w:t>six</w:t>
      </w:r>
      <w:r w:rsidR="00C82464" w:rsidRPr="00C82464">
        <w:rPr>
          <w:rFonts w:ascii="Angsana New" w:hAnsi="Angsana New"/>
          <w:sz w:val="28"/>
          <w:szCs w:val="28"/>
        </w:rPr>
        <w:t xml:space="preserve"> - month periods ended </w:t>
      </w:r>
      <w:r w:rsidR="00031A31">
        <w:rPr>
          <w:rFonts w:ascii="Angsana New" w:hAnsi="Angsana New"/>
          <w:sz w:val="28"/>
          <w:szCs w:val="28"/>
        </w:rPr>
        <w:t>June</w:t>
      </w:r>
      <w:r w:rsidR="00C82464" w:rsidRPr="00C82464">
        <w:rPr>
          <w:rFonts w:ascii="Angsana New" w:hAnsi="Angsana New"/>
          <w:sz w:val="28"/>
          <w:szCs w:val="28"/>
        </w:rPr>
        <w:t xml:space="preserve"> 3</w:t>
      </w:r>
      <w:r w:rsidR="00031A31">
        <w:rPr>
          <w:rFonts w:ascii="Angsana New" w:hAnsi="Angsana New"/>
          <w:sz w:val="28"/>
          <w:szCs w:val="28"/>
        </w:rPr>
        <w:t>0</w:t>
      </w:r>
      <w:r w:rsidR="00C82464" w:rsidRPr="00C82464">
        <w:rPr>
          <w:rFonts w:ascii="Angsana New" w:hAnsi="Angsana New"/>
          <w:sz w:val="28"/>
          <w:szCs w:val="28"/>
        </w:rPr>
        <w:t xml:space="preserve">, 2024 and 2023 </w:t>
      </w:r>
      <w:r>
        <w:rPr>
          <w:rFonts w:ascii="Angsana New" w:hAnsi="Angsana New"/>
          <w:sz w:val="28"/>
          <w:szCs w:val="28"/>
        </w:rPr>
        <w:t>were as follows:</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018"/>
        <w:gridCol w:w="284"/>
        <w:gridCol w:w="1950"/>
      </w:tblGrid>
      <w:tr w:rsidR="00ED3D15" w:rsidRPr="00D566CF" w14:paraId="39AA69C1" w14:textId="77777777" w:rsidTr="009E2053">
        <w:trPr>
          <w:trHeight w:val="397"/>
        </w:trPr>
        <w:tc>
          <w:tcPr>
            <w:tcW w:w="5245" w:type="dxa"/>
            <w:tcBorders>
              <w:top w:val="nil"/>
              <w:left w:val="nil"/>
              <w:bottom w:val="nil"/>
              <w:right w:val="nil"/>
            </w:tcBorders>
            <w:vAlign w:val="bottom"/>
          </w:tcPr>
          <w:p w14:paraId="29D50B72" w14:textId="77777777" w:rsidR="00ED3D15" w:rsidRPr="00805E83" w:rsidRDefault="00ED3D15" w:rsidP="00ED3D15">
            <w:pPr>
              <w:spacing w:line="240" w:lineRule="auto"/>
              <w:ind w:right="-36"/>
              <w:rPr>
                <w:rFonts w:ascii="Angsana New" w:hAnsi="Angsana New"/>
                <w:sz w:val="28"/>
                <w:szCs w:val="28"/>
                <w:cs/>
              </w:rPr>
            </w:pPr>
          </w:p>
        </w:tc>
        <w:tc>
          <w:tcPr>
            <w:tcW w:w="4252" w:type="dxa"/>
            <w:gridSpan w:val="3"/>
            <w:tcBorders>
              <w:top w:val="nil"/>
              <w:left w:val="nil"/>
              <w:bottom w:val="single" w:sz="4" w:space="0" w:color="auto"/>
              <w:right w:val="nil"/>
            </w:tcBorders>
            <w:vAlign w:val="bottom"/>
          </w:tcPr>
          <w:p w14:paraId="6D24D91F" w14:textId="39EB56FB" w:rsidR="00ED3D15" w:rsidRPr="00D566CF" w:rsidRDefault="00ED3D15" w:rsidP="00ED3D15">
            <w:pPr>
              <w:pStyle w:val="BodyText3"/>
              <w:spacing w:line="240" w:lineRule="auto"/>
              <w:jc w:val="center"/>
              <w:rPr>
                <w:rFonts w:ascii="Angsana New" w:hAnsi="Angsana New"/>
                <w:sz w:val="28"/>
                <w:szCs w:val="28"/>
              </w:rPr>
            </w:pPr>
            <w:r w:rsidRPr="00722E5F">
              <w:rPr>
                <w:rFonts w:ascii="Angsana New" w:hAnsi="Angsana New"/>
                <w:sz w:val="28"/>
                <w:szCs w:val="28"/>
              </w:rPr>
              <w:t>In Thousand Baht</w:t>
            </w:r>
          </w:p>
        </w:tc>
      </w:tr>
      <w:tr w:rsidR="00ED3D15" w:rsidRPr="00D566CF" w14:paraId="4AC9BAB5" w14:textId="77777777" w:rsidTr="009E2053">
        <w:trPr>
          <w:trHeight w:val="397"/>
        </w:trPr>
        <w:tc>
          <w:tcPr>
            <w:tcW w:w="5245" w:type="dxa"/>
            <w:tcBorders>
              <w:top w:val="nil"/>
              <w:left w:val="nil"/>
              <w:bottom w:val="nil"/>
              <w:right w:val="nil"/>
            </w:tcBorders>
            <w:vAlign w:val="bottom"/>
          </w:tcPr>
          <w:p w14:paraId="59A7F5BE" w14:textId="77777777" w:rsidR="00ED3D15" w:rsidRPr="00805E83" w:rsidRDefault="00ED3D15" w:rsidP="00ED3D15">
            <w:pPr>
              <w:spacing w:line="240" w:lineRule="auto"/>
              <w:ind w:right="-36"/>
              <w:rPr>
                <w:rFonts w:ascii="Angsana New" w:hAnsi="Angsana New"/>
                <w:sz w:val="28"/>
                <w:szCs w:val="28"/>
                <w:cs/>
              </w:rPr>
            </w:pPr>
          </w:p>
        </w:tc>
        <w:tc>
          <w:tcPr>
            <w:tcW w:w="4252" w:type="dxa"/>
            <w:gridSpan w:val="3"/>
            <w:tcBorders>
              <w:top w:val="single" w:sz="4" w:space="0" w:color="auto"/>
              <w:left w:val="nil"/>
              <w:bottom w:val="nil"/>
              <w:right w:val="nil"/>
            </w:tcBorders>
            <w:vAlign w:val="bottom"/>
          </w:tcPr>
          <w:p w14:paraId="1B8B51B1" w14:textId="5DE9A67C" w:rsidR="00ED3D15" w:rsidRPr="00805E83" w:rsidRDefault="00ED3D15" w:rsidP="00ED3D15">
            <w:pPr>
              <w:pStyle w:val="BodyText3"/>
              <w:spacing w:line="240" w:lineRule="auto"/>
              <w:ind w:left="-106" w:right="-108"/>
              <w:jc w:val="center"/>
              <w:rPr>
                <w:rFonts w:ascii="Angsana New" w:hAnsi="Angsana New"/>
                <w:sz w:val="28"/>
                <w:szCs w:val="28"/>
                <w:cs/>
              </w:rPr>
            </w:pPr>
            <w:r w:rsidRPr="002A7893">
              <w:rPr>
                <w:rFonts w:ascii="Angsana New" w:hAnsi="Angsana New"/>
                <w:spacing w:val="-4"/>
                <w:sz w:val="28"/>
                <w:szCs w:val="28"/>
              </w:rPr>
              <w:t>Financial statements in which the equity method is applied/</w:t>
            </w:r>
          </w:p>
        </w:tc>
      </w:tr>
      <w:tr w:rsidR="00ED3D15" w:rsidRPr="00D566CF" w14:paraId="0DB94B6D" w14:textId="77777777" w:rsidTr="009E2053">
        <w:trPr>
          <w:trHeight w:val="397"/>
        </w:trPr>
        <w:tc>
          <w:tcPr>
            <w:tcW w:w="5245" w:type="dxa"/>
            <w:tcBorders>
              <w:top w:val="nil"/>
              <w:left w:val="nil"/>
              <w:bottom w:val="nil"/>
              <w:right w:val="nil"/>
            </w:tcBorders>
            <w:vAlign w:val="bottom"/>
          </w:tcPr>
          <w:p w14:paraId="380C8F91" w14:textId="77777777" w:rsidR="00ED3D15" w:rsidRPr="00805E83" w:rsidRDefault="00ED3D15" w:rsidP="00ED3D15">
            <w:pPr>
              <w:spacing w:line="240" w:lineRule="auto"/>
              <w:ind w:right="-36"/>
              <w:rPr>
                <w:rFonts w:ascii="Angsana New" w:hAnsi="Angsana New"/>
                <w:sz w:val="28"/>
                <w:szCs w:val="28"/>
                <w:cs/>
              </w:rPr>
            </w:pPr>
          </w:p>
        </w:tc>
        <w:tc>
          <w:tcPr>
            <w:tcW w:w="4252" w:type="dxa"/>
            <w:gridSpan w:val="3"/>
            <w:tcBorders>
              <w:top w:val="nil"/>
              <w:left w:val="nil"/>
              <w:bottom w:val="single" w:sz="4" w:space="0" w:color="auto"/>
              <w:right w:val="nil"/>
            </w:tcBorders>
            <w:vAlign w:val="bottom"/>
          </w:tcPr>
          <w:p w14:paraId="54EC7109" w14:textId="3A27F183" w:rsidR="00ED3D15" w:rsidRPr="00805E83" w:rsidRDefault="00ED3D15" w:rsidP="00ED3D15">
            <w:pPr>
              <w:pStyle w:val="BodyText3"/>
              <w:spacing w:line="240" w:lineRule="auto"/>
              <w:jc w:val="center"/>
              <w:rPr>
                <w:rFonts w:ascii="Angsana New" w:hAnsi="Angsana New"/>
                <w:sz w:val="28"/>
                <w:szCs w:val="28"/>
                <w:cs/>
              </w:rPr>
            </w:pPr>
            <w:r w:rsidRPr="002B7DB9">
              <w:rPr>
                <w:rFonts w:ascii="Angsana New" w:hAnsi="Angsana New"/>
                <w:sz w:val="28"/>
                <w:szCs w:val="28"/>
              </w:rPr>
              <w:t>Separate financial statements</w:t>
            </w:r>
          </w:p>
        </w:tc>
      </w:tr>
      <w:tr w:rsidR="00ED3D15" w:rsidRPr="00D566CF" w14:paraId="004A55F4" w14:textId="77777777" w:rsidTr="00EF773C">
        <w:trPr>
          <w:trHeight w:val="397"/>
        </w:trPr>
        <w:tc>
          <w:tcPr>
            <w:tcW w:w="5245" w:type="dxa"/>
            <w:tcBorders>
              <w:top w:val="nil"/>
              <w:left w:val="nil"/>
              <w:bottom w:val="nil"/>
              <w:right w:val="nil"/>
            </w:tcBorders>
            <w:vAlign w:val="bottom"/>
          </w:tcPr>
          <w:p w14:paraId="188F5051" w14:textId="77777777" w:rsidR="00ED3D15" w:rsidRPr="00805E83" w:rsidRDefault="00ED3D15" w:rsidP="00ED3D15">
            <w:pPr>
              <w:spacing w:line="240" w:lineRule="auto"/>
              <w:ind w:right="-36"/>
              <w:rPr>
                <w:rFonts w:ascii="Angsana New" w:hAnsi="Angsana New"/>
                <w:sz w:val="28"/>
                <w:szCs w:val="28"/>
                <w:cs/>
              </w:rPr>
            </w:pPr>
          </w:p>
        </w:tc>
        <w:tc>
          <w:tcPr>
            <w:tcW w:w="2018" w:type="dxa"/>
            <w:tcBorders>
              <w:top w:val="nil"/>
              <w:left w:val="nil"/>
              <w:bottom w:val="single" w:sz="4" w:space="0" w:color="auto"/>
              <w:right w:val="nil"/>
            </w:tcBorders>
            <w:vAlign w:val="bottom"/>
          </w:tcPr>
          <w:p w14:paraId="4D090459" w14:textId="753BFDB5" w:rsidR="00ED3D15" w:rsidRPr="00D566CF" w:rsidRDefault="00ED3D15" w:rsidP="00ED3D15">
            <w:pPr>
              <w:pStyle w:val="BodyText3"/>
              <w:spacing w:line="240" w:lineRule="auto"/>
              <w:jc w:val="center"/>
              <w:rPr>
                <w:rFonts w:ascii="Angsana New" w:hAnsi="Angsana New"/>
                <w:sz w:val="28"/>
                <w:szCs w:val="28"/>
                <w:cs/>
              </w:rPr>
            </w:pPr>
            <w:r w:rsidRPr="00D566CF">
              <w:rPr>
                <w:rFonts w:ascii="Angsana New" w:hAnsi="Angsana New"/>
                <w:sz w:val="28"/>
                <w:szCs w:val="28"/>
              </w:rPr>
              <w:t>2</w:t>
            </w:r>
            <w:r>
              <w:rPr>
                <w:rFonts w:ascii="Angsana New" w:hAnsi="Angsana New"/>
                <w:sz w:val="28"/>
                <w:szCs w:val="28"/>
              </w:rPr>
              <w:t>024</w:t>
            </w:r>
          </w:p>
        </w:tc>
        <w:tc>
          <w:tcPr>
            <w:tcW w:w="284" w:type="dxa"/>
            <w:tcBorders>
              <w:top w:val="nil"/>
              <w:left w:val="nil"/>
              <w:bottom w:val="nil"/>
              <w:right w:val="nil"/>
            </w:tcBorders>
            <w:vAlign w:val="bottom"/>
          </w:tcPr>
          <w:p w14:paraId="6DF8AAC3" w14:textId="77777777" w:rsidR="00ED3D15" w:rsidRPr="00805E83" w:rsidRDefault="00ED3D15" w:rsidP="00ED3D15">
            <w:pPr>
              <w:pStyle w:val="BodyText3"/>
              <w:spacing w:line="240" w:lineRule="auto"/>
              <w:jc w:val="center"/>
              <w:rPr>
                <w:rFonts w:ascii="Angsana New" w:hAnsi="Angsana New"/>
                <w:sz w:val="28"/>
                <w:szCs w:val="28"/>
                <w:cs/>
              </w:rPr>
            </w:pPr>
          </w:p>
        </w:tc>
        <w:tc>
          <w:tcPr>
            <w:tcW w:w="1950" w:type="dxa"/>
            <w:tcBorders>
              <w:top w:val="nil"/>
              <w:left w:val="nil"/>
              <w:bottom w:val="single" w:sz="4" w:space="0" w:color="auto"/>
              <w:right w:val="nil"/>
            </w:tcBorders>
            <w:vAlign w:val="bottom"/>
          </w:tcPr>
          <w:p w14:paraId="77BBF246" w14:textId="7D3DF20E" w:rsidR="00ED3D15" w:rsidRPr="00805E83" w:rsidRDefault="00ED3D15" w:rsidP="00ED3D15">
            <w:pPr>
              <w:pStyle w:val="BodyText3"/>
              <w:spacing w:line="240" w:lineRule="auto"/>
              <w:jc w:val="center"/>
              <w:rPr>
                <w:rFonts w:ascii="Angsana New" w:hAnsi="Angsana New"/>
                <w:sz w:val="28"/>
                <w:szCs w:val="28"/>
                <w:cs/>
              </w:rPr>
            </w:pPr>
            <w:r w:rsidRPr="00D566CF">
              <w:rPr>
                <w:rFonts w:ascii="Angsana New" w:hAnsi="Angsana New"/>
                <w:sz w:val="28"/>
                <w:szCs w:val="28"/>
              </w:rPr>
              <w:t>2</w:t>
            </w:r>
            <w:r>
              <w:rPr>
                <w:rFonts w:ascii="Angsana New" w:hAnsi="Angsana New"/>
                <w:sz w:val="28"/>
                <w:szCs w:val="28"/>
              </w:rPr>
              <w:t>023</w:t>
            </w:r>
          </w:p>
        </w:tc>
      </w:tr>
      <w:tr w:rsidR="00174B50" w:rsidRPr="00D566CF" w14:paraId="559F7270" w14:textId="77777777" w:rsidTr="00174B50">
        <w:trPr>
          <w:trHeight w:val="397"/>
        </w:trPr>
        <w:tc>
          <w:tcPr>
            <w:tcW w:w="5245" w:type="dxa"/>
            <w:tcBorders>
              <w:top w:val="nil"/>
              <w:left w:val="nil"/>
              <w:bottom w:val="nil"/>
              <w:right w:val="nil"/>
            </w:tcBorders>
            <w:vAlign w:val="bottom"/>
          </w:tcPr>
          <w:p w14:paraId="3ED0221F" w14:textId="2069FC78" w:rsidR="00174B50" w:rsidRPr="00805E83" w:rsidRDefault="00174B50" w:rsidP="00174B50">
            <w:pPr>
              <w:spacing w:line="240" w:lineRule="auto"/>
              <w:ind w:left="34" w:right="-36"/>
              <w:rPr>
                <w:rFonts w:ascii="Angsana New" w:hAnsi="Angsana New"/>
                <w:sz w:val="28"/>
                <w:szCs w:val="28"/>
                <w:cs/>
              </w:rPr>
            </w:pPr>
            <w:r w:rsidRPr="000214E8">
              <w:rPr>
                <w:rFonts w:ascii="Angsana New" w:hAnsi="Angsana New"/>
                <w:sz w:val="28"/>
                <w:szCs w:val="28"/>
              </w:rPr>
              <w:t>Domestic</w:t>
            </w:r>
          </w:p>
        </w:tc>
        <w:tc>
          <w:tcPr>
            <w:tcW w:w="2018" w:type="dxa"/>
            <w:tcBorders>
              <w:top w:val="nil"/>
              <w:left w:val="nil"/>
              <w:bottom w:val="nil"/>
              <w:right w:val="nil"/>
            </w:tcBorders>
            <w:shd w:val="clear" w:color="auto" w:fill="auto"/>
            <w:vAlign w:val="bottom"/>
          </w:tcPr>
          <w:p w14:paraId="51B9C6BE" w14:textId="39062BC8" w:rsidR="00174B50" w:rsidRPr="00D566CF" w:rsidRDefault="00174B50" w:rsidP="00174B50">
            <w:pPr>
              <w:spacing w:line="240" w:lineRule="auto"/>
              <w:ind w:right="25"/>
              <w:jc w:val="right"/>
              <w:rPr>
                <w:rFonts w:ascii="Angsana New" w:hAnsi="Angsana New"/>
                <w:sz w:val="28"/>
                <w:szCs w:val="28"/>
              </w:rPr>
            </w:pPr>
            <w:r>
              <w:rPr>
                <w:rFonts w:ascii="Angsana New" w:hAnsi="Angsana New"/>
                <w:sz w:val="28"/>
                <w:szCs w:val="28"/>
              </w:rPr>
              <w:t>233,148</w:t>
            </w:r>
          </w:p>
        </w:tc>
        <w:tc>
          <w:tcPr>
            <w:tcW w:w="284" w:type="dxa"/>
            <w:tcBorders>
              <w:top w:val="nil"/>
              <w:left w:val="nil"/>
              <w:bottom w:val="nil"/>
              <w:right w:val="nil"/>
            </w:tcBorders>
            <w:shd w:val="clear" w:color="auto" w:fill="auto"/>
            <w:vAlign w:val="bottom"/>
          </w:tcPr>
          <w:p w14:paraId="5F0A5A30" w14:textId="77777777" w:rsidR="00174B50" w:rsidRPr="00D566CF" w:rsidRDefault="00174B50" w:rsidP="00174B50">
            <w:pPr>
              <w:spacing w:line="240" w:lineRule="auto"/>
              <w:ind w:right="150"/>
              <w:jc w:val="right"/>
              <w:rPr>
                <w:rFonts w:ascii="Angsana New" w:hAnsi="Angsana New"/>
                <w:sz w:val="28"/>
                <w:szCs w:val="28"/>
              </w:rPr>
            </w:pPr>
          </w:p>
        </w:tc>
        <w:tc>
          <w:tcPr>
            <w:tcW w:w="1950" w:type="dxa"/>
            <w:tcBorders>
              <w:top w:val="nil"/>
              <w:left w:val="nil"/>
              <w:bottom w:val="nil"/>
              <w:right w:val="nil"/>
            </w:tcBorders>
            <w:shd w:val="clear" w:color="auto" w:fill="auto"/>
            <w:vAlign w:val="bottom"/>
          </w:tcPr>
          <w:p w14:paraId="2B32C43F" w14:textId="39A55285" w:rsidR="00174B50" w:rsidRPr="00D566CF" w:rsidRDefault="00174B50" w:rsidP="00174B50">
            <w:pPr>
              <w:spacing w:line="240" w:lineRule="auto"/>
              <w:ind w:right="25"/>
              <w:jc w:val="right"/>
              <w:rPr>
                <w:rFonts w:ascii="Angsana New" w:hAnsi="Angsana New"/>
                <w:sz w:val="28"/>
                <w:szCs w:val="28"/>
              </w:rPr>
            </w:pPr>
            <w:r>
              <w:rPr>
                <w:rFonts w:ascii="Angsana New" w:hAnsi="Angsana New"/>
                <w:sz w:val="28"/>
                <w:szCs w:val="28"/>
              </w:rPr>
              <w:t>252,516</w:t>
            </w:r>
          </w:p>
        </w:tc>
      </w:tr>
      <w:tr w:rsidR="00174B50" w:rsidRPr="00D566CF" w14:paraId="3DFE028B" w14:textId="77777777" w:rsidTr="00174B50">
        <w:trPr>
          <w:trHeight w:val="397"/>
        </w:trPr>
        <w:tc>
          <w:tcPr>
            <w:tcW w:w="5245" w:type="dxa"/>
            <w:tcBorders>
              <w:top w:val="nil"/>
              <w:left w:val="nil"/>
              <w:bottom w:val="nil"/>
              <w:right w:val="nil"/>
            </w:tcBorders>
            <w:vAlign w:val="bottom"/>
          </w:tcPr>
          <w:p w14:paraId="60F60C73" w14:textId="5DD4119F" w:rsidR="00174B50" w:rsidRPr="00D566CF" w:rsidRDefault="00174B50" w:rsidP="00174B50">
            <w:pPr>
              <w:pStyle w:val="Heading5"/>
              <w:spacing w:line="240" w:lineRule="auto"/>
              <w:ind w:left="34"/>
              <w:rPr>
                <w:rFonts w:ascii="Angsana New" w:hAnsi="Angsana New"/>
                <w:b w:val="0"/>
                <w:bCs w:val="0"/>
                <w:sz w:val="28"/>
                <w:szCs w:val="28"/>
              </w:rPr>
            </w:pPr>
            <w:r w:rsidRPr="0022531F">
              <w:rPr>
                <w:rFonts w:ascii="Angsana New" w:hAnsi="Angsana New"/>
                <w:b w:val="0"/>
                <w:bCs w:val="0"/>
                <w:sz w:val="28"/>
                <w:szCs w:val="28"/>
              </w:rPr>
              <w:t>Export</w:t>
            </w:r>
          </w:p>
        </w:tc>
        <w:tc>
          <w:tcPr>
            <w:tcW w:w="2018" w:type="dxa"/>
            <w:tcBorders>
              <w:top w:val="nil"/>
              <w:left w:val="nil"/>
              <w:bottom w:val="single" w:sz="4" w:space="0" w:color="auto"/>
              <w:right w:val="nil"/>
            </w:tcBorders>
            <w:shd w:val="clear" w:color="auto" w:fill="auto"/>
            <w:vAlign w:val="bottom"/>
          </w:tcPr>
          <w:p w14:paraId="5A4888D8" w14:textId="53B7C68B" w:rsidR="00174B50" w:rsidRPr="00D566CF" w:rsidRDefault="00174B50" w:rsidP="00174B50">
            <w:pPr>
              <w:spacing w:line="240" w:lineRule="auto"/>
              <w:ind w:right="25"/>
              <w:jc w:val="right"/>
              <w:rPr>
                <w:rFonts w:ascii="Angsana New" w:hAnsi="Angsana New"/>
                <w:sz w:val="28"/>
                <w:szCs w:val="28"/>
              </w:rPr>
            </w:pPr>
            <w:r>
              <w:rPr>
                <w:rFonts w:ascii="Angsana New" w:hAnsi="Angsana New"/>
                <w:sz w:val="28"/>
                <w:szCs w:val="28"/>
              </w:rPr>
              <w:t>10,388</w:t>
            </w:r>
          </w:p>
        </w:tc>
        <w:tc>
          <w:tcPr>
            <w:tcW w:w="284" w:type="dxa"/>
            <w:tcBorders>
              <w:top w:val="nil"/>
              <w:left w:val="nil"/>
              <w:bottom w:val="nil"/>
              <w:right w:val="nil"/>
            </w:tcBorders>
            <w:shd w:val="clear" w:color="auto" w:fill="auto"/>
            <w:vAlign w:val="bottom"/>
          </w:tcPr>
          <w:p w14:paraId="2BB6A3FB" w14:textId="77777777" w:rsidR="00174B50" w:rsidRPr="00D566CF" w:rsidRDefault="00174B50" w:rsidP="00174B50">
            <w:pPr>
              <w:spacing w:line="240" w:lineRule="auto"/>
              <w:ind w:right="25"/>
              <w:jc w:val="right"/>
              <w:rPr>
                <w:rFonts w:ascii="Angsana New" w:hAnsi="Angsana New"/>
                <w:sz w:val="28"/>
                <w:szCs w:val="28"/>
              </w:rPr>
            </w:pPr>
          </w:p>
        </w:tc>
        <w:tc>
          <w:tcPr>
            <w:tcW w:w="1950" w:type="dxa"/>
            <w:tcBorders>
              <w:top w:val="nil"/>
              <w:left w:val="nil"/>
              <w:bottom w:val="single" w:sz="4" w:space="0" w:color="auto"/>
              <w:right w:val="nil"/>
            </w:tcBorders>
            <w:shd w:val="clear" w:color="auto" w:fill="auto"/>
            <w:vAlign w:val="bottom"/>
          </w:tcPr>
          <w:p w14:paraId="18BDA209" w14:textId="1C6DF534" w:rsidR="00174B50" w:rsidRPr="00D566CF" w:rsidRDefault="00174B50" w:rsidP="00174B50">
            <w:pPr>
              <w:spacing w:line="240" w:lineRule="auto"/>
              <w:ind w:right="25"/>
              <w:jc w:val="right"/>
              <w:rPr>
                <w:rFonts w:ascii="Angsana New" w:hAnsi="Angsana New"/>
                <w:sz w:val="28"/>
                <w:szCs w:val="28"/>
              </w:rPr>
            </w:pPr>
            <w:r>
              <w:rPr>
                <w:rFonts w:ascii="Angsana New" w:hAnsi="Angsana New"/>
                <w:sz w:val="28"/>
                <w:szCs w:val="28"/>
              </w:rPr>
              <w:t>5,832</w:t>
            </w:r>
          </w:p>
        </w:tc>
      </w:tr>
      <w:tr w:rsidR="00174B50" w:rsidRPr="00D566CF" w14:paraId="77E3CE1E" w14:textId="77777777" w:rsidTr="00174B50">
        <w:trPr>
          <w:trHeight w:val="397"/>
        </w:trPr>
        <w:tc>
          <w:tcPr>
            <w:tcW w:w="5245" w:type="dxa"/>
            <w:tcBorders>
              <w:top w:val="nil"/>
              <w:left w:val="nil"/>
              <w:bottom w:val="nil"/>
              <w:right w:val="nil"/>
            </w:tcBorders>
            <w:vAlign w:val="bottom"/>
          </w:tcPr>
          <w:p w14:paraId="54B46F14" w14:textId="55FF02ED" w:rsidR="00174B50" w:rsidRPr="00D566CF" w:rsidRDefault="00174B50" w:rsidP="00174B50">
            <w:pPr>
              <w:pStyle w:val="Heading5"/>
              <w:spacing w:line="240" w:lineRule="auto"/>
              <w:ind w:left="34"/>
              <w:rPr>
                <w:rFonts w:ascii="Angsana New" w:hAnsi="Angsana New"/>
                <w:b w:val="0"/>
                <w:bCs w:val="0"/>
                <w:sz w:val="28"/>
                <w:szCs w:val="28"/>
              </w:rPr>
            </w:pPr>
            <w:r w:rsidRPr="000214E8">
              <w:rPr>
                <w:rFonts w:ascii="Angsana New" w:hAnsi="Angsana New"/>
                <w:sz w:val="28"/>
                <w:szCs w:val="28"/>
              </w:rPr>
              <w:t>Total</w:t>
            </w:r>
          </w:p>
        </w:tc>
        <w:tc>
          <w:tcPr>
            <w:tcW w:w="2018" w:type="dxa"/>
            <w:tcBorders>
              <w:top w:val="single" w:sz="4" w:space="0" w:color="auto"/>
              <w:left w:val="nil"/>
              <w:bottom w:val="double" w:sz="4" w:space="0" w:color="auto"/>
              <w:right w:val="nil"/>
            </w:tcBorders>
            <w:shd w:val="clear" w:color="auto" w:fill="auto"/>
            <w:vAlign w:val="bottom"/>
          </w:tcPr>
          <w:p w14:paraId="29163147" w14:textId="4B5F5DD1" w:rsidR="00174B50" w:rsidRPr="00D566CF" w:rsidRDefault="00174B50" w:rsidP="00174B50">
            <w:pPr>
              <w:spacing w:line="240" w:lineRule="auto"/>
              <w:ind w:right="25"/>
              <w:jc w:val="right"/>
              <w:rPr>
                <w:rFonts w:ascii="Angsana New" w:hAnsi="Angsana New"/>
                <w:b/>
                <w:bCs/>
                <w:sz w:val="28"/>
                <w:szCs w:val="28"/>
              </w:rPr>
            </w:pPr>
            <w:r w:rsidRPr="000036DF">
              <w:rPr>
                <w:rFonts w:ascii="Angsana New" w:hAnsi="Angsana New"/>
                <w:b/>
                <w:bCs/>
                <w:sz w:val="28"/>
                <w:szCs w:val="28"/>
              </w:rPr>
              <w:t>243,536</w:t>
            </w:r>
          </w:p>
        </w:tc>
        <w:tc>
          <w:tcPr>
            <w:tcW w:w="284" w:type="dxa"/>
            <w:tcBorders>
              <w:top w:val="nil"/>
              <w:left w:val="nil"/>
              <w:bottom w:val="nil"/>
              <w:right w:val="nil"/>
            </w:tcBorders>
            <w:shd w:val="clear" w:color="auto" w:fill="auto"/>
            <w:vAlign w:val="bottom"/>
          </w:tcPr>
          <w:p w14:paraId="536D308E" w14:textId="77777777" w:rsidR="00174B50" w:rsidRPr="00D566CF" w:rsidRDefault="00174B50" w:rsidP="00174B50">
            <w:pPr>
              <w:spacing w:line="240" w:lineRule="auto"/>
              <w:ind w:right="25"/>
              <w:jc w:val="right"/>
              <w:rPr>
                <w:rFonts w:ascii="Angsana New" w:hAnsi="Angsana New"/>
                <w:sz w:val="28"/>
                <w:szCs w:val="28"/>
              </w:rPr>
            </w:pPr>
          </w:p>
        </w:tc>
        <w:tc>
          <w:tcPr>
            <w:tcW w:w="1950" w:type="dxa"/>
            <w:tcBorders>
              <w:top w:val="single" w:sz="4" w:space="0" w:color="auto"/>
              <w:left w:val="nil"/>
              <w:bottom w:val="double" w:sz="4" w:space="0" w:color="auto"/>
              <w:right w:val="nil"/>
            </w:tcBorders>
            <w:shd w:val="clear" w:color="auto" w:fill="auto"/>
            <w:vAlign w:val="bottom"/>
          </w:tcPr>
          <w:p w14:paraId="1EECA788" w14:textId="7EDC2EFF" w:rsidR="00174B50" w:rsidRPr="00D566CF" w:rsidRDefault="00174B50" w:rsidP="00174B50">
            <w:pPr>
              <w:spacing w:line="240" w:lineRule="auto"/>
              <w:ind w:right="25"/>
              <w:jc w:val="right"/>
              <w:rPr>
                <w:rFonts w:ascii="Angsana New" w:hAnsi="Angsana New"/>
                <w:b/>
                <w:bCs/>
                <w:sz w:val="28"/>
                <w:szCs w:val="28"/>
              </w:rPr>
            </w:pPr>
            <w:r>
              <w:rPr>
                <w:rFonts w:ascii="Angsana New" w:hAnsi="Angsana New"/>
                <w:b/>
                <w:bCs/>
                <w:sz w:val="28"/>
                <w:szCs w:val="28"/>
              </w:rPr>
              <w:t>258,348</w:t>
            </w:r>
          </w:p>
        </w:tc>
      </w:tr>
    </w:tbl>
    <w:p w14:paraId="51240D32" w14:textId="6153DDBE" w:rsidR="00BB33E8" w:rsidRPr="00F7370F" w:rsidRDefault="001F7359" w:rsidP="00F7370F">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1F7359">
        <w:rPr>
          <w:rFonts w:ascii="Angsana New" w:hAnsi="Angsana New"/>
          <w:sz w:val="28"/>
          <w:szCs w:val="28"/>
        </w:rPr>
        <w:t>DISCLOSURE OF INFORMATION FOR FINANCIAL INSTRUMENTS</w:t>
      </w:r>
    </w:p>
    <w:p w14:paraId="397A78B5" w14:textId="77777777" w:rsidR="008B7651" w:rsidRPr="008B7651" w:rsidRDefault="008B7651" w:rsidP="00C623F0">
      <w:pPr>
        <w:tabs>
          <w:tab w:val="clear" w:pos="227"/>
          <w:tab w:val="clear" w:pos="680"/>
          <w:tab w:val="left" w:pos="426"/>
          <w:tab w:val="left" w:pos="851"/>
        </w:tabs>
        <w:spacing w:before="120" w:after="120" w:line="240" w:lineRule="auto"/>
        <w:ind w:left="284"/>
        <w:jc w:val="thaiDistribute"/>
        <w:rPr>
          <w:rFonts w:ascii="Angsana New" w:hAnsi="Angsana New"/>
          <w:spacing w:val="-4"/>
          <w:sz w:val="28"/>
          <w:szCs w:val="28"/>
        </w:rPr>
      </w:pPr>
      <w:r w:rsidRPr="008B7651">
        <w:rPr>
          <w:rFonts w:ascii="Angsana New" w:hAnsi="Angsana New"/>
          <w:sz w:val="28"/>
          <w:szCs w:val="28"/>
          <w:lang w:val="en-GB"/>
        </w:rPr>
        <w:t>The fair value of the following financial assets and liabilities approximates their book value.</w:t>
      </w:r>
      <w:r w:rsidRPr="008B7651">
        <w:rPr>
          <w:rFonts w:ascii="Angsana New" w:hAnsi="Angsana New"/>
          <w:spacing w:val="-4"/>
          <w:sz w:val="28"/>
          <w:szCs w:val="28"/>
        </w:rPr>
        <w:t xml:space="preserve"> </w:t>
      </w:r>
    </w:p>
    <w:p w14:paraId="2A757CEA" w14:textId="3501F4B9" w:rsidR="008B7651" w:rsidRPr="008B7651" w:rsidRDefault="008B7651" w:rsidP="00C623F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line="240" w:lineRule="auto"/>
        <w:ind w:left="709" w:hanging="425"/>
        <w:jc w:val="thaiDistribute"/>
        <w:rPr>
          <w:rFonts w:ascii="Angsana New" w:hAnsi="Angsana New"/>
          <w:spacing w:val="-4"/>
          <w:sz w:val="28"/>
          <w:szCs w:val="28"/>
        </w:rPr>
      </w:pPr>
      <w:r w:rsidRPr="008B7651">
        <w:rPr>
          <w:rFonts w:ascii="Angsana New" w:hAnsi="Angsana New"/>
          <w:spacing w:val="-4"/>
          <w:sz w:val="28"/>
          <w:szCs w:val="28"/>
        </w:rPr>
        <w:t>a)</w:t>
      </w:r>
      <w:r w:rsidRPr="008B7651">
        <w:rPr>
          <w:rFonts w:ascii="Angsana New" w:hAnsi="Angsana New"/>
          <w:spacing w:val="-4"/>
          <w:sz w:val="28"/>
          <w:szCs w:val="28"/>
        </w:rPr>
        <w:tab/>
        <w:t>For financial assets and liabilities which have short - term maturity, including cash and cash equivalents, trade and other current receivables, bank overdraft and short terms loans from financial institutions, trade and other current payables, their carrying amounts in the statement of financial position approximate their fair value.</w:t>
      </w:r>
    </w:p>
    <w:p w14:paraId="1B6ED939" w14:textId="378267F9" w:rsidR="008B7651" w:rsidRDefault="008B7651" w:rsidP="00B3010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line="240" w:lineRule="auto"/>
        <w:ind w:left="709" w:hanging="425"/>
        <w:jc w:val="thaiDistribute"/>
        <w:rPr>
          <w:rFonts w:ascii="Angsana New" w:hAnsi="Angsana New"/>
          <w:spacing w:val="-4"/>
          <w:sz w:val="28"/>
          <w:szCs w:val="28"/>
        </w:rPr>
      </w:pPr>
      <w:r w:rsidRPr="008B7651">
        <w:rPr>
          <w:rFonts w:ascii="Angsana New" w:hAnsi="Angsana New"/>
          <w:spacing w:val="-4"/>
          <w:sz w:val="28"/>
          <w:szCs w:val="28"/>
        </w:rPr>
        <w:t>b)</w:t>
      </w:r>
      <w:r w:rsidRPr="008B7651">
        <w:rPr>
          <w:rFonts w:ascii="Angsana New" w:hAnsi="Angsana New"/>
          <w:spacing w:val="-4"/>
          <w:sz w:val="28"/>
          <w:szCs w:val="28"/>
        </w:rPr>
        <w:tab/>
        <w:t>For lease liabilities with carrying interest approximate to the market rate, their carrying amounts in the statement of financial position approximate their fair value.</w:t>
      </w:r>
    </w:p>
    <w:p w14:paraId="53A79B64" w14:textId="0A7B2394" w:rsidR="001642AC" w:rsidRDefault="001642AC" w:rsidP="001642A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851"/>
        </w:tabs>
        <w:spacing w:before="120" w:line="240" w:lineRule="auto"/>
        <w:ind w:left="284"/>
        <w:jc w:val="both"/>
        <w:rPr>
          <w:rFonts w:ascii="Angsana New" w:hAnsi="Angsana New"/>
          <w:spacing w:val="-4"/>
          <w:sz w:val="28"/>
          <w:szCs w:val="28"/>
        </w:rPr>
      </w:pPr>
      <w:r w:rsidRPr="00D26773">
        <w:rPr>
          <w:rFonts w:ascii="Angsana New" w:hAnsi="Angsana New"/>
          <w:spacing w:val="-4"/>
          <w:sz w:val="28"/>
          <w:szCs w:val="28"/>
        </w:rPr>
        <w:t>Book value of the above financial assets and liabilities is measured at amortized cost, except for the following financial assets</w:t>
      </w:r>
      <w:r w:rsidR="001C72F3">
        <w:rPr>
          <w:rFonts w:ascii="Angsana New" w:hAnsi="Angsana New"/>
          <w:spacing w:val="-4"/>
          <w:sz w:val="28"/>
          <w:szCs w:val="28"/>
        </w:rPr>
        <w:t>.</w:t>
      </w:r>
    </w:p>
    <w:p w14:paraId="290B0290" w14:textId="52B657F6" w:rsidR="00493DCC" w:rsidRPr="00BA11AF" w:rsidRDefault="001642AC" w:rsidP="00BA11A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jc w:val="thaiDistribute"/>
        <w:rPr>
          <w:rFonts w:ascii="Angsana New" w:hAnsi="Angsana New"/>
          <w:spacing w:val="-4"/>
          <w:sz w:val="28"/>
          <w:szCs w:val="28"/>
        </w:rPr>
      </w:pPr>
      <w:r w:rsidRPr="00F81985">
        <w:rPr>
          <w:rFonts w:ascii="Angsana New" w:hAnsi="Angsana New"/>
          <w:spacing w:val="-4"/>
          <w:sz w:val="28"/>
          <w:szCs w:val="28"/>
        </w:rPr>
        <w:t xml:space="preserve">As at </w:t>
      </w:r>
      <w:r w:rsidR="00AB4041">
        <w:rPr>
          <w:rFonts w:ascii="Angsana New" w:hAnsi="Angsana New"/>
          <w:sz w:val="28"/>
          <w:szCs w:val="28"/>
        </w:rPr>
        <w:t>June</w:t>
      </w:r>
      <w:r w:rsidRPr="00F81985">
        <w:rPr>
          <w:rFonts w:ascii="Angsana New" w:hAnsi="Angsana New"/>
          <w:sz w:val="28"/>
          <w:szCs w:val="28"/>
        </w:rPr>
        <w:t xml:space="preserve"> 3</w:t>
      </w:r>
      <w:r w:rsidR="00AB4041">
        <w:rPr>
          <w:rFonts w:ascii="Angsana New" w:hAnsi="Angsana New"/>
          <w:sz w:val="28"/>
          <w:szCs w:val="28"/>
        </w:rPr>
        <w:t>0</w:t>
      </w:r>
      <w:r w:rsidRPr="00F81985">
        <w:rPr>
          <w:rFonts w:ascii="Angsana New" w:hAnsi="Angsana New"/>
          <w:spacing w:val="-4"/>
          <w:sz w:val="28"/>
          <w:szCs w:val="28"/>
        </w:rPr>
        <w:t>, 202</w:t>
      </w:r>
      <w:r w:rsidR="00BA11AF">
        <w:rPr>
          <w:rFonts w:ascii="Angsana New" w:hAnsi="Angsana New"/>
          <w:spacing w:val="-4"/>
          <w:sz w:val="28"/>
          <w:szCs w:val="28"/>
        </w:rPr>
        <w:t>4</w:t>
      </w:r>
      <w:r w:rsidRPr="007469E5">
        <w:rPr>
          <w:rFonts w:ascii="Angsana New" w:hAnsi="Angsana New"/>
          <w:spacing w:val="-4"/>
          <w:sz w:val="28"/>
          <w:szCs w:val="28"/>
        </w:rPr>
        <w:t xml:space="preserve"> and December 31,</w:t>
      </w:r>
      <w:r>
        <w:rPr>
          <w:rFonts w:ascii="Angsana New" w:hAnsi="Angsana New"/>
          <w:spacing w:val="-4"/>
          <w:sz w:val="28"/>
          <w:szCs w:val="28"/>
        </w:rPr>
        <w:t xml:space="preserve"> </w:t>
      </w:r>
      <w:r w:rsidRPr="007469E5">
        <w:rPr>
          <w:rFonts w:ascii="Angsana New" w:hAnsi="Angsana New"/>
          <w:spacing w:val="-4"/>
          <w:sz w:val="28"/>
          <w:szCs w:val="28"/>
        </w:rPr>
        <w:t>202</w:t>
      </w:r>
      <w:r w:rsidR="00BA11AF">
        <w:rPr>
          <w:rFonts w:ascii="Angsana New" w:hAnsi="Angsana New"/>
          <w:spacing w:val="-4"/>
          <w:sz w:val="28"/>
          <w:szCs w:val="28"/>
        </w:rPr>
        <w:t>3</w:t>
      </w:r>
      <w:r w:rsidRPr="007469E5">
        <w:rPr>
          <w:rFonts w:ascii="Angsana New" w:hAnsi="Angsana New"/>
          <w:spacing w:val="-4"/>
          <w:sz w:val="28"/>
          <w:szCs w:val="28"/>
        </w:rPr>
        <w:t>, the Company and its subsidiaries has financial assets and financial liabilities measured at fair value. As shown the carrying amount and fair value of financial assets and financial liabilities, including their levels in the fair value hierarchy, are as follows:</w:t>
      </w:r>
    </w:p>
    <w:tbl>
      <w:tblPr>
        <w:tblW w:w="9498" w:type="dxa"/>
        <w:tblInd w:w="250" w:type="dxa"/>
        <w:tblLayout w:type="fixed"/>
        <w:tblLook w:val="0000" w:firstRow="0" w:lastRow="0" w:firstColumn="0" w:lastColumn="0" w:noHBand="0" w:noVBand="0"/>
      </w:tblPr>
      <w:tblGrid>
        <w:gridCol w:w="2977"/>
        <w:gridCol w:w="1276"/>
        <w:gridCol w:w="283"/>
        <w:gridCol w:w="993"/>
        <w:gridCol w:w="256"/>
        <w:gridCol w:w="1019"/>
        <w:gridCol w:w="283"/>
        <w:gridCol w:w="993"/>
        <w:gridCol w:w="257"/>
        <w:gridCol w:w="1161"/>
      </w:tblGrid>
      <w:tr w:rsidR="00786D50" w:rsidRPr="00625E49" w14:paraId="42E0DE11" w14:textId="77777777" w:rsidTr="00EF773C">
        <w:trPr>
          <w:trHeight w:val="397"/>
        </w:trPr>
        <w:tc>
          <w:tcPr>
            <w:tcW w:w="2977" w:type="dxa"/>
          </w:tcPr>
          <w:p w14:paraId="3641BA44" w14:textId="77777777" w:rsidR="00786D50" w:rsidRPr="00B94003" w:rsidRDefault="00786D50" w:rsidP="00EF773C">
            <w:pPr>
              <w:spacing w:line="240" w:lineRule="auto"/>
              <w:ind w:left="363"/>
              <w:jc w:val="center"/>
              <w:rPr>
                <w:rFonts w:ascii="Angsana New" w:hAnsi="Angsana New"/>
                <w:sz w:val="28"/>
                <w:szCs w:val="28"/>
              </w:rPr>
            </w:pPr>
          </w:p>
        </w:tc>
        <w:tc>
          <w:tcPr>
            <w:tcW w:w="6521" w:type="dxa"/>
            <w:gridSpan w:val="9"/>
            <w:vAlign w:val="bottom"/>
          </w:tcPr>
          <w:p w14:paraId="129395A7" w14:textId="45330EBD" w:rsidR="00786D50" w:rsidRPr="00805E83" w:rsidRDefault="00A41C59" w:rsidP="00EF773C">
            <w:pPr>
              <w:tabs>
                <w:tab w:val="left" w:pos="-245"/>
              </w:tabs>
              <w:spacing w:line="240" w:lineRule="auto"/>
              <w:ind w:left="363" w:right="-108" w:hanging="192"/>
              <w:jc w:val="center"/>
              <w:rPr>
                <w:rFonts w:asciiTheme="majorBidi" w:hAnsiTheme="majorBidi"/>
                <w:sz w:val="28"/>
                <w:szCs w:val="28"/>
                <w:cs/>
              </w:rPr>
            </w:pPr>
            <w:r w:rsidRPr="001C7F81">
              <w:rPr>
                <w:rFonts w:ascii="Angsana New" w:hAnsi="Angsana New"/>
                <w:sz w:val="28"/>
                <w:szCs w:val="28"/>
              </w:rPr>
              <w:t>In Thousand Baht</w:t>
            </w:r>
          </w:p>
        </w:tc>
      </w:tr>
      <w:tr w:rsidR="00786D50" w:rsidRPr="00625E49" w14:paraId="2BE5A33B" w14:textId="77777777" w:rsidTr="00EF773C">
        <w:trPr>
          <w:trHeight w:val="397"/>
        </w:trPr>
        <w:tc>
          <w:tcPr>
            <w:tcW w:w="2977" w:type="dxa"/>
          </w:tcPr>
          <w:p w14:paraId="47B40712" w14:textId="77777777" w:rsidR="00786D50" w:rsidRPr="00B94003" w:rsidRDefault="00786D50" w:rsidP="00EF773C">
            <w:pPr>
              <w:spacing w:line="240" w:lineRule="auto"/>
              <w:ind w:left="363"/>
              <w:jc w:val="center"/>
              <w:rPr>
                <w:rFonts w:ascii="Angsana New" w:hAnsi="Angsana New"/>
                <w:sz w:val="28"/>
                <w:szCs w:val="28"/>
              </w:rPr>
            </w:pPr>
          </w:p>
        </w:tc>
        <w:tc>
          <w:tcPr>
            <w:tcW w:w="6521" w:type="dxa"/>
            <w:gridSpan w:val="9"/>
            <w:tcBorders>
              <w:top w:val="single" w:sz="4" w:space="0" w:color="auto"/>
            </w:tcBorders>
            <w:vAlign w:val="bottom"/>
          </w:tcPr>
          <w:p w14:paraId="60800FA9" w14:textId="71654634" w:rsidR="00786D50" w:rsidRPr="00EC5FC2" w:rsidRDefault="009A0985" w:rsidP="009A0985">
            <w:pPr>
              <w:tabs>
                <w:tab w:val="left" w:pos="-245"/>
              </w:tabs>
              <w:spacing w:line="240" w:lineRule="auto"/>
              <w:ind w:left="-110" w:right="-108"/>
              <w:jc w:val="center"/>
              <w:rPr>
                <w:rFonts w:ascii="Angsana New" w:hAnsi="Angsana New"/>
                <w:sz w:val="28"/>
                <w:szCs w:val="28"/>
              </w:rPr>
            </w:pPr>
            <w:r w:rsidRPr="002A7893">
              <w:rPr>
                <w:rFonts w:ascii="Angsana New" w:hAnsi="Angsana New"/>
                <w:spacing w:val="-4"/>
                <w:sz w:val="28"/>
                <w:szCs w:val="28"/>
              </w:rPr>
              <w:t>Financial statements in which the equity method is applied/</w:t>
            </w:r>
            <w:r>
              <w:rPr>
                <w:rFonts w:ascii="Angsana New" w:hAnsi="Angsana New"/>
                <w:spacing w:val="-4"/>
                <w:sz w:val="28"/>
                <w:szCs w:val="28"/>
              </w:rPr>
              <w:t xml:space="preserve"> </w:t>
            </w:r>
            <w:r w:rsidRPr="002B7DB9">
              <w:rPr>
                <w:rFonts w:ascii="Angsana New" w:hAnsi="Angsana New"/>
                <w:sz w:val="28"/>
                <w:szCs w:val="28"/>
              </w:rPr>
              <w:t>Separate financial statements</w:t>
            </w:r>
          </w:p>
        </w:tc>
      </w:tr>
      <w:tr w:rsidR="00786D50" w:rsidRPr="00625E49" w14:paraId="7C38C4E1" w14:textId="77777777" w:rsidTr="00EF773C">
        <w:trPr>
          <w:trHeight w:val="397"/>
        </w:trPr>
        <w:tc>
          <w:tcPr>
            <w:tcW w:w="2977" w:type="dxa"/>
          </w:tcPr>
          <w:p w14:paraId="23B3EA4C" w14:textId="77777777" w:rsidR="00786D50" w:rsidRPr="00B94003" w:rsidRDefault="00786D50" w:rsidP="00EF773C">
            <w:pPr>
              <w:spacing w:line="240" w:lineRule="auto"/>
              <w:ind w:left="363"/>
              <w:jc w:val="center"/>
              <w:rPr>
                <w:rFonts w:ascii="Angsana New" w:hAnsi="Angsana New"/>
                <w:sz w:val="28"/>
                <w:szCs w:val="28"/>
              </w:rPr>
            </w:pPr>
          </w:p>
        </w:tc>
        <w:tc>
          <w:tcPr>
            <w:tcW w:w="6521" w:type="dxa"/>
            <w:gridSpan w:val="9"/>
            <w:tcBorders>
              <w:top w:val="single" w:sz="4" w:space="0" w:color="auto"/>
            </w:tcBorders>
            <w:vAlign w:val="bottom"/>
          </w:tcPr>
          <w:p w14:paraId="4830339C" w14:textId="3BED1A14" w:rsidR="00786D50" w:rsidRPr="00B94003" w:rsidRDefault="0029040F" w:rsidP="00EF773C">
            <w:pPr>
              <w:spacing w:line="240" w:lineRule="auto"/>
              <w:ind w:left="-103" w:right="-108"/>
              <w:jc w:val="center"/>
              <w:rPr>
                <w:rFonts w:ascii="Angsana New" w:hAnsi="Angsana New"/>
                <w:sz w:val="28"/>
                <w:szCs w:val="28"/>
              </w:rPr>
            </w:pPr>
            <w:r w:rsidRPr="001C7F81">
              <w:rPr>
                <w:rFonts w:ascii="Angsana New" w:hAnsi="Angsana New"/>
                <w:sz w:val="28"/>
                <w:szCs w:val="28"/>
              </w:rPr>
              <w:t xml:space="preserve">As at </w:t>
            </w:r>
            <w:r w:rsidR="005B6CDF">
              <w:rPr>
                <w:rFonts w:ascii="Angsana New" w:hAnsi="Angsana New"/>
                <w:sz w:val="28"/>
                <w:szCs w:val="28"/>
              </w:rPr>
              <w:t>June</w:t>
            </w:r>
            <w:r w:rsidRPr="001C7F81">
              <w:rPr>
                <w:rFonts w:ascii="Angsana New" w:hAnsi="Angsana New"/>
                <w:sz w:val="28"/>
                <w:szCs w:val="28"/>
              </w:rPr>
              <w:t xml:space="preserve"> 3</w:t>
            </w:r>
            <w:r w:rsidR="005B6CDF">
              <w:rPr>
                <w:rFonts w:ascii="Angsana New" w:hAnsi="Angsana New"/>
                <w:sz w:val="28"/>
                <w:szCs w:val="28"/>
              </w:rPr>
              <w:t>0</w:t>
            </w:r>
            <w:r w:rsidRPr="001C7F81">
              <w:rPr>
                <w:rFonts w:ascii="Angsana New" w:hAnsi="Angsana New"/>
                <w:sz w:val="28"/>
                <w:szCs w:val="28"/>
              </w:rPr>
              <w:t>, 202</w:t>
            </w:r>
            <w:r>
              <w:rPr>
                <w:rFonts w:ascii="Angsana New" w:hAnsi="Angsana New"/>
                <w:sz w:val="28"/>
                <w:szCs w:val="28"/>
              </w:rPr>
              <w:t>4</w:t>
            </w:r>
          </w:p>
        </w:tc>
      </w:tr>
      <w:tr w:rsidR="00786D50" w:rsidRPr="00625E49" w14:paraId="13536247" w14:textId="77777777" w:rsidTr="00EF773C">
        <w:trPr>
          <w:trHeight w:val="397"/>
        </w:trPr>
        <w:tc>
          <w:tcPr>
            <w:tcW w:w="2977" w:type="dxa"/>
          </w:tcPr>
          <w:p w14:paraId="28E5EA72" w14:textId="77777777" w:rsidR="00786D50" w:rsidRPr="00B94003" w:rsidRDefault="00786D50" w:rsidP="00EF773C">
            <w:pPr>
              <w:spacing w:line="240" w:lineRule="auto"/>
              <w:ind w:left="363"/>
              <w:jc w:val="center"/>
              <w:rPr>
                <w:rFonts w:ascii="Angsana New" w:hAnsi="Angsana New"/>
                <w:sz w:val="28"/>
                <w:szCs w:val="28"/>
              </w:rPr>
            </w:pPr>
          </w:p>
        </w:tc>
        <w:tc>
          <w:tcPr>
            <w:tcW w:w="1276" w:type="dxa"/>
            <w:tcBorders>
              <w:top w:val="single" w:sz="4" w:space="0" w:color="auto"/>
            </w:tcBorders>
            <w:vAlign w:val="bottom"/>
          </w:tcPr>
          <w:p w14:paraId="175FD0E3" w14:textId="77777777" w:rsidR="00786D50" w:rsidRPr="00805E83" w:rsidRDefault="00786D50" w:rsidP="00EF773C">
            <w:pPr>
              <w:spacing w:line="240" w:lineRule="auto"/>
              <w:ind w:left="456" w:hanging="93"/>
              <w:rPr>
                <w:rFonts w:ascii="Angsana New" w:hAnsi="Angsana New"/>
                <w:sz w:val="28"/>
                <w:szCs w:val="28"/>
                <w:cs/>
              </w:rPr>
            </w:pPr>
          </w:p>
        </w:tc>
        <w:tc>
          <w:tcPr>
            <w:tcW w:w="283" w:type="dxa"/>
            <w:tcBorders>
              <w:top w:val="single" w:sz="4" w:space="0" w:color="auto"/>
            </w:tcBorders>
            <w:vAlign w:val="bottom"/>
          </w:tcPr>
          <w:p w14:paraId="51DD5427" w14:textId="77777777" w:rsidR="00786D50" w:rsidRPr="00B94003" w:rsidRDefault="00786D50" w:rsidP="00EF773C">
            <w:pPr>
              <w:spacing w:line="240" w:lineRule="auto"/>
              <w:ind w:left="363"/>
              <w:jc w:val="center"/>
              <w:rPr>
                <w:rFonts w:ascii="Angsana New" w:hAnsi="Angsana New"/>
                <w:sz w:val="28"/>
                <w:szCs w:val="28"/>
              </w:rPr>
            </w:pPr>
          </w:p>
        </w:tc>
        <w:tc>
          <w:tcPr>
            <w:tcW w:w="4962" w:type="dxa"/>
            <w:gridSpan w:val="7"/>
            <w:tcBorders>
              <w:top w:val="single" w:sz="4" w:space="0" w:color="auto"/>
              <w:bottom w:val="single" w:sz="4" w:space="0" w:color="auto"/>
            </w:tcBorders>
            <w:vAlign w:val="bottom"/>
          </w:tcPr>
          <w:p w14:paraId="32F24525" w14:textId="77BDAA7C" w:rsidR="00786D50" w:rsidRPr="00B94003" w:rsidRDefault="00C750BE" w:rsidP="00EF773C">
            <w:pPr>
              <w:spacing w:line="240" w:lineRule="auto"/>
              <w:ind w:left="-110" w:right="-108"/>
              <w:jc w:val="center"/>
              <w:rPr>
                <w:rFonts w:ascii="Angsana New" w:hAnsi="Angsana New"/>
                <w:sz w:val="28"/>
                <w:szCs w:val="28"/>
              </w:rPr>
            </w:pPr>
            <w:r w:rsidRPr="001C7F81">
              <w:rPr>
                <w:rFonts w:ascii="Angsana New" w:hAnsi="Angsana New"/>
                <w:sz w:val="28"/>
                <w:szCs w:val="28"/>
              </w:rPr>
              <w:t>Fair Value</w:t>
            </w:r>
          </w:p>
        </w:tc>
      </w:tr>
      <w:tr w:rsidR="0029040F" w:rsidRPr="00625E49" w14:paraId="34458D48" w14:textId="77777777" w:rsidTr="00EF773C">
        <w:trPr>
          <w:trHeight w:val="397"/>
        </w:trPr>
        <w:tc>
          <w:tcPr>
            <w:tcW w:w="2977" w:type="dxa"/>
            <w:vAlign w:val="center"/>
          </w:tcPr>
          <w:p w14:paraId="00EDFC5D" w14:textId="77777777" w:rsidR="0029040F" w:rsidRPr="00B94003" w:rsidRDefault="0029040F" w:rsidP="0029040F">
            <w:pPr>
              <w:spacing w:line="240" w:lineRule="auto"/>
              <w:ind w:left="363"/>
              <w:jc w:val="center"/>
              <w:rPr>
                <w:rFonts w:ascii="Angsana New" w:hAnsi="Angsana New"/>
                <w:sz w:val="28"/>
                <w:szCs w:val="28"/>
              </w:rPr>
            </w:pPr>
          </w:p>
        </w:tc>
        <w:tc>
          <w:tcPr>
            <w:tcW w:w="1276" w:type="dxa"/>
            <w:tcBorders>
              <w:bottom w:val="single" w:sz="4" w:space="0" w:color="auto"/>
            </w:tcBorders>
            <w:vAlign w:val="bottom"/>
          </w:tcPr>
          <w:p w14:paraId="44F72299" w14:textId="2625D1BA" w:rsidR="0029040F" w:rsidRPr="00805E83" w:rsidRDefault="006551CA" w:rsidP="0029040F">
            <w:pPr>
              <w:spacing w:line="240" w:lineRule="auto"/>
              <w:ind w:left="-103" w:right="-104"/>
              <w:jc w:val="center"/>
              <w:rPr>
                <w:rFonts w:ascii="Angsana New" w:hAnsi="Angsana New"/>
                <w:spacing w:val="-4"/>
                <w:sz w:val="28"/>
                <w:szCs w:val="28"/>
                <w:cs/>
              </w:rPr>
            </w:pPr>
            <w:r w:rsidRPr="004C30BD">
              <w:rPr>
                <w:rFonts w:asciiTheme="majorBidi" w:hAnsiTheme="majorBidi" w:cstheme="majorBidi"/>
                <w:sz w:val="28"/>
                <w:szCs w:val="28"/>
              </w:rPr>
              <w:t>Book value</w:t>
            </w:r>
          </w:p>
        </w:tc>
        <w:tc>
          <w:tcPr>
            <w:tcW w:w="283" w:type="dxa"/>
            <w:vAlign w:val="bottom"/>
          </w:tcPr>
          <w:p w14:paraId="57F724DE" w14:textId="77777777" w:rsidR="0029040F" w:rsidRPr="00B94003" w:rsidRDefault="0029040F" w:rsidP="0029040F">
            <w:pPr>
              <w:spacing w:line="240" w:lineRule="auto"/>
              <w:ind w:left="363"/>
              <w:jc w:val="center"/>
              <w:rPr>
                <w:rFonts w:ascii="Angsana New" w:hAnsi="Angsana New"/>
                <w:sz w:val="28"/>
                <w:szCs w:val="28"/>
              </w:rPr>
            </w:pPr>
          </w:p>
        </w:tc>
        <w:tc>
          <w:tcPr>
            <w:tcW w:w="993" w:type="dxa"/>
            <w:tcBorders>
              <w:bottom w:val="single" w:sz="4" w:space="0" w:color="auto"/>
            </w:tcBorders>
            <w:vAlign w:val="bottom"/>
          </w:tcPr>
          <w:p w14:paraId="3F4E436C" w14:textId="4F5A503B" w:rsidR="0029040F" w:rsidRPr="00805E83" w:rsidRDefault="0029040F" w:rsidP="0029040F">
            <w:pPr>
              <w:tabs>
                <w:tab w:val="left" w:pos="-251"/>
              </w:tabs>
              <w:spacing w:line="240" w:lineRule="auto"/>
              <w:ind w:left="-110" w:right="-108"/>
              <w:jc w:val="center"/>
              <w:rPr>
                <w:rFonts w:ascii="Angsana New" w:hAnsi="Angsana New"/>
                <w:sz w:val="28"/>
                <w:szCs w:val="28"/>
                <w:cs/>
              </w:rPr>
            </w:pPr>
            <w:r w:rsidRPr="001C7F81">
              <w:rPr>
                <w:rFonts w:ascii="Angsana New" w:hAnsi="Angsana New"/>
                <w:sz w:val="28"/>
                <w:szCs w:val="28"/>
              </w:rPr>
              <w:t>Level 1</w:t>
            </w:r>
          </w:p>
        </w:tc>
        <w:tc>
          <w:tcPr>
            <w:tcW w:w="256" w:type="dxa"/>
            <w:vAlign w:val="bottom"/>
          </w:tcPr>
          <w:p w14:paraId="387D59DB" w14:textId="77777777" w:rsidR="0029040F" w:rsidRPr="00B94003" w:rsidRDefault="0029040F" w:rsidP="0029040F">
            <w:pPr>
              <w:spacing w:line="240" w:lineRule="auto"/>
              <w:ind w:left="363"/>
              <w:jc w:val="center"/>
              <w:rPr>
                <w:rFonts w:ascii="Angsana New" w:hAnsi="Angsana New"/>
                <w:sz w:val="28"/>
                <w:szCs w:val="28"/>
              </w:rPr>
            </w:pPr>
          </w:p>
        </w:tc>
        <w:tc>
          <w:tcPr>
            <w:tcW w:w="1019" w:type="dxa"/>
            <w:tcBorders>
              <w:bottom w:val="single" w:sz="4" w:space="0" w:color="auto"/>
            </w:tcBorders>
            <w:vAlign w:val="bottom"/>
          </w:tcPr>
          <w:p w14:paraId="3BECF54F" w14:textId="55EC83F4" w:rsidR="0029040F" w:rsidRPr="00B94003" w:rsidRDefault="0029040F" w:rsidP="0029040F">
            <w:pPr>
              <w:tabs>
                <w:tab w:val="left" w:pos="-251"/>
              </w:tabs>
              <w:spacing w:line="240" w:lineRule="auto"/>
              <w:ind w:left="-110" w:right="-108"/>
              <w:jc w:val="center"/>
              <w:rPr>
                <w:rFonts w:asciiTheme="majorBidi" w:hAnsiTheme="majorBidi" w:cstheme="majorBidi"/>
                <w:sz w:val="28"/>
                <w:szCs w:val="28"/>
              </w:rPr>
            </w:pPr>
            <w:r w:rsidRPr="001C7F81">
              <w:rPr>
                <w:rFonts w:ascii="Angsana New" w:hAnsi="Angsana New"/>
                <w:sz w:val="28"/>
                <w:szCs w:val="28"/>
              </w:rPr>
              <w:t>Level 2</w:t>
            </w:r>
          </w:p>
        </w:tc>
        <w:tc>
          <w:tcPr>
            <w:tcW w:w="283" w:type="dxa"/>
            <w:vAlign w:val="bottom"/>
          </w:tcPr>
          <w:p w14:paraId="0C8BADDF" w14:textId="77777777" w:rsidR="0029040F" w:rsidRPr="00805E83" w:rsidRDefault="0029040F" w:rsidP="0029040F">
            <w:pPr>
              <w:tabs>
                <w:tab w:val="left" w:pos="-251"/>
              </w:tabs>
              <w:spacing w:line="240" w:lineRule="auto"/>
              <w:ind w:left="-110" w:right="-108"/>
              <w:jc w:val="center"/>
              <w:rPr>
                <w:rFonts w:asciiTheme="majorBidi" w:hAnsiTheme="majorBidi" w:cstheme="majorBidi"/>
                <w:sz w:val="28"/>
                <w:szCs w:val="28"/>
                <w:cs/>
              </w:rPr>
            </w:pPr>
          </w:p>
        </w:tc>
        <w:tc>
          <w:tcPr>
            <w:tcW w:w="993" w:type="dxa"/>
            <w:tcBorders>
              <w:bottom w:val="single" w:sz="4" w:space="0" w:color="auto"/>
            </w:tcBorders>
            <w:vAlign w:val="bottom"/>
          </w:tcPr>
          <w:p w14:paraId="6599F324" w14:textId="237D6EBE" w:rsidR="0029040F" w:rsidRPr="00B94003" w:rsidRDefault="0029040F" w:rsidP="0029040F">
            <w:pPr>
              <w:tabs>
                <w:tab w:val="left" w:pos="-251"/>
              </w:tabs>
              <w:spacing w:line="240" w:lineRule="auto"/>
              <w:ind w:left="-110" w:right="-108"/>
              <w:jc w:val="center"/>
              <w:rPr>
                <w:rFonts w:asciiTheme="majorBidi" w:hAnsiTheme="majorBidi" w:cstheme="majorBidi"/>
                <w:sz w:val="28"/>
                <w:szCs w:val="28"/>
              </w:rPr>
            </w:pPr>
            <w:r w:rsidRPr="001C7F81">
              <w:rPr>
                <w:rFonts w:ascii="Angsana New" w:hAnsi="Angsana New"/>
                <w:sz w:val="28"/>
                <w:szCs w:val="28"/>
              </w:rPr>
              <w:t>Level 3</w:t>
            </w:r>
          </w:p>
        </w:tc>
        <w:tc>
          <w:tcPr>
            <w:tcW w:w="257" w:type="dxa"/>
            <w:vAlign w:val="bottom"/>
          </w:tcPr>
          <w:p w14:paraId="5E118F95" w14:textId="77777777" w:rsidR="0029040F" w:rsidRPr="00805E83" w:rsidRDefault="0029040F" w:rsidP="0029040F">
            <w:pPr>
              <w:tabs>
                <w:tab w:val="left" w:pos="-251"/>
              </w:tabs>
              <w:spacing w:line="240" w:lineRule="auto"/>
              <w:ind w:left="-110" w:right="-108"/>
              <w:jc w:val="both"/>
              <w:rPr>
                <w:rFonts w:asciiTheme="majorBidi" w:hAnsiTheme="majorBidi" w:cstheme="majorBidi"/>
                <w:sz w:val="28"/>
                <w:szCs w:val="28"/>
                <w:cs/>
              </w:rPr>
            </w:pPr>
          </w:p>
        </w:tc>
        <w:tc>
          <w:tcPr>
            <w:tcW w:w="1161" w:type="dxa"/>
            <w:tcBorders>
              <w:bottom w:val="single" w:sz="4" w:space="0" w:color="auto"/>
            </w:tcBorders>
            <w:vAlign w:val="bottom"/>
          </w:tcPr>
          <w:p w14:paraId="62BE295C" w14:textId="2433A1CA" w:rsidR="0029040F" w:rsidRPr="00805E83" w:rsidRDefault="0029040F" w:rsidP="0029040F">
            <w:pPr>
              <w:tabs>
                <w:tab w:val="left" w:pos="-251"/>
              </w:tabs>
              <w:spacing w:line="240" w:lineRule="auto"/>
              <w:ind w:left="-110" w:right="-108"/>
              <w:jc w:val="center"/>
              <w:rPr>
                <w:rFonts w:asciiTheme="majorBidi" w:hAnsiTheme="majorBidi" w:cstheme="majorBidi"/>
                <w:sz w:val="28"/>
                <w:szCs w:val="28"/>
                <w:cs/>
              </w:rPr>
            </w:pPr>
            <w:r w:rsidRPr="001C7F81">
              <w:rPr>
                <w:rFonts w:ascii="Angsana New" w:hAnsi="Angsana New"/>
                <w:sz w:val="28"/>
                <w:szCs w:val="28"/>
              </w:rPr>
              <w:t>Total</w:t>
            </w:r>
          </w:p>
        </w:tc>
      </w:tr>
      <w:tr w:rsidR="00F40330" w:rsidRPr="00625E49" w14:paraId="49898366" w14:textId="77777777" w:rsidTr="00EF773C">
        <w:trPr>
          <w:trHeight w:val="397"/>
        </w:trPr>
        <w:tc>
          <w:tcPr>
            <w:tcW w:w="2977" w:type="dxa"/>
            <w:vAlign w:val="bottom"/>
          </w:tcPr>
          <w:p w14:paraId="6B49DB58" w14:textId="1CE4AC10" w:rsidR="00F40330" w:rsidRPr="00B94003" w:rsidRDefault="00F40330" w:rsidP="00A37B8A">
            <w:pPr>
              <w:spacing w:line="240" w:lineRule="auto"/>
              <w:ind w:left="34" w:right="-110"/>
              <w:rPr>
                <w:rFonts w:ascii="Angsana New" w:hAnsi="Angsana New"/>
                <w:sz w:val="28"/>
                <w:szCs w:val="28"/>
              </w:rPr>
            </w:pPr>
            <w:r w:rsidRPr="004C30BD">
              <w:rPr>
                <w:rFonts w:asciiTheme="majorBidi" w:hAnsiTheme="majorBidi" w:cstheme="majorBidi"/>
                <w:sz w:val="28"/>
                <w:szCs w:val="28"/>
                <w:u w:val="single"/>
              </w:rPr>
              <w:t>Financial Assets</w:t>
            </w:r>
          </w:p>
        </w:tc>
        <w:tc>
          <w:tcPr>
            <w:tcW w:w="1276" w:type="dxa"/>
            <w:tcBorders>
              <w:top w:val="single" w:sz="4" w:space="0" w:color="auto"/>
            </w:tcBorders>
            <w:shd w:val="clear" w:color="auto" w:fill="auto"/>
          </w:tcPr>
          <w:p w14:paraId="0B70B728" w14:textId="77777777" w:rsidR="00F40330" w:rsidRPr="00B94003" w:rsidRDefault="00F40330" w:rsidP="00F40330">
            <w:pPr>
              <w:spacing w:line="240" w:lineRule="auto"/>
              <w:jc w:val="center"/>
              <w:rPr>
                <w:rFonts w:ascii="Angsana New" w:hAnsi="Angsana New"/>
                <w:sz w:val="28"/>
                <w:szCs w:val="28"/>
              </w:rPr>
            </w:pPr>
          </w:p>
        </w:tc>
        <w:tc>
          <w:tcPr>
            <w:tcW w:w="283" w:type="dxa"/>
          </w:tcPr>
          <w:p w14:paraId="7E2F3A7E" w14:textId="77777777" w:rsidR="00F40330" w:rsidRPr="00B94003" w:rsidRDefault="00F40330" w:rsidP="00F40330">
            <w:pPr>
              <w:spacing w:line="240" w:lineRule="auto"/>
              <w:ind w:left="363"/>
              <w:jc w:val="center"/>
              <w:rPr>
                <w:rFonts w:ascii="Angsana New" w:hAnsi="Angsana New"/>
                <w:sz w:val="28"/>
                <w:szCs w:val="28"/>
              </w:rPr>
            </w:pPr>
          </w:p>
        </w:tc>
        <w:tc>
          <w:tcPr>
            <w:tcW w:w="993" w:type="dxa"/>
            <w:tcBorders>
              <w:top w:val="single" w:sz="4" w:space="0" w:color="auto"/>
            </w:tcBorders>
            <w:vAlign w:val="bottom"/>
          </w:tcPr>
          <w:p w14:paraId="74E3E01E" w14:textId="77777777" w:rsidR="00F40330" w:rsidRPr="00805E83" w:rsidRDefault="00F40330" w:rsidP="00F40330">
            <w:pPr>
              <w:tabs>
                <w:tab w:val="left" w:pos="-251"/>
              </w:tabs>
              <w:spacing w:line="240" w:lineRule="auto"/>
              <w:ind w:left="363" w:right="-201"/>
              <w:jc w:val="center"/>
              <w:rPr>
                <w:rFonts w:ascii="Angsana New" w:hAnsi="Angsana New"/>
                <w:sz w:val="28"/>
                <w:szCs w:val="28"/>
                <w:cs/>
              </w:rPr>
            </w:pPr>
          </w:p>
        </w:tc>
        <w:tc>
          <w:tcPr>
            <w:tcW w:w="256" w:type="dxa"/>
            <w:vAlign w:val="bottom"/>
          </w:tcPr>
          <w:p w14:paraId="6519D1E9" w14:textId="77777777" w:rsidR="00F40330" w:rsidRPr="00B94003" w:rsidRDefault="00F40330" w:rsidP="00F40330">
            <w:pPr>
              <w:spacing w:line="240" w:lineRule="auto"/>
              <w:ind w:left="363"/>
              <w:jc w:val="center"/>
              <w:rPr>
                <w:rFonts w:ascii="Angsana New" w:hAnsi="Angsana New"/>
                <w:sz w:val="28"/>
                <w:szCs w:val="28"/>
              </w:rPr>
            </w:pPr>
          </w:p>
        </w:tc>
        <w:tc>
          <w:tcPr>
            <w:tcW w:w="1019" w:type="dxa"/>
            <w:tcBorders>
              <w:top w:val="single" w:sz="4" w:space="0" w:color="auto"/>
            </w:tcBorders>
            <w:vAlign w:val="bottom"/>
          </w:tcPr>
          <w:p w14:paraId="2A96D0F4" w14:textId="77777777" w:rsidR="00F40330" w:rsidRPr="00B94003" w:rsidRDefault="00F40330" w:rsidP="00F40330">
            <w:pPr>
              <w:tabs>
                <w:tab w:val="left" w:pos="-245"/>
              </w:tabs>
              <w:spacing w:line="240" w:lineRule="auto"/>
              <w:ind w:left="363" w:right="-108"/>
              <w:jc w:val="center"/>
              <w:rPr>
                <w:rFonts w:ascii="Angsana New" w:hAnsi="Angsana New"/>
                <w:sz w:val="28"/>
                <w:szCs w:val="28"/>
              </w:rPr>
            </w:pPr>
          </w:p>
        </w:tc>
        <w:tc>
          <w:tcPr>
            <w:tcW w:w="283" w:type="dxa"/>
            <w:vAlign w:val="bottom"/>
          </w:tcPr>
          <w:p w14:paraId="76DAFD66" w14:textId="77777777" w:rsidR="00F40330" w:rsidRPr="00B94003" w:rsidRDefault="00F40330" w:rsidP="00F40330">
            <w:pPr>
              <w:tabs>
                <w:tab w:val="left" w:pos="-245"/>
              </w:tabs>
              <w:spacing w:line="240" w:lineRule="auto"/>
              <w:ind w:left="363" w:right="-108"/>
              <w:jc w:val="center"/>
              <w:rPr>
                <w:rFonts w:ascii="Angsana New" w:hAnsi="Angsana New"/>
                <w:sz w:val="28"/>
                <w:szCs w:val="28"/>
              </w:rPr>
            </w:pPr>
          </w:p>
        </w:tc>
        <w:tc>
          <w:tcPr>
            <w:tcW w:w="993" w:type="dxa"/>
            <w:tcBorders>
              <w:top w:val="single" w:sz="4" w:space="0" w:color="auto"/>
            </w:tcBorders>
            <w:vAlign w:val="bottom"/>
          </w:tcPr>
          <w:p w14:paraId="4A382D50" w14:textId="77777777" w:rsidR="00F40330" w:rsidRPr="00B94003" w:rsidRDefault="00F40330" w:rsidP="00F40330">
            <w:pPr>
              <w:tabs>
                <w:tab w:val="left" w:pos="-245"/>
              </w:tabs>
              <w:spacing w:line="240" w:lineRule="auto"/>
              <w:ind w:left="363" w:right="-108"/>
              <w:jc w:val="center"/>
              <w:rPr>
                <w:rFonts w:ascii="Angsana New" w:hAnsi="Angsana New"/>
                <w:sz w:val="28"/>
                <w:szCs w:val="28"/>
              </w:rPr>
            </w:pPr>
          </w:p>
        </w:tc>
        <w:tc>
          <w:tcPr>
            <w:tcW w:w="257" w:type="dxa"/>
            <w:vAlign w:val="bottom"/>
          </w:tcPr>
          <w:p w14:paraId="682F2842" w14:textId="77777777" w:rsidR="00F40330" w:rsidRPr="00B94003" w:rsidRDefault="00F40330" w:rsidP="00F40330">
            <w:pPr>
              <w:tabs>
                <w:tab w:val="left" w:pos="-245"/>
              </w:tabs>
              <w:spacing w:line="240" w:lineRule="auto"/>
              <w:ind w:left="363" w:right="-108"/>
              <w:jc w:val="center"/>
              <w:rPr>
                <w:rFonts w:ascii="Angsana New" w:hAnsi="Angsana New"/>
                <w:sz w:val="28"/>
                <w:szCs w:val="28"/>
              </w:rPr>
            </w:pPr>
          </w:p>
        </w:tc>
        <w:tc>
          <w:tcPr>
            <w:tcW w:w="1161" w:type="dxa"/>
            <w:tcBorders>
              <w:top w:val="single" w:sz="4" w:space="0" w:color="auto"/>
            </w:tcBorders>
          </w:tcPr>
          <w:p w14:paraId="74284FC7" w14:textId="77777777" w:rsidR="00F40330" w:rsidRPr="00B94003" w:rsidRDefault="00F40330" w:rsidP="00F40330">
            <w:pPr>
              <w:tabs>
                <w:tab w:val="left" w:pos="-245"/>
              </w:tabs>
              <w:spacing w:line="240" w:lineRule="auto"/>
              <w:ind w:left="363" w:right="-108"/>
              <w:jc w:val="center"/>
              <w:rPr>
                <w:rFonts w:ascii="Angsana New" w:hAnsi="Angsana New"/>
                <w:sz w:val="28"/>
                <w:szCs w:val="28"/>
              </w:rPr>
            </w:pPr>
          </w:p>
        </w:tc>
      </w:tr>
      <w:tr w:rsidR="00F40330" w:rsidRPr="00625E49" w14:paraId="2B7D6008" w14:textId="77777777" w:rsidTr="00EF773C">
        <w:trPr>
          <w:trHeight w:val="397"/>
        </w:trPr>
        <w:tc>
          <w:tcPr>
            <w:tcW w:w="2977" w:type="dxa"/>
            <w:vAlign w:val="bottom"/>
          </w:tcPr>
          <w:p w14:paraId="3B82AE81" w14:textId="3FA28514" w:rsidR="00F40330" w:rsidRPr="00362575" w:rsidRDefault="00F40330" w:rsidP="00A37B8A">
            <w:pPr>
              <w:spacing w:line="240" w:lineRule="auto"/>
              <w:ind w:left="34"/>
              <w:rPr>
                <w:rFonts w:ascii="Angsana New" w:hAnsi="Angsana New"/>
                <w:spacing w:val="-4"/>
                <w:sz w:val="28"/>
                <w:szCs w:val="28"/>
                <w:cs/>
              </w:rPr>
            </w:pPr>
            <w:r w:rsidRPr="00362575">
              <w:rPr>
                <w:rFonts w:ascii="Angsana New" w:hAnsi="Angsana New"/>
                <w:spacing w:val="-4"/>
                <w:sz w:val="28"/>
                <w:szCs w:val="28"/>
              </w:rPr>
              <w:t xml:space="preserve">Financial assets measured at fair </w:t>
            </w:r>
            <w:r w:rsidR="00362575" w:rsidRPr="00362575">
              <w:rPr>
                <w:rFonts w:ascii="Angsana New" w:hAnsi="Angsana New"/>
                <w:spacing w:val="-4"/>
                <w:sz w:val="28"/>
                <w:szCs w:val="28"/>
              </w:rPr>
              <w:t>value</w:t>
            </w:r>
          </w:p>
        </w:tc>
        <w:tc>
          <w:tcPr>
            <w:tcW w:w="1276" w:type="dxa"/>
            <w:shd w:val="clear" w:color="auto" w:fill="auto"/>
            <w:vAlign w:val="bottom"/>
          </w:tcPr>
          <w:p w14:paraId="1F6D6B86" w14:textId="77777777" w:rsidR="00F40330" w:rsidRPr="00B94003" w:rsidRDefault="00F40330" w:rsidP="00F40330">
            <w:pPr>
              <w:spacing w:line="240" w:lineRule="auto"/>
              <w:jc w:val="right"/>
              <w:rPr>
                <w:rFonts w:ascii="Angsana New" w:hAnsi="Angsana New"/>
                <w:sz w:val="28"/>
                <w:szCs w:val="28"/>
              </w:rPr>
            </w:pPr>
          </w:p>
        </w:tc>
        <w:tc>
          <w:tcPr>
            <w:tcW w:w="283" w:type="dxa"/>
            <w:vAlign w:val="bottom"/>
          </w:tcPr>
          <w:p w14:paraId="43C2B34B" w14:textId="77777777" w:rsidR="00F40330" w:rsidRPr="00B94003" w:rsidRDefault="00F40330" w:rsidP="00F40330">
            <w:pPr>
              <w:spacing w:line="240" w:lineRule="auto"/>
              <w:ind w:left="363"/>
              <w:jc w:val="right"/>
              <w:rPr>
                <w:rFonts w:ascii="Angsana New" w:hAnsi="Angsana New"/>
                <w:sz w:val="28"/>
                <w:szCs w:val="28"/>
              </w:rPr>
            </w:pPr>
          </w:p>
        </w:tc>
        <w:tc>
          <w:tcPr>
            <w:tcW w:w="993" w:type="dxa"/>
            <w:vAlign w:val="bottom"/>
          </w:tcPr>
          <w:p w14:paraId="1F652641" w14:textId="77777777" w:rsidR="00F40330" w:rsidRPr="00805E83" w:rsidRDefault="00F40330" w:rsidP="00F40330">
            <w:pPr>
              <w:tabs>
                <w:tab w:val="left" w:pos="-251"/>
              </w:tabs>
              <w:spacing w:line="240" w:lineRule="auto"/>
              <w:ind w:left="363" w:right="-201"/>
              <w:jc w:val="right"/>
              <w:rPr>
                <w:rFonts w:ascii="Angsana New" w:hAnsi="Angsana New"/>
                <w:sz w:val="28"/>
                <w:szCs w:val="28"/>
                <w:cs/>
              </w:rPr>
            </w:pPr>
          </w:p>
        </w:tc>
        <w:tc>
          <w:tcPr>
            <w:tcW w:w="256" w:type="dxa"/>
            <w:vAlign w:val="bottom"/>
          </w:tcPr>
          <w:p w14:paraId="06795592" w14:textId="77777777" w:rsidR="00F40330" w:rsidRPr="00B94003" w:rsidRDefault="00F40330" w:rsidP="00F40330">
            <w:pPr>
              <w:spacing w:line="240" w:lineRule="auto"/>
              <w:ind w:left="363"/>
              <w:jc w:val="right"/>
              <w:rPr>
                <w:rFonts w:ascii="Angsana New" w:hAnsi="Angsana New"/>
                <w:sz w:val="28"/>
                <w:szCs w:val="28"/>
              </w:rPr>
            </w:pPr>
          </w:p>
        </w:tc>
        <w:tc>
          <w:tcPr>
            <w:tcW w:w="1019" w:type="dxa"/>
            <w:vAlign w:val="bottom"/>
          </w:tcPr>
          <w:p w14:paraId="77D4803A"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c>
          <w:tcPr>
            <w:tcW w:w="283" w:type="dxa"/>
            <w:vAlign w:val="bottom"/>
          </w:tcPr>
          <w:p w14:paraId="2E482822"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c>
          <w:tcPr>
            <w:tcW w:w="993" w:type="dxa"/>
            <w:vAlign w:val="bottom"/>
          </w:tcPr>
          <w:p w14:paraId="21386BF5"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c>
          <w:tcPr>
            <w:tcW w:w="257" w:type="dxa"/>
            <w:vAlign w:val="bottom"/>
          </w:tcPr>
          <w:p w14:paraId="0C92540C"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c>
          <w:tcPr>
            <w:tcW w:w="1161" w:type="dxa"/>
            <w:vAlign w:val="bottom"/>
          </w:tcPr>
          <w:p w14:paraId="64AF131E"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r>
      <w:tr w:rsidR="003363DC" w:rsidRPr="00625E49" w14:paraId="4EB4B9FF" w14:textId="77777777" w:rsidTr="001025E1">
        <w:trPr>
          <w:trHeight w:val="397"/>
        </w:trPr>
        <w:tc>
          <w:tcPr>
            <w:tcW w:w="4253" w:type="dxa"/>
            <w:gridSpan w:val="2"/>
            <w:vAlign w:val="bottom"/>
          </w:tcPr>
          <w:p w14:paraId="5A6982A3" w14:textId="3C7F630F" w:rsidR="003363DC" w:rsidRPr="00B94003" w:rsidRDefault="003363DC" w:rsidP="000332E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76"/>
              <w:rPr>
                <w:rFonts w:ascii="Angsana New" w:hAnsi="Angsana New"/>
                <w:sz w:val="28"/>
                <w:szCs w:val="28"/>
              </w:rPr>
            </w:pPr>
            <w:r w:rsidRPr="004C30BD">
              <w:rPr>
                <w:rFonts w:ascii="Angsana New" w:hAnsi="Angsana New"/>
                <w:sz w:val="28"/>
                <w:szCs w:val="28"/>
              </w:rPr>
              <w:t>through other comprehensive income</w:t>
            </w:r>
          </w:p>
        </w:tc>
        <w:tc>
          <w:tcPr>
            <w:tcW w:w="283" w:type="dxa"/>
            <w:vAlign w:val="bottom"/>
          </w:tcPr>
          <w:p w14:paraId="1CC57B36" w14:textId="77777777" w:rsidR="003363DC" w:rsidRPr="00B94003" w:rsidRDefault="003363DC" w:rsidP="00F40330">
            <w:pPr>
              <w:spacing w:line="240" w:lineRule="auto"/>
              <w:ind w:left="363"/>
              <w:jc w:val="right"/>
              <w:rPr>
                <w:rFonts w:ascii="Angsana New" w:hAnsi="Angsana New"/>
                <w:sz w:val="28"/>
                <w:szCs w:val="28"/>
              </w:rPr>
            </w:pPr>
          </w:p>
        </w:tc>
        <w:tc>
          <w:tcPr>
            <w:tcW w:w="993" w:type="dxa"/>
            <w:vAlign w:val="bottom"/>
          </w:tcPr>
          <w:p w14:paraId="5F1491D8" w14:textId="77777777" w:rsidR="003363DC" w:rsidRPr="00805E83" w:rsidRDefault="003363DC" w:rsidP="00F40330">
            <w:pPr>
              <w:tabs>
                <w:tab w:val="left" w:pos="-251"/>
              </w:tabs>
              <w:spacing w:line="240" w:lineRule="auto"/>
              <w:ind w:left="363" w:right="-201"/>
              <w:jc w:val="right"/>
              <w:rPr>
                <w:rFonts w:ascii="Angsana New" w:hAnsi="Angsana New"/>
                <w:sz w:val="28"/>
                <w:szCs w:val="28"/>
                <w:cs/>
              </w:rPr>
            </w:pPr>
          </w:p>
        </w:tc>
        <w:tc>
          <w:tcPr>
            <w:tcW w:w="256" w:type="dxa"/>
            <w:vAlign w:val="bottom"/>
          </w:tcPr>
          <w:p w14:paraId="332BF365" w14:textId="77777777" w:rsidR="003363DC" w:rsidRPr="00B94003" w:rsidRDefault="003363DC" w:rsidP="00F40330">
            <w:pPr>
              <w:spacing w:line="240" w:lineRule="auto"/>
              <w:ind w:left="363"/>
              <w:jc w:val="right"/>
              <w:rPr>
                <w:rFonts w:ascii="Angsana New" w:hAnsi="Angsana New"/>
                <w:sz w:val="28"/>
                <w:szCs w:val="28"/>
              </w:rPr>
            </w:pPr>
          </w:p>
        </w:tc>
        <w:tc>
          <w:tcPr>
            <w:tcW w:w="1019" w:type="dxa"/>
            <w:vAlign w:val="bottom"/>
          </w:tcPr>
          <w:p w14:paraId="3825410F" w14:textId="77777777" w:rsidR="003363DC" w:rsidRPr="00B94003" w:rsidRDefault="003363DC" w:rsidP="00F40330">
            <w:pPr>
              <w:tabs>
                <w:tab w:val="left" w:pos="-245"/>
              </w:tabs>
              <w:spacing w:line="240" w:lineRule="auto"/>
              <w:ind w:left="363" w:right="-108"/>
              <w:jc w:val="right"/>
              <w:rPr>
                <w:rFonts w:ascii="Angsana New" w:hAnsi="Angsana New"/>
                <w:sz w:val="28"/>
                <w:szCs w:val="28"/>
              </w:rPr>
            </w:pPr>
          </w:p>
        </w:tc>
        <w:tc>
          <w:tcPr>
            <w:tcW w:w="283" w:type="dxa"/>
            <w:vAlign w:val="bottom"/>
          </w:tcPr>
          <w:p w14:paraId="083DAE59" w14:textId="77777777" w:rsidR="003363DC" w:rsidRPr="00B94003" w:rsidRDefault="003363DC" w:rsidP="00F40330">
            <w:pPr>
              <w:tabs>
                <w:tab w:val="left" w:pos="-245"/>
              </w:tabs>
              <w:spacing w:line="240" w:lineRule="auto"/>
              <w:ind w:left="363" w:right="-108"/>
              <w:jc w:val="right"/>
              <w:rPr>
                <w:rFonts w:ascii="Angsana New" w:hAnsi="Angsana New"/>
                <w:sz w:val="28"/>
                <w:szCs w:val="28"/>
              </w:rPr>
            </w:pPr>
          </w:p>
        </w:tc>
        <w:tc>
          <w:tcPr>
            <w:tcW w:w="993" w:type="dxa"/>
            <w:vAlign w:val="bottom"/>
          </w:tcPr>
          <w:p w14:paraId="41565443" w14:textId="77777777" w:rsidR="003363DC" w:rsidRPr="00B94003" w:rsidRDefault="003363DC" w:rsidP="00F40330">
            <w:pPr>
              <w:tabs>
                <w:tab w:val="left" w:pos="-245"/>
              </w:tabs>
              <w:spacing w:line="240" w:lineRule="auto"/>
              <w:ind w:left="363" w:right="-108"/>
              <w:jc w:val="right"/>
              <w:rPr>
                <w:rFonts w:ascii="Angsana New" w:hAnsi="Angsana New"/>
                <w:sz w:val="28"/>
                <w:szCs w:val="28"/>
              </w:rPr>
            </w:pPr>
          </w:p>
        </w:tc>
        <w:tc>
          <w:tcPr>
            <w:tcW w:w="257" w:type="dxa"/>
            <w:vAlign w:val="bottom"/>
          </w:tcPr>
          <w:p w14:paraId="27EB7691" w14:textId="77777777" w:rsidR="003363DC" w:rsidRPr="00B94003" w:rsidRDefault="003363DC" w:rsidP="00F40330">
            <w:pPr>
              <w:tabs>
                <w:tab w:val="left" w:pos="-245"/>
              </w:tabs>
              <w:spacing w:line="240" w:lineRule="auto"/>
              <w:ind w:left="363" w:right="-108"/>
              <w:jc w:val="right"/>
              <w:rPr>
                <w:rFonts w:ascii="Angsana New" w:hAnsi="Angsana New"/>
                <w:sz w:val="28"/>
                <w:szCs w:val="28"/>
              </w:rPr>
            </w:pPr>
          </w:p>
        </w:tc>
        <w:tc>
          <w:tcPr>
            <w:tcW w:w="1161" w:type="dxa"/>
            <w:vAlign w:val="bottom"/>
          </w:tcPr>
          <w:p w14:paraId="0F30658E" w14:textId="77777777" w:rsidR="003363DC" w:rsidRPr="00B94003" w:rsidRDefault="003363DC" w:rsidP="00F40330">
            <w:pPr>
              <w:tabs>
                <w:tab w:val="left" w:pos="-245"/>
              </w:tabs>
              <w:spacing w:line="240" w:lineRule="auto"/>
              <w:ind w:left="363" w:right="-108"/>
              <w:jc w:val="right"/>
              <w:rPr>
                <w:rFonts w:ascii="Angsana New" w:hAnsi="Angsana New"/>
                <w:sz w:val="28"/>
                <w:szCs w:val="28"/>
              </w:rPr>
            </w:pPr>
          </w:p>
        </w:tc>
      </w:tr>
      <w:tr w:rsidR="00F40330" w:rsidRPr="00625E49" w14:paraId="4D413E83" w14:textId="77777777" w:rsidTr="00EF773C">
        <w:trPr>
          <w:trHeight w:val="397"/>
        </w:trPr>
        <w:tc>
          <w:tcPr>
            <w:tcW w:w="2977" w:type="dxa"/>
            <w:vAlign w:val="bottom"/>
          </w:tcPr>
          <w:p w14:paraId="0CE68C7C" w14:textId="33CE74C0" w:rsidR="00F40330" w:rsidRPr="00805E83" w:rsidRDefault="00F40330" w:rsidP="00A37B8A">
            <w:pPr>
              <w:spacing w:line="240" w:lineRule="auto"/>
              <w:ind w:left="34"/>
              <w:rPr>
                <w:rFonts w:ascii="Angsana New" w:hAnsi="Angsana New"/>
                <w:sz w:val="28"/>
                <w:szCs w:val="28"/>
                <w:cs/>
              </w:rPr>
            </w:pPr>
            <w:r w:rsidRPr="00E74E50">
              <w:rPr>
                <w:rFonts w:ascii="Angsana New" w:hAnsi="Angsana New"/>
                <w:sz w:val="28"/>
                <w:szCs w:val="28"/>
              </w:rPr>
              <w:t xml:space="preserve">- </w:t>
            </w:r>
            <w:r w:rsidR="00605BA7">
              <w:rPr>
                <w:rFonts w:ascii="Angsana New" w:hAnsi="Angsana New"/>
                <w:sz w:val="28"/>
                <w:szCs w:val="28"/>
              </w:rPr>
              <w:t>Non - current i</w:t>
            </w:r>
            <w:r w:rsidRPr="004C30BD">
              <w:rPr>
                <w:rFonts w:ascii="Angsana New" w:hAnsi="Angsana New"/>
                <w:sz w:val="28"/>
                <w:szCs w:val="28"/>
              </w:rPr>
              <w:t xml:space="preserve">nvestments </w:t>
            </w:r>
          </w:p>
        </w:tc>
        <w:tc>
          <w:tcPr>
            <w:tcW w:w="1276" w:type="dxa"/>
            <w:shd w:val="clear" w:color="auto" w:fill="auto"/>
            <w:vAlign w:val="bottom"/>
          </w:tcPr>
          <w:p w14:paraId="03A836CF" w14:textId="77777777" w:rsidR="00F40330" w:rsidRPr="00B94003" w:rsidRDefault="00F40330" w:rsidP="00F40330">
            <w:pPr>
              <w:spacing w:line="240" w:lineRule="auto"/>
              <w:jc w:val="right"/>
              <w:rPr>
                <w:rFonts w:ascii="Angsana New" w:hAnsi="Angsana New"/>
                <w:sz w:val="28"/>
                <w:szCs w:val="28"/>
              </w:rPr>
            </w:pPr>
          </w:p>
        </w:tc>
        <w:tc>
          <w:tcPr>
            <w:tcW w:w="283" w:type="dxa"/>
            <w:vAlign w:val="bottom"/>
          </w:tcPr>
          <w:p w14:paraId="674B5ACB" w14:textId="77777777" w:rsidR="00F40330" w:rsidRPr="00B94003" w:rsidRDefault="00F40330" w:rsidP="00F40330">
            <w:pPr>
              <w:spacing w:line="240" w:lineRule="auto"/>
              <w:ind w:left="363"/>
              <w:jc w:val="right"/>
              <w:rPr>
                <w:rFonts w:ascii="Angsana New" w:hAnsi="Angsana New"/>
                <w:sz w:val="28"/>
                <w:szCs w:val="28"/>
              </w:rPr>
            </w:pPr>
          </w:p>
        </w:tc>
        <w:tc>
          <w:tcPr>
            <w:tcW w:w="993" w:type="dxa"/>
            <w:vAlign w:val="bottom"/>
          </w:tcPr>
          <w:p w14:paraId="50E71568" w14:textId="77777777" w:rsidR="00F40330" w:rsidRPr="00805E83" w:rsidRDefault="00F40330" w:rsidP="00F40330">
            <w:pPr>
              <w:tabs>
                <w:tab w:val="left" w:pos="-251"/>
              </w:tabs>
              <w:spacing w:line="240" w:lineRule="auto"/>
              <w:ind w:left="363" w:right="-201"/>
              <w:jc w:val="right"/>
              <w:rPr>
                <w:rFonts w:ascii="Angsana New" w:hAnsi="Angsana New"/>
                <w:sz w:val="28"/>
                <w:szCs w:val="28"/>
                <w:cs/>
              </w:rPr>
            </w:pPr>
          </w:p>
        </w:tc>
        <w:tc>
          <w:tcPr>
            <w:tcW w:w="256" w:type="dxa"/>
            <w:vAlign w:val="bottom"/>
          </w:tcPr>
          <w:p w14:paraId="4C2D13B1" w14:textId="77777777" w:rsidR="00F40330" w:rsidRPr="00B94003" w:rsidRDefault="00F40330" w:rsidP="00F40330">
            <w:pPr>
              <w:spacing w:line="240" w:lineRule="auto"/>
              <w:ind w:left="363"/>
              <w:jc w:val="right"/>
              <w:rPr>
                <w:rFonts w:ascii="Angsana New" w:hAnsi="Angsana New"/>
                <w:sz w:val="28"/>
                <w:szCs w:val="28"/>
              </w:rPr>
            </w:pPr>
          </w:p>
        </w:tc>
        <w:tc>
          <w:tcPr>
            <w:tcW w:w="1019" w:type="dxa"/>
            <w:vAlign w:val="bottom"/>
          </w:tcPr>
          <w:p w14:paraId="78595021"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c>
          <w:tcPr>
            <w:tcW w:w="283" w:type="dxa"/>
            <w:vAlign w:val="bottom"/>
          </w:tcPr>
          <w:p w14:paraId="1563F23C"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c>
          <w:tcPr>
            <w:tcW w:w="993" w:type="dxa"/>
            <w:vAlign w:val="bottom"/>
          </w:tcPr>
          <w:p w14:paraId="36509F2B"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c>
          <w:tcPr>
            <w:tcW w:w="257" w:type="dxa"/>
            <w:vAlign w:val="bottom"/>
          </w:tcPr>
          <w:p w14:paraId="4DF71760"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c>
          <w:tcPr>
            <w:tcW w:w="1161" w:type="dxa"/>
            <w:vAlign w:val="bottom"/>
          </w:tcPr>
          <w:p w14:paraId="1B48A727" w14:textId="77777777" w:rsidR="00F40330" w:rsidRPr="00B94003" w:rsidRDefault="00F40330" w:rsidP="00F40330">
            <w:pPr>
              <w:tabs>
                <w:tab w:val="left" w:pos="-245"/>
              </w:tabs>
              <w:spacing w:line="240" w:lineRule="auto"/>
              <w:ind w:left="363" w:right="-108"/>
              <w:jc w:val="right"/>
              <w:rPr>
                <w:rFonts w:ascii="Angsana New" w:hAnsi="Angsana New"/>
                <w:sz w:val="28"/>
                <w:szCs w:val="28"/>
              </w:rPr>
            </w:pPr>
          </w:p>
        </w:tc>
      </w:tr>
      <w:tr w:rsidR="003D2AB1" w:rsidRPr="00625E49" w14:paraId="35AA87C4" w14:textId="77777777" w:rsidTr="009150AD">
        <w:trPr>
          <w:trHeight w:val="397"/>
        </w:trPr>
        <w:tc>
          <w:tcPr>
            <w:tcW w:w="2977" w:type="dxa"/>
            <w:vAlign w:val="bottom"/>
          </w:tcPr>
          <w:p w14:paraId="5B07FC08" w14:textId="1B4F099F" w:rsidR="003D2AB1" w:rsidRPr="00625007" w:rsidRDefault="00605BA7" w:rsidP="003D2AB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76"/>
              <w:rPr>
                <w:rFonts w:ascii="Angsana New" w:hAnsi="Angsana New"/>
                <w:sz w:val="28"/>
                <w:szCs w:val="28"/>
              </w:rPr>
            </w:pPr>
            <w:r w:rsidRPr="00605BA7">
              <w:rPr>
                <w:rFonts w:ascii="Angsana New" w:hAnsi="Angsana New"/>
                <w:sz w:val="28"/>
                <w:szCs w:val="28"/>
              </w:rPr>
              <w:t>in equity instruments</w:t>
            </w:r>
          </w:p>
        </w:tc>
        <w:tc>
          <w:tcPr>
            <w:tcW w:w="1276" w:type="dxa"/>
            <w:tcBorders>
              <w:top w:val="nil"/>
              <w:left w:val="nil"/>
              <w:right w:val="nil"/>
            </w:tcBorders>
            <w:shd w:val="clear" w:color="auto" w:fill="auto"/>
            <w:vAlign w:val="bottom"/>
          </w:tcPr>
          <w:p w14:paraId="5C5CB3F1" w14:textId="769AE1CA" w:rsidR="003D2AB1" w:rsidRPr="00B94003" w:rsidRDefault="003D2AB1" w:rsidP="003D2AB1">
            <w:pPr>
              <w:spacing w:line="240" w:lineRule="auto"/>
              <w:jc w:val="right"/>
              <w:rPr>
                <w:rFonts w:ascii="Angsana New" w:hAnsi="Angsana New"/>
                <w:sz w:val="28"/>
                <w:szCs w:val="28"/>
              </w:rPr>
            </w:pPr>
            <w:r>
              <w:rPr>
                <w:rFonts w:ascii="Angsana New" w:hAnsi="Angsana New"/>
                <w:sz w:val="28"/>
                <w:szCs w:val="28"/>
              </w:rPr>
              <w:t>228,377</w:t>
            </w:r>
          </w:p>
        </w:tc>
        <w:tc>
          <w:tcPr>
            <w:tcW w:w="283" w:type="dxa"/>
            <w:tcBorders>
              <w:top w:val="nil"/>
              <w:left w:val="nil"/>
              <w:bottom w:val="nil"/>
              <w:right w:val="nil"/>
            </w:tcBorders>
            <w:shd w:val="clear" w:color="auto" w:fill="auto"/>
            <w:vAlign w:val="bottom"/>
          </w:tcPr>
          <w:p w14:paraId="6B701A1C" w14:textId="77777777" w:rsidR="003D2AB1" w:rsidRPr="00B94003" w:rsidRDefault="003D2AB1" w:rsidP="003D2AB1">
            <w:pPr>
              <w:spacing w:line="240" w:lineRule="auto"/>
              <w:ind w:left="363"/>
              <w:jc w:val="right"/>
              <w:rPr>
                <w:rFonts w:ascii="Angsana New" w:hAnsi="Angsana New"/>
                <w:sz w:val="28"/>
                <w:szCs w:val="28"/>
              </w:rPr>
            </w:pPr>
          </w:p>
        </w:tc>
        <w:tc>
          <w:tcPr>
            <w:tcW w:w="993" w:type="dxa"/>
            <w:tcBorders>
              <w:top w:val="nil"/>
              <w:left w:val="nil"/>
              <w:right w:val="nil"/>
            </w:tcBorders>
            <w:shd w:val="clear" w:color="auto" w:fill="auto"/>
            <w:vAlign w:val="bottom"/>
          </w:tcPr>
          <w:p w14:paraId="46A6A426" w14:textId="2ED4F387" w:rsidR="003D2AB1" w:rsidRPr="00805E83" w:rsidRDefault="003D2AB1" w:rsidP="003D2AB1">
            <w:pPr>
              <w:spacing w:line="240" w:lineRule="auto"/>
              <w:jc w:val="right"/>
              <w:rPr>
                <w:rFonts w:ascii="Angsana New" w:hAnsi="Angsana New"/>
                <w:sz w:val="28"/>
                <w:szCs w:val="28"/>
                <w:cs/>
              </w:rPr>
            </w:pPr>
            <w:r>
              <w:rPr>
                <w:rFonts w:ascii="Angsana New" w:hAnsi="Angsana New"/>
                <w:sz w:val="28"/>
                <w:szCs w:val="28"/>
              </w:rPr>
              <w:t>168,061</w:t>
            </w:r>
          </w:p>
        </w:tc>
        <w:tc>
          <w:tcPr>
            <w:tcW w:w="256" w:type="dxa"/>
            <w:tcBorders>
              <w:top w:val="nil"/>
              <w:left w:val="nil"/>
              <w:right w:val="nil"/>
            </w:tcBorders>
            <w:shd w:val="clear" w:color="auto" w:fill="auto"/>
            <w:vAlign w:val="bottom"/>
          </w:tcPr>
          <w:p w14:paraId="01F428F0" w14:textId="77777777" w:rsidR="003D2AB1" w:rsidRPr="00B94003" w:rsidRDefault="003D2AB1" w:rsidP="003D2AB1">
            <w:pPr>
              <w:spacing w:line="240" w:lineRule="auto"/>
              <w:ind w:left="363"/>
              <w:jc w:val="right"/>
              <w:rPr>
                <w:rFonts w:ascii="Angsana New" w:hAnsi="Angsana New"/>
                <w:sz w:val="28"/>
                <w:szCs w:val="28"/>
              </w:rPr>
            </w:pPr>
          </w:p>
        </w:tc>
        <w:tc>
          <w:tcPr>
            <w:tcW w:w="1019" w:type="dxa"/>
            <w:tcBorders>
              <w:top w:val="nil"/>
              <w:left w:val="nil"/>
              <w:right w:val="nil"/>
            </w:tcBorders>
            <w:shd w:val="clear" w:color="auto" w:fill="auto"/>
            <w:vAlign w:val="bottom"/>
          </w:tcPr>
          <w:p w14:paraId="0ED33E95" w14:textId="3A8F404F" w:rsidR="003D2AB1" w:rsidRPr="00B94003" w:rsidRDefault="003D2AB1" w:rsidP="003D2AB1">
            <w:pPr>
              <w:spacing w:line="240" w:lineRule="auto"/>
              <w:jc w:val="right"/>
              <w:rPr>
                <w:rFonts w:ascii="Angsana New" w:hAnsi="Angsana New"/>
                <w:sz w:val="28"/>
                <w:szCs w:val="28"/>
              </w:rPr>
            </w:pPr>
            <w:r>
              <w:rPr>
                <w:rFonts w:ascii="Angsana New" w:hAnsi="Angsana New"/>
                <w:sz w:val="28"/>
                <w:szCs w:val="28"/>
              </w:rPr>
              <w:t>60,316</w:t>
            </w:r>
          </w:p>
        </w:tc>
        <w:tc>
          <w:tcPr>
            <w:tcW w:w="283" w:type="dxa"/>
            <w:tcBorders>
              <w:top w:val="nil"/>
              <w:left w:val="nil"/>
              <w:right w:val="nil"/>
            </w:tcBorders>
            <w:shd w:val="clear" w:color="auto" w:fill="auto"/>
            <w:vAlign w:val="bottom"/>
          </w:tcPr>
          <w:p w14:paraId="591480DE" w14:textId="77777777" w:rsidR="003D2AB1" w:rsidRPr="00B94003" w:rsidRDefault="003D2AB1" w:rsidP="003D2AB1">
            <w:pPr>
              <w:tabs>
                <w:tab w:val="left" w:pos="-245"/>
              </w:tabs>
              <w:spacing w:line="240" w:lineRule="auto"/>
              <w:ind w:left="363" w:right="-108"/>
              <w:jc w:val="right"/>
              <w:rPr>
                <w:rFonts w:ascii="Angsana New" w:hAnsi="Angsana New"/>
                <w:sz w:val="28"/>
                <w:szCs w:val="28"/>
              </w:rPr>
            </w:pPr>
          </w:p>
        </w:tc>
        <w:tc>
          <w:tcPr>
            <w:tcW w:w="993" w:type="dxa"/>
            <w:tcBorders>
              <w:top w:val="nil"/>
              <w:left w:val="nil"/>
              <w:right w:val="nil"/>
            </w:tcBorders>
            <w:shd w:val="clear" w:color="auto" w:fill="auto"/>
            <w:vAlign w:val="bottom"/>
          </w:tcPr>
          <w:p w14:paraId="02A0B1F9" w14:textId="24A2EE5E" w:rsidR="003D2AB1" w:rsidRPr="00B94003" w:rsidRDefault="003D2AB1" w:rsidP="003D2AB1">
            <w:pPr>
              <w:spacing w:line="240" w:lineRule="auto"/>
              <w:jc w:val="right"/>
              <w:rPr>
                <w:rFonts w:ascii="Angsana New" w:hAnsi="Angsana New"/>
                <w:sz w:val="28"/>
                <w:szCs w:val="28"/>
              </w:rPr>
            </w:pPr>
            <w:r>
              <w:rPr>
                <w:rFonts w:ascii="Angsana New" w:hAnsi="Angsana New"/>
                <w:sz w:val="28"/>
                <w:szCs w:val="28"/>
              </w:rPr>
              <w:t>-</w:t>
            </w:r>
          </w:p>
        </w:tc>
        <w:tc>
          <w:tcPr>
            <w:tcW w:w="257" w:type="dxa"/>
            <w:tcBorders>
              <w:top w:val="nil"/>
              <w:left w:val="nil"/>
              <w:right w:val="nil"/>
            </w:tcBorders>
            <w:shd w:val="clear" w:color="auto" w:fill="auto"/>
            <w:vAlign w:val="bottom"/>
          </w:tcPr>
          <w:p w14:paraId="69D85174" w14:textId="77777777" w:rsidR="003D2AB1" w:rsidRPr="00B94003" w:rsidRDefault="003D2AB1" w:rsidP="003D2AB1">
            <w:pPr>
              <w:tabs>
                <w:tab w:val="left" w:pos="-245"/>
              </w:tabs>
              <w:spacing w:line="240" w:lineRule="auto"/>
              <w:ind w:left="363" w:right="-108"/>
              <w:jc w:val="right"/>
              <w:rPr>
                <w:rFonts w:ascii="Angsana New" w:hAnsi="Angsana New"/>
                <w:sz w:val="28"/>
                <w:szCs w:val="28"/>
              </w:rPr>
            </w:pPr>
          </w:p>
        </w:tc>
        <w:tc>
          <w:tcPr>
            <w:tcW w:w="1161" w:type="dxa"/>
            <w:tcBorders>
              <w:top w:val="nil"/>
              <w:left w:val="nil"/>
              <w:right w:val="nil"/>
            </w:tcBorders>
            <w:shd w:val="clear" w:color="auto" w:fill="auto"/>
            <w:vAlign w:val="bottom"/>
          </w:tcPr>
          <w:p w14:paraId="2AB9D198" w14:textId="199F538F" w:rsidR="003D2AB1" w:rsidRPr="00B94003" w:rsidRDefault="003D2AB1" w:rsidP="003D2AB1">
            <w:pPr>
              <w:spacing w:line="240" w:lineRule="auto"/>
              <w:jc w:val="right"/>
              <w:rPr>
                <w:rFonts w:ascii="Angsana New" w:hAnsi="Angsana New"/>
                <w:sz w:val="28"/>
                <w:szCs w:val="28"/>
              </w:rPr>
            </w:pPr>
            <w:r>
              <w:rPr>
                <w:rFonts w:ascii="Angsana New" w:hAnsi="Angsana New"/>
                <w:sz w:val="28"/>
                <w:szCs w:val="28"/>
              </w:rPr>
              <w:t>228,377</w:t>
            </w:r>
          </w:p>
        </w:tc>
      </w:tr>
      <w:tr w:rsidR="003D2AB1" w:rsidRPr="005764E7" w14:paraId="0885D9DF" w14:textId="77777777" w:rsidTr="009150AD">
        <w:trPr>
          <w:trHeight w:val="397"/>
        </w:trPr>
        <w:tc>
          <w:tcPr>
            <w:tcW w:w="2977" w:type="dxa"/>
            <w:tcBorders>
              <w:top w:val="nil"/>
              <w:left w:val="nil"/>
              <w:bottom w:val="nil"/>
              <w:right w:val="nil"/>
            </w:tcBorders>
            <w:vAlign w:val="bottom"/>
          </w:tcPr>
          <w:p w14:paraId="6A2731FB" w14:textId="2D4D92F7" w:rsidR="003D2AB1" w:rsidRPr="00805E83" w:rsidRDefault="003D2AB1" w:rsidP="00A37B8A">
            <w:pPr>
              <w:spacing w:line="240" w:lineRule="auto"/>
              <w:ind w:left="34"/>
              <w:rPr>
                <w:rFonts w:ascii="Angsana New" w:hAnsi="Angsana New"/>
                <w:b/>
                <w:bCs/>
                <w:sz w:val="28"/>
                <w:szCs w:val="28"/>
                <w:cs/>
              </w:rPr>
            </w:pPr>
            <w:r>
              <w:rPr>
                <w:rFonts w:ascii="Angsana New" w:hAnsi="Angsana New"/>
                <w:b/>
                <w:bCs/>
                <w:sz w:val="28"/>
                <w:szCs w:val="28"/>
              </w:rPr>
              <w:t>Total</w:t>
            </w:r>
          </w:p>
        </w:tc>
        <w:tc>
          <w:tcPr>
            <w:tcW w:w="1276" w:type="dxa"/>
            <w:tcBorders>
              <w:top w:val="single" w:sz="4" w:space="0" w:color="auto"/>
              <w:left w:val="nil"/>
              <w:bottom w:val="double" w:sz="4" w:space="0" w:color="auto"/>
              <w:right w:val="nil"/>
            </w:tcBorders>
            <w:shd w:val="clear" w:color="auto" w:fill="auto"/>
            <w:vAlign w:val="bottom"/>
          </w:tcPr>
          <w:p w14:paraId="7CB56AD5" w14:textId="10554C66" w:rsidR="003D2AB1" w:rsidRPr="006207C7" w:rsidRDefault="003D2AB1" w:rsidP="003D2AB1">
            <w:pPr>
              <w:tabs>
                <w:tab w:val="clear" w:pos="227"/>
              </w:tabs>
              <w:spacing w:line="240" w:lineRule="auto"/>
              <w:ind w:left="363" w:hanging="331"/>
              <w:jc w:val="right"/>
              <w:rPr>
                <w:rFonts w:ascii="Angsana New" w:hAnsi="Angsana New"/>
                <w:b/>
                <w:bCs/>
                <w:sz w:val="28"/>
                <w:szCs w:val="28"/>
              </w:rPr>
            </w:pPr>
            <w:r>
              <w:rPr>
                <w:rFonts w:ascii="Angsana New" w:hAnsi="Angsana New"/>
                <w:b/>
                <w:bCs/>
                <w:sz w:val="28"/>
                <w:szCs w:val="28"/>
              </w:rPr>
              <w:t>228,377</w:t>
            </w:r>
          </w:p>
        </w:tc>
        <w:tc>
          <w:tcPr>
            <w:tcW w:w="283" w:type="dxa"/>
            <w:tcBorders>
              <w:top w:val="nil"/>
              <w:left w:val="nil"/>
              <w:bottom w:val="nil"/>
              <w:right w:val="nil"/>
            </w:tcBorders>
            <w:shd w:val="clear" w:color="auto" w:fill="auto"/>
            <w:vAlign w:val="bottom"/>
          </w:tcPr>
          <w:p w14:paraId="56D068DC" w14:textId="77777777" w:rsidR="003D2AB1" w:rsidRPr="006207C7" w:rsidRDefault="003D2AB1" w:rsidP="003D2AB1">
            <w:pPr>
              <w:spacing w:line="240" w:lineRule="auto"/>
              <w:ind w:left="363"/>
              <w:jc w:val="right"/>
              <w:rPr>
                <w:rFonts w:ascii="Angsana New" w:hAnsi="Angsana New"/>
                <w:b/>
                <w:bCs/>
                <w:sz w:val="28"/>
                <w:szCs w:val="28"/>
              </w:rPr>
            </w:pPr>
          </w:p>
        </w:tc>
        <w:tc>
          <w:tcPr>
            <w:tcW w:w="993" w:type="dxa"/>
            <w:tcBorders>
              <w:top w:val="single" w:sz="4" w:space="0" w:color="auto"/>
              <w:left w:val="nil"/>
              <w:bottom w:val="double" w:sz="4" w:space="0" w:color="auto"/>
              <w:right w:val="nil"/>
            </w:tcBorders>
            <w:shd w:val="clear" w:color="auto" w:fill="auto"/>
            <w:vAlign w:val="bottom"/>
          </w:tcPr>
          <w:p w14:paraId="1453A6F4" w14:textId="3360A86B" w:rsidR="003D2AB1" w:rsidRPr="00805E83" w:rsidRDefault="003D2AB1" w:rsidP="003D2AB1">
            <w:pPr>
              <w:spacing w:line="240" w:lineRule="auto"/>
              <w:jc w:val="right"/>
              <w:rPr>
                <w:rFonts w:ascii="Angsana New" w:hAnsi="Angsana New"/>
                <w:b/>
                <w:bCs/>
                <w:sz w:val="28"/>
                <w:szCs w:val="28"/>
                <w:cs/>
              </w:rPr>
            </w:pPr>
            <w:r>
              <w:rPr>
                <w:rFonts w:ascii="Angsana New" w:hAnsi="Angsana New"/>
                <w:b/>
                <w:bCs/>
                <w:sz w:val="28"/>
                <w:szCs w:val="28"/>
              </w:rPr>
              <w:t>168,061</w:t>
            </w:r>
          </w:p>
        </w:tc>
        <w:tc>
          <w:tcPr>
            <w:tcW w:w="256" w:type="dxa"/>
            <w:tcBorders>
              <w:top w:val="nil"/>
              <w:left w:val="nil"/>
              <w:bottom w:val="nil"/>
              <w:right w:val="nil"/>
            </w:tcBorders>
            <w:shd w:val="clear" w:color="auto" w:fill="auto"/>
            <w:vAlign w:val="bottom"/>
          </w:tcPr>
          <w:p w14:paraId="683888C0" w14:textId="77777777" w:rsidR="003D2AB1" w:rsidRPr="006207C7" w:rsidRDefault="003D2AB1" w:rsidP="003D2AB1">
            <w:pPr>
              <w:spacing w:line="240" w:lineRule="auto"/>
              <w:ind w:left="363"/>
              <w:jc w:val="right"/>
              <w:rPr>
                <w:rFonts w:ascii="Angsana New" w:hAnsi="Angsana New"/>
                <w:b/>
                <w:bCs/>
                <w:sz w:val="28"/>
                <w:szCs w:val="28"/>
              </w:rPr>
            </w:pPr>
          </w:p>
        </w:tc>
        <w:tc>
          <w:tcPr>
            <w:tcW w:w="1019" w:type="dxa"/>
            <w:tcBorders>
              <w:top w:val="single" w:sz="4" w:space="0" w:color="auto"/>
              <w:left w:val="nil"/>
              <w:bottom w:val="double" w:sz="4" w:space="0" w:color="auto"/>
              <w:right w:val="nil"/>
            </w:tcBorders>
            <w:shd w:val="clear" w:color="auto" w:fill="auto"/>
            <w:vAlign w:val="bottom"/>
          </w:tcPr>
          <w:p w14:paraId="5BE30ABC" w14:textId="1E29CFAA" w:rsidR="003D2AB1" w:rsidRPr="006207C7" w:rsidRDefault="003D2AB1" w:rsidP="003D2AB1">
            <w:pPr>
              <w:spacing w:line="240" w:lineRule="auto"/>
              <w:jc w:val="right"/>
              <w:rPr>
                <w:rFonts w:ascii="Angsana New" w:hAnsi="Angsana New"/>
                <w:b/>
                <w:bCs/>
                <w:sz w:val="28"/>
                <w:szCs w:val="28"/>
              </w:rPr>
            </w:pPr>
            <w:r w:rsidRPr="00602A0B">
              <w:rPr>
                <w:rFonts w:ascii="Angsana New" w:hAnsi="Angsana New"/>
                <w:b/>
                <w:bCs/>
                <w:sz w:val="28"/>
                <w:szCs w:val="28"/>
              </w:rPr>
              <w:t>6</w:t>
            </w:r>
            <w:r>
              <w:rPr>
                <w:rFonts w:ascii="Angsana New" w:hAnsi="Angsana New"/>
                <w:b/>
                <w:bCs/>
                <w:sz w:val="28"/>
                <w:szCs w:val="28"/>
              </w:rPr>
              <w:t>0,316</w:t>
            </w:r>
          </w:p>
        </w:tc>
        <w:tc>
          <w:tcPr>
            <w:tcW w:w="283" w:type="dxa"/>
            <w:tcBorders>
              <w:left w:val="nil"/>
              <w:right w:val="nil"/>
            </w:tcBorders>
            <w:shd w:val="clear" w:color="auto" w:fill="auto"/>
            <w:vAlign w:val="bottom"/>
          </w:tcPr>
          <w:p w14:paraId="301FB819" w14:textId="77777777" w:rsidR="003D2AB1" w:rsidRPr="006207C7" w:rsidRDefault="003D2AB1" w:rsidP="003D2AB1">
            <w:pPr>
              <w:spacing w:line="240" w:lineRule="auto"/>
              <w:ind w:left="363"/>
              <w:jc w:val="right"/>
              <w:rPr>
                <w:rFonts w:ascii="Angsana New" w:hAnsi="Angsana New"/>
                <w:b/>
                <w:bCs/>
                <w:sz w:val="28"/>
                <w:szCs w:val="28"/>
              </w:rPr>
            </w:pPr>
          </w:p>
        </w:tc>
        <w:tc>
          <w:tcPr>
            <w:tcW w:w="993" w:type="dxa"/>
            <w:tcBorders>
              <w:top w:val="single" w:sz="4" w:space="0" w:color="auto"/>
              <w:left w:val="nil"/>
              <w:bottom w:val="double" w:sz="4" w:space="0" w:color="auto"/>
              <w:right w:val="nil"/>
            </w:tcBorders>
            <w:shd w:val="clear" w:color="auto" w:fill="auto"/>
            <w:vAlign w:val="bottom"/>
          </w:tcPr>
          <w:p w14:paraId="4BE65CD7" w14:textId="4510687A" w:rsidR="003D2AB1" w:rsidRPr="00805E83" w:rsidRDefault="003D2AB1" w:rsidP="003D2AB1">
            <w:pPr>
              <w:spacing w:line="240" w:lineRule="auto"/>
              <w:ind w:left="-112"/>
              <w:jc w:val="right"/>
              <w:rPr>
                <w:rFonts w:ascii="Angsana New" w:hAnsi="Angsana New"/>
                <w:b/>
                <w:bCs/>
                <w:sz w:val="28"/>
                <w:szCs w:val="28"/>
                <w:cs/>
              </w:rPr>
            </w:pPr>
            <w:r w:rsidRPr="00602A0B">
              <w:rPr>
                <w:rFonts w:ascii="Angsana New" w:hAnsi="Angsana New"/>
                <w:b/>
                <w:bCs/>
                <w:sz w:val="28"/>
                <w:szCs w:val="28"/>
              </w:rPr>
              <w:t>-</w:t>
            </w:r>
          </w:p>
        </w:tc>
        <w:tc>
          <w:tcPr>
            <w:tcW w:w="257" w:type="dxa"/>
            <w:tcBorders>
              <w:left w:val="nil"/>
              <w:right w:val="nil"/>
            </w:tcBorders>
            <w:shd w:val="clear" w:color="auto" w:fill="auto"/>
            <w:vAlign w:val="bottom"/>
          </w:tcPr>
          <w:p w14:paraId="5F848210" w14:textId="77777777" w:rsidR="003D2AB1" w:rsidRPr="006207C7" w:rsidRDefault="003D2AB1" w:rsidP="003D2AB1">
            <w:pPr>
              <w:spacing w:line="240" w:lineRule="auto"/>
              <w:ind w:left="363"/>
              <w:jc w:val="right"/>
              <w:rPr>
                <w:rFonts w:ascii="Angsana New" w:hAnsi="Angsana New"/>
                <w:b/>
                <w:bCs/>
                <w:sz w:val="28"/>
                <w:szCs w:val="28"/>
              </w:rPr>
            </w:pPr>
          </w:p>
        </w:tc>
        <w:tc>
          <w:tcPr>
            <w:tcW w:w="1161" w:type="dxa"/>
            <w:tcBorders>
              <w:top w:val="single" w:sz="4" w:space="0" w:color="auto"/>
              <w:left w:val="nil"/>
              <w:bottom w:val="double" w:sz="4" w:space="0" w:color="auto"/>
              <w:right w:val="nil"/>
            </w:tcBorders>
            <w:shd w:val="clear" w:color="auto" w:fill="auto"/>
            <w:vAlign w:val="bottom"/>
          </w:tcPr>
          <w:p w14:paraId="797E9778" w14:textId="2184E13F" w:rsidR="003D2AB1" w:rsidRPr="00805E83" w:rsidRDefault="003D2AB1" w:rsidP="003D2AB1">
            <w:pPr>
              <w:pStyle w:val="E"/>
              <w:tabs>
                <w:tab w:val="clear" w:pos="360"/>
                <w:tab w:val="clear" w:pos="900"/>
                <w:tab w:val="clear" w:pos="1242"/>
                <w:tab w:val="clear" w:pos="1422"/>
                <w:tab w:val="clear" w:pos="1782"/>
              </w:tabs>
              <w:ind w:left="-75" w:firstLine="24"/>
              <w:jc w:val="right"/>
              <w:rPr>
                <w:rFonts w:ascii="Angsana New" w:hAnsi="Angsana New"/>
                <w:sz w:val="28"/>
                <w:szCs w:val="28"/>
                <w:cs/>
                <w:lang w:val="en-US"/>
              </w:rPr>
            </w:pPr>
            <w:r>
              <w:rPr>
                <w:rFonts w:ascii="Angsana New" w:hAnsi="Angsana New"/>
                <w:sz w:val="28"/>
                <w:szCs w:val="28"/>
                <w:lang w:val="en-US"/>
              </w:rPr>
              <w:t>228,377</w:t>
            </w:r>
          </w:p>
        </w:tc>
      </w:tr>
    </w:tbl>
    <w:p w14:paraId="368E967E" w14:textId="77777777" w:rsidR="00BF5664" w:rsidRDefault="00BF5664"/>
    <w:tbl>
      <w:tblPr>
        <w:tblW w:w="9498" w:type="dxa"/>
        <w:tblInd w:w="250" w:type="dxa"/>
        <w:tblLayout w:type="fixed"/>
        <w:tblLook w:val="0000" w:firstRow="0" w:lastRow="0" w:firstColumn="0" w:lastColumn="0" w:noHBand="0" w:noVBand="0"/>
      </w:tblPr>
      <w:tblGrid>
        <w:gridCol w:w="2977"/>
        <w:gridCol w:w="1276"/>
        <w:gridCol w:w="283"/>
        <w:gridCol w:w="993"/>
        <w:gridCol w:w="256"/>
        <w:gridCol w:w="1019"/>
        <w:gridCol w:w="283"/>
        <w:gridCol w:w="993"/>
        <w:gridCol w:w="257"/>
        <w:gridCol w:w="1161"/>
      </w:tblGrid>
      <w:tr w:rsidR="000C6F73" w:rsidRPr="00625E49" w14:paraId="17796A4E" w14:textId="77777777" w:rsidTr="008251E5">
        <w:trPr>
          <w:trHeight w:val="397"/>
        </w:trPr>
        <w:tc>
          <w:tcPr>
            <w:tcW w:w="2977" w:type="dxa"/>
          </w:tcPr>
          <w:p w14:paraId="12E556C6" w14:textId="77777777" w:rsidR="000C6F73" w:rsidRPr="00B94003" w:rsidRDefault="000C6F73" w:rsidP="008251E5">
            <w:pPr>
              <w:spacing w:line="240" w:lineRule="auto"/>
              <w:ind w:left="363"/>
              <w:jc w:val="center"/>
              <w:rPr>
                <w:rFonts w:ascii="Angsana New" w:hAnsi="Angsana New"/>
                <w:sz w:val="28"/>
                <w:szCs w:val="28"/>
              </w:rPr>
            </w:pPr>
          </w:p>
        </w:tc>
        <w:tc>
          <w:tcPr>
            <w:tcW w:w="6521" w:type="dxa"/>
            <w:gridSpan w:val="9"/>
            <w:vAlign w:val="bottom"/>
          </w:tcPr>
          <w:p w14:paraId="033EB383" w14:textId="77777777" w:rsidR="000C6F73" w:rsidRPr="00805E83" w:rsidRDefault="000C6F73" w:rsidP="008251E5">
            <w:pPr>
              <w:tabs>
                <w:tab w:val="left" w:pos="-245"/>
              </w:tabs>
              <w:spacing w:line="240" w:lineRule="auto"/>
              <w:ind w:left="363" w:right="-108" w:hanging="192"/>
              <w:jc w:val="center"/>
              <w:rPr>
                <w:rFonts w:asciiTheme="majorBidi" w:hAnsiTheme="majorBidi"/>
                <w:sz w:val="28"/>
                <w:szCs w:val="28"/>
                <w:cs/>
              </w:rPr>
            </w:pPr>
            <w:r w:rsidRPr="001C7F81">
              <w:rPr>
                <w:rFonts w:ascii="Angsana New" w:hAnsi="Angsana New"/>
                <w:sz w:val="28"/>
                <w:szCs w:val="28"/>
              </w:rPr>
              <w:t>In Thousand Baht</w:t>
            </w:r>
          </w:p>
        </w:tc>
      </w:tr>
      <w:tr w:rsidR="000C6F73" w:rsidRPr="00625E49" w14:paraId="3F924EC1" w14:textId="77777777" w:rsidTr="008251E5">
        <w:trPr>
          <w:trHeight w:val="397"/>
        </w:trPr>
        <w:tc>
          <w:tcPr>
            <w:tcW w:w="2977" w:type="dxa"/>
          </w:tcPr>
          <w:p w14:paraId="27EFF148" w14:textId="77777777" w:rsidR="000C6F73" w:rsidRPr="00B94003" w:rsidRDefault="000C6F73" w:rsidP="008251E5">
            <w:pPr>
              <w:spacing w:line="240" w:lineRule="auto"/>
              <w:ind w:left="363"/>
              <w:jc w:val="center"/>
              <w:rPr>
                <w:rFonts w:ascii="Angsana New" w:hAnsi="Angsana New"/>
                <w:sz w:val="28"/>
                <w:szCs w:val="28"/>
              </w:rPr>
            </w:pPr>
          </w:p>
        </w:tc>
        <w:tc>
          <w:tcPr>
            <w:tcW w:w="6521" w:type="dxa"/>
            <w:gridSpan w:val="9"/>
            <w:tcBorders>
              <w:top w:val="single" w:sz="4" w:space="0" w:color="auto"/>
            </w:tcBorders>
            <w:vAlign w:val="bottom"/>
          </w:tcPr>
          <w:p w14:paraId="3B081173" w14:textId="77777777" w:rsidR="000C6F73" w:rsidRPr="00EC5FC2" w:rsidRDefault="000C6F73" w:rsidP="008251E5">
            <w:pPr>
              <w:tabs>
                <w:tab w:val="left" w:pos="-245"/>
              </w:tabs>
              <w:spacing w:line="240" w:lineRule="auto"/>
              <w:ind w:left="-110" w:right="-108"/>
              <w:jc w:val="center"/>
              <w:rPr>
                <w:rFonts w:ascii="Angsana New" w:hAnsi="Angsana New"/>
                <w:sz w:val="28"/>
                <w:szCs w:val="28"/>
              </w:rPr>
            </w:pPr>
            <w:r w:rsidRPr="002A7893">
              <w:rPr>
                <w:rFonts w:ascii="Angsana New" w:hAnsi="Angsana New"/>
                <w:spacing w:val="-4"/>
                <w:sz w:val="28"/>
                <w:szCs w:val="28"/>
              </w:rPr>
              <w:t>Financial statements in which the equity method is applied/</w:t>
            </w:r>
            <w:r>
              <w:rPr>
                <w:rFonts w:ascii="Angsana New" w:hAnsi="Angsana New"/>
                <w:spacing w:val="-4"/>
                <w:sz w:val="28"/>
                <w:szCs w:val="28"/>
              </w:rPr>
              <w:t xml:space="preserve"> </w:t>
            </w:r>
            <w:r w:rsidRPr="002B7DB9">
              <w:rPr>
                <w:rFonts w:ascii="Angsana New" w:hAnsi="Angsana New"/>
                <w:sz w:val="28"/>
                <w:szCs w:val="28"/>
              </w:rPr>
              <w:t>Separate financial statements</w:t>
            </w:r>
          </w:p>
        </w:tc>
      </w:tr>
      <w:tr w:rsidR="000C6F73" w:rsidRPr="00625E49" w14:paraId="3E98B99C" w14:textId="77777777" w:rsidTr="008251E5">
        <w:trPr>
          <w:trHeight w:val="397"/>
        </w:trPr>
        <w:tc>
          <w:tcPr>
            <w:tcW w:w="2977" w:type="dxa"/>
          </w:tcPr>
          <w:p w14:paraId="6AE4241E" w14:textId="77777777" w:rsidR="000C6F73" w:rsidRPr="00B94003" w:rsidRDefault="000C6F73" w:rsidP="008251E5">
            <w:pPr>
              <w:spacing w:line="240" w:lineRule="auto"/>
              <w:ind w:left="363"/>
              <w:jc w:val="center"/>
              <w:rPr>
                <w:rFonts w:ascii="Angsana New" w:hAnsi="Angsana New"/>
                <w:sz w:val="28"/>
                <w:szCs w:val="28"/>
              </w:rPr>
            </w:pPr>
          </w:p>
        </w:tc>
        <w:tc>
          <w:tcPr>
            <w:tcW w:w="6521" w:type="dxa"/>
            <w:gridSpan w:val="9"/>
            <w:tcBorders>
              <w:top w:val="single" w:sz="4" w:space="0" w:color="auto"/>
            </w:tcBorders>
            <w:vAlign w:val="bottom"/>
          </w:tcPr>
          <w:p w14:paraId="4D4A8337" w14:textId="665A8551" w:rsidR="000C6F73" w:rsidRPr="00B94003" w:rsidRDefault="000C6F73" w:rsidP="008251E5">
            <w:pPr>
              <w:spacing w:line="240" w:lineRule="auto"/>
              <w:ind w:left="-103" w:right="-108"/>
              <w:jc w:val="center"/>
              <w:rPr>
                <w:rFonts w:ascii="Angsana New" w:hAnsi="Angsana New"/>
                <w:sz w:val="28"/>
                <w:szCs w:val="28"/>
              </w:rPr>
            </w:pPr>
            <w:r w:rsidRPr="004C30BD">
              <w:rPr>
                <w:rFonts w:asciiTheme="majorBidi" w:hAnsiTheme="majorBidi" w:cstheme="majorBidi"/>
                <w:sz w:val="28"/>
                <w:szCs w:val="28"/>
              </w:rPr>
              <w:t xml:space="preserve">As at December </w:t>
            </w:r>
            <w:r w:rsidRPr="00810721">
              <w:rPr>
                <w:rFonts w:asciiTheme="majorBidi" w:hAnsiTheme="majorBidi"/>
                <w:sz w:val="28"/>
                <w:szCs w:val="28"/>
              </w:rPr>
              <w:t>31</w:t>
            </w:r>
            <w:r w:rsidRPr="004C30BD">
              <w:rPr>
                <w:rFonts w:asciiTheme="majorBidi" w:hAnsiTheme="majorBidi" w:cstheme="majorBidi"/>
                <w:sz w:val="28"/>
                <w:szCs w:val="28"/>
              </w:rPr>
              <w:t xml:space="preserve">, </w:t>
            </w:r>
            <w:r w:rsidRPr="00810721">
              <w:rPr>
                <w:rFonts w:asciiTheme="majorBidi" w:hAnsiTheme="majorBidi"/>
                <w:sz w:val="28"/>
                <w:szCs w:val="28"/>
              </w:rPr>
              <w:t>2023</w:t>
            </w:r>
          </w:p>
        </w:tc>
      </w:tr>
      <w:tr w:rsidR="000C6F73" w:rsidRPr="00625E49" w14:paraId="4F59A7F2" w14:textId="77777777" w:rsidTr="008251E5">
        <w:trPr>
          <w:trHeight w:val="397"/>
        </w:trPr>
        <w:tc>
          <w:tcPr>
            <w:tcW w:w="2977" w:type="dxa"/>
          </w:tcPr>
          <w:p w14:paraId="04156D58" w14:textId="77777777" w:rsidR="000C6F73" w:rsidRPr="00B94003" w:rsidRDefault="000C6F73" w:rsidP="008251E5">
            <w:pPr>
              <w:spacing w:line="240" w:lineRule="auto"/>
              <w:ind w:left="363"/>
              <w:jc w:val="center"/>
              <w:rPr>
                <w:rFonts w:ascii="Angsana New" w:hAnsi="Angsana New"/>
                <w:sz w:val="28"/>
                <w:szCs w:val="28"/>
              </w:rPr>
            </w:pPr>
          </w:p>
        </w:tc>
        <w:tc>
          <w:tcPr>
            <w:tcW w:w="1276" w:type="dxa"/>
            <w:tcBorders>
              <w:top w:val="single" w:sz="4" w:space="0" w:color="auto"/>
            </w:tcBorders>
            <w:vAlign w:val="bottom"/>
          </w:tcPr>
          <w:p w14:paraId="45106A03" w14:textId="77777777" w:rsidR="000C6F73" w:rsidRPr="00805E83" w:rsidRDefault="000C6F73" w:rsidP="008251E5">
            <w:pPr>
              <w:spacing w:line="240" w:lineRule="auto"/>
              <w:ind w:left="456" w:hanging="93"/>
              <w:rPr>
                <w:rFonts w:ascii="Angsana New" w:hAnsi="Angsana New"/>
                <w:sz w:val="28"/>
                <w:szCs w:val="28"/>
                <w:cs/>
              </w:rPr>
            </w:pPr>
          </w:p>
        </w:tc>
        <w:tc>
          <w:tcPr>
            <w:tcW w:w="283" w:type="dxa"/>
            <w:tcBorders>
              <w:top w:val="single" w:sz="4" w:space="0" w:color="auto"/>
            </w:tcBorders>
            <w:vAlign w:val="bottom"/>
          </w:tcPr>
          <w:p w14:paraId="21BFD2E7" w14:textId="77777777" w:rsidR="000C6F73" w:rsidRPr="00B94003" w:rsidRDefault="000C6F73" w:rsidP="008251E5">
            <w:pPr>
              <w:spacing w:line="240" w:lineRule="auto"/>
              <w:ind w:left="363"/>
              <w:jc w:val="center"/>
              <w:rPr>
                <w:rFonts w:ascii="Angsana New" w:hAnsi="Angsana New"/>
                <w:sz w:val="28"/>
                <w:szCs w:val="28"/>
              </w:rPr>
            </w:pPr>
          </w:p>
        </w:tc>
        <w:tc>
          <w:tcPr>
            <w:tcW w:w="4962" w:type="dxa"/>
            <w:gridSpan w:val="7"/>
            <w:tcBorders>
              <w:top w:val="single" w:sz="4" w:space="0" w:color="auto"/>
              <w:bottom w:val="single" w:sz="4" w:space="0" w:color="auto"/>
            </w:tcBorders>
            <w:vAlign w:val="bottom"/>
          </w:tcPr>
          <w:p w14:paraId="570AAB47" w14:textId="77777777" w:rsidR="000C6F73" w:rsidRPr="00B94003" w:rsidRDefault="000C6F73" w:rsidP="008251E5">
            <w:pPr>
              <w:spacing w:line="240" w:lineRule="auto"/>
              <w:ind w:left="-110" w:right="-108"/>
              <w:jc w:val="center"/>
              <w:rPr>
                <w:rFonts w:ascii="Angsana New" w:hAnsi="Angsana New"/>
                <w:sz w:val="28"/>
                <w:szCs w:val="28"/>
              </w:rPr>
            </w:pPr>
            <w:r w:rsidRPr="001C7F81">
              <w:rPr>
                <w:rFonts w:ascii="Angsana New" w:hAnsi="Angsana New"/>
                <w:sz w:val="28"/>
                <w:szCs w:val="28"/>
              </w:rPr>
              <w:t>Fair Value</w:t>
            </w:r>
          </w:p>
        </w:tc>
      </w:tr>
      <w:tr w:rsidR="000C6F73" w:rsidRPr="00625E49" w14:paraId="0EA02DF4" w14:textId="77777777" w:rsidTr="008251E5">
        <w:trPr>
          <w:trHeight w:val="397"/>
        </w:trPr>
        <w:tc>
          <w:tcPr>
            <w:tcW w:w="2977" w:type="dxa"/>
            <w:vAlign w:val="center"/>
          </w:tcPr>
          <w:p w14:paraId="3D8CD0FF" w14:textId="77777777" w:rsidR="000C6F73" w:rsidRPr="00B94003" w:rsidRDefault="000C6F73" w:rsidP="008251E5">
            <w:pPr>
              <w:spacing w:line="240" w:lineRule="auto"/>
              <w:ind w:left="363"/>
              <w:jc w:val="center"/>
              <w:rPr>
                <w:rFonts w:ascii="Angsana New" w:hAnsi="Angsana New"/>
                <w:sz w:val="28"/>
                <w:szCs w:val="28"/>
              </w:rPr>
            </w:pPr>
          </w:p>
        </w:tc>
        <w:tc>
          <w:tcPr>
            <w:tcW w:w="1276" w:type="dxa"/>
            <w:tcBorders>
              <w:bottom w:val="single" w:sz="4" w:space="0" w:color="auto"/>
            </w:tcBorders>
            <w:vAlign w:val="bottom"/>
          </w:tcPr>
          <w:p w14:paraId="5E3A978F" w14:textId="77777777" w:rsidR="000C6F73" w:rsidRPr="00805E83" w:rsidRDefault="000C6F73" w:rsidP="008251E5">
            <w:pPr>
              <w:spacing w:line="240" w:lineRule="auto"/>
              <w:ind w:left="-103" w:right="-104"/>
              <w:jc w:val="center"/>
              <w:rPr>
                <w:rFonts w:ascii="Angsana New" w:hAnsi="Angsana New"/>
                <w:spacing w:val="-4"/>
                <w:sz w:val="28"/>
                <w:szCs w:val="28"/>
                <w:cs/>
              </w:rPr>
            </w:pPr>
            <w:r w:rsidRPr="004C30BD">
              <w:rPr>
                <w:rFonts w:asciiTheme="majorBidi" w:hAnsiTheme="majorBidi" w:cstheme="majorBidi"/>
                <w:sz w:val="28"/>
                <w:szCs w:val="28"/>
              </w:rPr>
              <w:t>Book value</w:t>
            </w:r>
          </w:p>
        </w:tc>
        <w:tc>
          <w:tcPr>
            <w:tcW w:w="283" w:type="dxa"/>
            <w:vAlign w:val="bottom"/>
          </w:tcPr>
          <w:p w14:paraId="08D52963" w14:textId="77777777" w:rsidR="000C6F73" w:rsidRPr="00B94003" w:rsidRDefault="000C6F73" w:rsidP="008251E5">
            <w:pPr>
              <w:spacing w:line="240" w:lineRule="auto"/>
              <w:ind w:left="363"/>
              <w:jc w:val="center"/>
              <w:rPr>
                <w:rFonts w:ascii="Angsana New" w:hAnsi="Angsana New"/>
                <w:sz w:val="28"/>
                <w:szCs w:val="28"/>
              </w:rPr>
            </w:pPr>
          </w:p>
        </w:tc>
        <w:tc>
          <w:tcPr>
            <w:tcW w:w="993" w:type="dxa"/>
            <w:tcBorders>
              <w:bottom w:val="single" w:sz="4" w:space="0" w:color="auto"/>
            </w:tcBorders>
            <w:vAlign w:val="bottom"/>
          </w:tcPr>
          <w:p w14:paraId="74A165AC" w14:textId="77777777" w:rsidR="000C6F73" w:rsidRPr="00805E83" w:rsidRDefault="000C6F73" w:rsidP="008251E5">
            <w:pPr>
              <w:tabs>
                <w:tab w:val="left" w:pos="-251"/>
              </w:tabs>
              <w:spacing w:line="240" w:lineRule="auto"/>
              <w:ind w:left="-110" w:right="-108"/>
              <w:jc w:val="center"/>
              <w:rPr>
                <w:rFonts w:ascii="Angsana New" w:hAnsi="Angsana New"/>
                <w:sz w:val="28"/>
                <w:szCs w:val="28"/>
                <w:cs/>
              </w:rPr>
            </w:pPr>
            <w:r w:rsidRPr="001C7F81">
              <w:rPr>
                <w:rFonts w:ascii="Angsana New" w:hAnsi="Angsana New"/>
                <w:sz w:val="28"/>
                <w:szCs w:val="28"/>
              </w:rPr>
              <w:t>Level 1</w:t>
            </w:r>
          </w:p>
        </w:tc>
        <w:tc>
          <w:tcPr>
            <w:tcW w:w="256" w:type="dxa"/>
            <w:vAlign w:val="bottom"/>
          </w:tcPr>
          <w:p w14:paraId="6EC665DA" w14:textId="77777777" w:rsidR="000C6F73" w:rsidRPr="00B94003" w:rsidRDefault="000C6F73" w:rsidP="008251E5">
            <w:pPr>
              <w:spacing w:line="240" w:lineRule="auto"/>
              <w:ind w:left="363"/>
              <w:jc w:val="center"/>
              <w:rPr>
                <w:rFonts w:ascii="Angsana New" w:hAnsi="Angsana New"/>
                <w:sz w:val="28"/>
                <w:szCs w:val="28"/>
              </w:rPr>
            </w:pPr>
          </w:p>
        </w:tc>
        <w:tc>
          <w:tcPr>
            <w:tcW w:w="1019" w:type="dxa"/>
            <w:tcBorders>
              <w:bottom w:val="single" w:sz="4" w:space="0" w:color="auto"/>
            </w:tcBorders>
            <w:vAlign w:val="bottom"/>
          </w:tcPr>
          <w:p w14:paraId="4C3E4B77" w14:textId="77777777" w:rsidR="000C6F73" w:rsidRPr="00B94003" w:rsidRDefault="000C6F73" w:rsidP="008251E5">
            <w:pPr>
              <w:tabs>
                <w:tab w:val="left" w:pos="-251"/>
              </w:tabs>
              <w:spacing w:line="240" w:lineRule="auto"/>
              <w:ind w:left="-110" w:right="-108"/>
              <w:jc w:val="center"/>
              <w:rPr>
                <w:rFonts w:asciiTheme="majorBidi" w:hAnsiTheme="majorBidi" w:cstheme="majorBidi"/>
                <w:sz w:val="28"/>
                <w:szCs w:val="28"/>
              </w:rPr>
            </w:pPr>
            <w:r w:rsidRPr="001C7F81">
              <w:rPr>
                <w:rFonts w:ascii="Angsana New" w:hAnsi="Angsana New"/>
                <w:sz w:val="28"/>
                <w:szCs w:val="28"/>
              </w:rPr>
              <w:t>Level 2</w:t>
            </w:r>
          </w:p>
        </w:tc>
        <w:tc>
          <w:tcPr>
            <w:tcW w:w="283" w:type="dxa"/>
            <w:vAlign w:val="bottom"/>
          </w:tcPr>
          <w:p w14:paraId="0CE1E408" w14:textId="77777777" w:rsidR="000C6F73" w:rsidRPr="00805E83" w:rsidRDefault="000C6F73" w:rsidP="008251E5">
            <w:pPr>
              <w:tabs>
                <w:tab w:val="left" w:pos="-251"/>
              </w:tabs>
              <w:spacing w:line="240" w:lineRule="auto"/>
              <w:ind w:left="-110" w:right="-108"/>
              <w:jc w:val="center"/>
              <w:rPr>
                <w:rFonts w:asciiTheme="majorBidi" w:hAnsiTheme="majorBidi" w:cstheme="majorBidi"/>
                <w:sz w:val="28"/>
                <w:szCs w:val="28"/>
                <w:cs/>
              </w:rPr>
            </w:pPr>
          </w:p>
        </w:tc>
        <w:tc>
          <w:tcPr>
            <w:tcW w:w="993" w:type="dxa"/>
            <w:tcBorders>
              <w:bottom w:val="single" w:sz="4" w:space="0" w:color="auto"/>
            </w:tcBorders>
            <w:vAlign w:val="bottom"/>
          </w:tcPr>
          <w:p w14:paraId="50F5CB8A" w14:textId="77777777" w:rsidR="000C6F73" w:rsidRPr="00B94003" w:rsidRDefault="000C6F73" w:rsidP="008251E5">
            <w:pPr>
              <w:tabs>
                <w:tab w:val="left" w:pos="-251"/>
              </w:tabs>
              <w:spacing w:line="240" w:lineRule="auto"/>
              <w:ind w:left="-110" w:right="-108"/>
              <w:jc w:val="center"/>
              <w:rPr>
                <w:rFonts w:asciiTheme="majorBidi" w:hAnsiTheme="majorBidi" w:cstheme="majorBidi"/>
                <w:sz w:val="28"/>
                <w:szCs w:val="28"/>
              </w:rPr>
            </w:pPr>
            <w:r w:rsidRPr="001C7F81">
              <w:rPr>
                <w:rFonts w:ascii="Angsana New" w:hAnsi="Angsana New"/>
                <w:sz w:val="28"/>
                <w:szCs w:val="28"/>
              </w:rPr>
              <w:t>Level 3</w:t>
            </w:r>
          </w:p>
        </w:tc>
        <w:tc>
          <w:tcPr>
            <w:tcW w:w="257" w:type="dxa"/>
            <w:vAlign w:val="bottom"/>
          </w:tcPr>
          <w:p w14:paraId="008E55A9" w14:textId="77777777" w:rsidR="000C6F73" w:rsidRPr="00805E83" w:rsidRDefault="000C6F73" w:rsidP="008251E5">
            <w:pPr>
              <w:tabs>
                <w:tab w:val="left" w:pos="-251"/>
              </w:tabs>
              <w:spacing w:line="240" w:lineRule="auto"/>
              <w:ind w:left="-110" w:right="-108"/>
              <w:jc w:val="both"/>
              <w:rPr>
                <w:rFonts w:asciiTheme="majorBidi" w:hAnsiTheme="majorBidi" w:cstheme="majorBidi"/>
                <w:sz w:val="28"/>
                <w:szCs w:val="28"/>
                <w:cs/>
              </w:rPr>
            </w:pPr>
          </w:p>
        </w:tc>
        <w:tc>
          <w:tcPr>
            <w:tcW w:w="1161" w:type="dxa"/>
            <w:tcBorders>
              <w:bottom w:val="single" w:sz="4" w:space="0" w:color="auto"/>
            </w:tcBorders>
            <w:vAlign w:val="bottom"/>
          </w:tcPr>
          <w:p w14:paraId="6F78F6C7" w14:textId="77777777" w:rsidR="000C6F73" w:rsidRPr="00805E83" w:rsidRDefault="000C6F73" w:rsidP="008251E5">
            <w:pPr>
              <w:tabs>
                <w:tab w:val="left" w:pos="-251"/>
              </w:tabs>
              <w:spacing w:line="240" w:lineRule="auto"/>
              <w:ind w:left="-110" w:right="-108"/>
              <w:jc w:val="center"/>
              <w:rPr>
                <w:rFonts w:asciiTheme="majorBidi" w:hAnsiTheme="majorBidi" w:cstheme="majorBidi"/>
                <w:sz w:val="28"/>
                <w:szCs w:val="28"/>
                <w:cs/>
              </w:rPr>
            </w:pPr>
            <w:r w:rsidRPr="001C7F81">
              <w:rPr>
                <w:rFonts w:ascii="Angsana New" w:hAnsi="Angsana New"/>
                <w:sz w:val="28"/>
                <w:szCs w:val="28"/>
              </w:rPr>
              <w:t>Total</w:t>
            </w:r>
          </w:p>
        </w:tc>
      </w:tr>
      <w:tr w:rsidR="000C6F73" w:rsidRPr="00625E49" w14:paraId="362AE9DF" w14:textId="77777777" w:rsidTr="008251E5">
        <w:trPr>
          <w:trHeight w:val="397"/>
        </w:trPr>
        <w:tc>
          <w:tcPr>
            <w:tcW w:w="2977" w:type="dxa"/>
            <w:vAlign w:val="bottom"/>
          </w:tcPr>
          <w:p w14:paraId="320F99D2" w14:textId="77777777" w:rsidR="000C6F73" w:rsidRPr="00B94003" w:rsidRDefault="000C6F73" w:rsidP="00005531">
            <w:pPr>
              <w:spacing w:line="240" w:lineRule="auto"/>
              <w:ind w:left="34" w:right="-110"/>
              <w:rPr>
                <w:rFonts w:ascii="Angsana New" w:hAnsi="Angsana New"/>
                <w:sz w:val="28"/>
                <w:szCs w:val="28"/>
              </w:rPr>
            </w:pPr>
            <w:r w:rsidRPr="004C30BD">
              <w:rPr>
                <w:rFonts w:asciiTheme="majorBidi" w:hAnsiTheme="majorBidi" w:cstheme="majorBidi"/>
                <w:sz w:val="28"/>
                <w:szCs w:val="28"/>
                <w:u w:val="single"/>
              </w:rPr>
              <w:t>Financial Assets</w:t>
            </w:r>
          </w:p>
        </w:tc>
        <w:tc>
          <w:tcPr>
            <w:tcW w:w="1276" w:type="dxa"/>
            <w:tcBorders>
              <w:top w:val="single" w:sz="4" w:space="0" w:color="auto"/>
            </w:tcBorders>
            <w:shd w:val="clear" w:color="auto" w:fill="auto"/>
          </w:tcPr>
          <w:p w14:paraId="1B8CDF43" w14:textId="77777777" w:rsidR="000C6F73" w:rsidRPr="00B94003" w:rsidRDefault="000C6F73" w:rsidP="008251E5">
            <w:pPr>
              <w:spacing w:line="240" w:lineRule="auto"/>
              <w:jc w:val="center"/>
              <w:rPr>
                <w:rFonts w:ascii="Angsana New" w:hAnsi="Angsana New"/>
                <w:sz w:val="28"/>
                <w:szCs w:val="28"/>
              </w:rPr>
            </w:pPr>
          </w:p>
        </w:tc>
        <w:tc>
          <w:tcPr>
            <w:tcW w:w="283" w:type="dxa"/>
          </w:tcPr>
          <w:p w14:paraId="065DDC3E" w14:textId="77777777" w:rsidR="000C6F73" w:rsidRPr="00B94003" w:rsidRDefault="000C6F73" w:rsidP="008251E5">
            <w:pPr>
              <w:spacing w:line="240" w:lineRule="auto"/>
              <w:ind w:left="363"/>
              <w:jc w:val="center"/>
              <w:rPr>
                <w:rFonts w:ascii="Angsana New" w:hAnsi="Angsana New"/>
                <w:sz w:val="28"/>
                <w:szCs w:val="28"/>
              </w:rPr>
            </w:pPr>
          </w:p>
        </w:tc>
        <w:tc>
          <w:tcPr>
            <w:tcW w:w="993" w:type="dxa"/>
            <w:tcBorders>
              <w:top w:val="single" w:sz="4" w:space="0" w:color="auto"/>
            </w:tcBorders>
            <w:vAlign w:val="bottom"/>
          </w:tcPr>
          <w:p w14:paraId="59D6F443" w14:textId="77777777" w:rsidR="000C6F73" w:rsidRPr="00805E83" w:rsidRDefault="000C6F73" w:rsidP="008251E5">
            <w:pPr>
              <w:tabs>
                <w:tab w:val="left" w:pos="-251"/>
              </w:tabs>
              <w:spacing w:line="240" w:lineRule="auto"/>
              <w:ind w:left="363" w:right="-201"/>
              <w:jc w:val="center"/>
              <w:rPr>
                <w:rFonts w:ascii="Angsana New" w:hAnsi="Angsana New"/>
                <w:sz w:val="28"/>
                <w:szCs w:val="28"/>
                <w:cs/>
              </w:rPr>
            </w:pPr>
          </w:p>
        </w:tc>
        <w:tc>
          <w:tcPr>
            <w:tcW w:w="256" w:type="dxa"/>
            <w:vAlign w:val="bottom"/>
          </w:tcPr>
          <w:p w14:paraId="2665A1F5" w14:textId="77777777" w:rsidR="000C6F73" w:rsidRPr="00B94003" w:rsidRDefault="000C6F73" w:rsidP="008251E5">
            <w:pPr>
              <w:spacing w:line="240" w:lineRule="auto"/>
              <w:ind w:left="363"/>
              <w:jc w:val="center"/>
              <w:rPr>
                <w:rFonts w:ascii="Angsana New" w:hAnsi="Angsana New"/>
                <w:sz w:val="28"/>
                <w:szCs w:val="28"/>
              </w:rPr>
            </w:pPr>
          </w:p>
        </w:tc>
        <w:tc>
          <w:tcPr>
            <w:tcW w:w="1019" w:type="dxa"/>
            <w:tcBorders>
              <w:top w:val="single" w:sz="4" w:space="0" w:color="auto"/>
            </w:tcBorders>
            <w:vAlign w:val="bottom"/>
          </w:tcPr>
          <w:p w14:paraId="2402F1E6" w14:textId="77777777" w:rsidR="000C6F73" w:rsidRPr="00B94003" w:rsidRDefault="000C6F73" w:rsidP="008251E5">
            <w:pPr>
              <w:tabs>
                <w:tab w:val="left" w:pos="-245"/>
              </w:tabs>
              <w:spacing w:line="240" w:lineRule="auto"/>
              <w:ind w:left="363" w:right="-108"/>
              <w:jc w:val="center"/>
              <w:rPr>
                <w:rFonts w:ascii="Angsana New" w:hAnsi="Angsana New"/>
                <w:sz w:val="28"/>
                <w:szCs w:val="28"/>
              </w:rPr>
            </w:pPr>
          </w:p>
        </w:tc>
        <w:tc>
          <w:tcPr>
            <w:tcW w:w="283" w:type="dxa"/>
            <w:vAlign w:val="bottom"/>
          </w:tcPr>
          <w:p w14:paraId="2006B962" w14:textId="77777777" w:rsidR="000C6F73" w:rsidRPr="00B94003" w:rsidRDefault="000C6F73" w:rsidP="008251E5">
            <w:pPr>
              <w:tabs>
                <w:tab w:val="left" w:pos="-245"/>
              </w:tabs>
              <w:spacing w:line="240" w:lineRule="auto"/>
              <w:ind w:left="363" w:right="-108"/>
              <w:jc w:val="center"/>
              <w:rPr>
                <w:rFonts w:ascii="Angsana New" w:hAnsi="Angsana New"/>
                <w:sz w:val="28"/>
                <w:szCs w:val="28"/>
              </w:rPr>
            </w:pPr>
          </w:p>
        </w:tc>
        <w:tc>
          <w:tcPr>
            <w:tcW w:w="993" w:type="dxa"/>
            <w:tcBorders>
              <w:top w:val="single" w:sz="4" w:space="0" w:color="auto"/>
            </w:tcBorders>
            <w:vAlign w:val="bottom"/>
          </w:tcPr>
          <w:p w14:paraId="3D029A40" w14:textId="77777777" w:rsidR="000C6F73" w:rsidRPr="00B94003" w:rsidRDefault="000C6F73" w:rsidP="008251E5">
            <w:pPr>
              <w:tabs>
                <w:tab w:val="left" w:pos="-245"/>
              </w:tabs>
              <w:spacing w:line="240" w:lineRule="auto"/>
              <w:ind w:left="363" w:right="-108"/>
              <w:jc w:val="center"/>
              <w:rPr>
                <w:rFonts w:ascii="Angsana New" w:hAnsi="Angsana New"/>
                <w:sz w:val="28"/>
                <w:szCs w:val="28"/>
              </w:rPr>
            </w:pPr>
          </w:p>
        </w:tc>
        <w:tc>
          <w:tcPr>
            <w:tcW w:w="257" w:type="dxa"/>
            <w:vAlign w:val="bottom"/>
          </w:tcPr>
          <w:p w14:paraId="27E46530" w14:textId="77777777" w:rsidR="000C6F73" w:rsidRPr="00B94003" w:rsidRDefault="000C6F73" w:rsidP="008251E5">
            <w:pPr>
              <w:tabs>
                <w:tab w:val="left" w:pos="-245"/>
              </w:tabs>
              <w:spacing w:line="240" w:lineRule="auto"/>
              <w:ind w:left="363" w:right="-108"/>
              <w:jc w:val="center"/>
              <w:rPr>
                <w:rFonts w:ascii="Angsana New" w:hAnsi="Angsana New"/>
                <w:sz w:val="28"/>
                <w:szCs w:val="28"/>
              </w:rPr>
            </w:pPr>
          </w:p>
        </w:tc>
        <w:tc>
          <w:tcPr>
            <w:tcW w:w="1161" w:type="dxa"/>
            <w:tcBorders>
              <w:top w:val="single" w:sz="4" w:space="0" w:color="auto"/>
            </w:tcBorders>
          </w:tcPr>
          <w:p w14:paraId="000AB769" w14:textId="77777777" w:rsidR="000C6F73" w:rsidRPr="00B94003" w:rsidRDefault="000C6F73" w:rsidP="008251E5">
            <w:pPr>
              <w:tabs>
                <w:tab w:val="left" w:pos="-245"/>
              </w:tabs>
              <w:spacing w:line="240" w:lineRule="auto"/>
              <w:ind w:left="363" w:right="-108"/>
              <w:jc w:val="center"/>
              <w:rPr>
                <w:rFonts w:ascii="Angsana New" w:hAnsi="Angsana New"/>
                <w:sz w:val="28"/>
                <w:szCs w:val="28"/>
              </w:rPr>
            </w:pPr>
          </w:p>
        </w:tc>
      </w:tr>
      <w:tr w:rsidR="000C6F73" w:rsidRPr="00625E49" w14:paraId="2E984AAF" w14:textId="77777777" w:rsidTr="008251E5">
        <w:trPr>
          <w:trHeight w:val="397"/>
        </w:trPr>
        <w:tc>
          <w:tcPr>
            <w:tcW w:w="2977" w:type="dxa"/>
            <w:vAlign w:val="bottom"/>
          </w:tcPr>
          <w:p w14:paraId="275AE8BB" w14:textId="77777777" w:rsidR="000C6F73" w:rsidRPr="00362575" w:rsidRDefault="000C6F73" w:rsidP="00005531">
            <w:pPr>
              <w:spacing w:line="240" w:lineRule="auto"/>
              <w:ind w:left="34"/>
              <w:rPr>
                <w:rFonts w:ascii="Angsana New" w:hAnsi="Angsana New"/>
                <w:spacing w:val="-4"/>
                <w:sz w:val="28"/>
                <w:szCs w:val="28"/>
                <w:cs/>
              </w:rPr>
            </w:pPr>
            <w:r w:rsidRPr="00362575">
              <w:rPr>
                <w:rFonts w:ascii="Angsana New" w:hAnsi="Angsana New"/>
                <w:spacing w:val="-4"/>
                <w:sz w:val="28"/>
                <w:szCs w:val="28"/>
              </w:rPr>
              <w:t>Financial assets measured at fair value</w:t>
            </w:r>
          </w:p>
        </w:tc>
        <w:tc>
          <w:tcPr>
            <w:tcW w:w="1276" w:type="dxa"/>
            <w:shd w:val="clear" w:color="auto" w:fill="auto"/>
            <w:vAlign w:val="bottom"/>
          </w:tcPr>
          <w:p w14:paraId="659F1171" w14:textId="77777777" w:rsidR="000C6F73" w:rsidRPr="00B94003" w:rsidRDefault="000C6F73" w:rsidP="008251E5">
            <w:pPr>
              <w:spacing w:line="240" w:lineRule="auto"/>
              <w:jc w:val="right"/>
              <w:rPr>
                <w:rFonts w:ascii="Angsana New" w:hAnsi="Angsana New"/>
                <w:sz w:val="28"/>
                <w:szCs w:val="28"/>
              </w:rPr>
            </w:pPr>
          </w:p>
        </w:tc>
        <w:tc>
          <w:tcPr>
            <w:tcW w:w="283" w:type="dxa"/>
            <w:vAlign w:val="bottom"/>
          </w:tcPr>
          <w:p w14:paraId="226D0F25" w14:textId="77777777" w:rsidR="000C6F73" w:rsidRPr="00B94003" w:rsidRDefault="000C6F73" w:rsidP="008251E5">
            <w:pPr>
              <w:spacing w:line="240" w:lineRule="auto"/>
              <w:ind w:left="363"/>
              <w:jc w:val="right"/>
              <w:rPr>
                <w:rFonts w:ascii="Angsana New" w:hAnsi="Angsana New"/>
                <w:sz w:val="28"/>
                <w:szCs w:val="28"/>
              </w:rPr>
            </w:pPr>
          </w:p>
        </w:tc>
        <w:tc>
          <w:tcPr>
            <w:tcW w:w="993" w:type="dxa"/>
            <w:vAlign w:val="bottom"/>
          </w:tcPr>
          <w:p w14:paraId="4CEAB1EB" w14:textId="77777777" w:rsidR="000C6F73" w:rsidRPr="00805E83" w:rsidRDefault="000C6F73" w:rsidP="008251E5">
            <w:pPr>
              <w:tabs>
                <w:tab w:val="left" w:pos="-251"/>
              </w:tabs>
              <w:spacing w:line="240" w:lineRule="auto"/>
              <w:ind w:left="363" w:right="-201"/>
              <w:jc w:val="right"/>
              <w:rPr>
                <w:rFonts w:ascii="Angsana New" w:hAnsi="Angsana New"/>
                <w:sz w:val="28"/>
                <w:szCs w:val="28"/>
                <w:cs/>
              </w:rPr>
            </w:pPr>
          </w:p>
        </w:tc>
        <w:tc>
          <w:tcPr>
            <w:tcW w:w="256" w:type="dxa"/>
            <w:vAlign w:val="bottom"/>
          </w:tcPr>
          <w:p w14:paraId="62B8560B" w14:textId="77777777" w:rsidR="000C6F73" w:rsidRPr="00B94003" w:rsidRDefault="000C6F73" w:rsidP="008251E5">
            <w:pPr>
              <w:spacing w:line="240" w:lineRule="auto"/>
              <w:ind w:left="363"/>
              <w:jc w:val="right"/>
              <w:rPr>
                <w:rFonts w:ascii="Angsana New" w:hAnsi="Angsana New"/>
                <w:sz w:val="28"/>
                <w:szCs w:val="28"/>
              </w:rPr>
            </w:pPr>
          </w:p>
        </w:tc>
        <w:tc>
          <w:tcPr>
            <w:tcW w:w="1019" w:type="dxa"/>
            <w:vAlign w:val="bottom"/>
          </w:tcPr>
          <w:p w14:paraId="54C9BD62"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c>
          <w:tcPr>
            <w:tcW w:w="283" w:type="dxa"/>
            <w:vAlign w:val="bottom"/>
          </w:tcPr>
          <w:p w14:paraId="5A734D30"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c>
          <w:tcPr>
            <w:tcW w:w="993" w:type="dxa"/>
            <w:vAlign w:val="bottom"/>
          </w:tcPr>
          <w:p w14:paraId="14651C8E"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c>
          <w:tcPr>
            <w:tcW w:w="257" w:type="dxa"/>
            <w:vAlign w:val="bottom"/>
          </w:tcPr>
          <w:p w14:paraId="06053F91"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c>
          <w:tcPr>
            <w:tcW w:w="1161" w:type="dxa"/>
            <w:vAlign w:val="bottom"/>
          </w:tcPr>
          <w:p w14:paraId="12645833"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r>
      <w:tr w:rsidR="000C6F73" w:rsidRPr="00625E49" w14:paraId="607C1EF7" w14:textId="77777777" w:rsidTr="008251E5">
        <w:trPr>
          <w:trHeight w:val="397"/>
        </w:trPr>
        <w:tc>
          <w:tcPr>
            <w:tcW w:w="4253" w:type="dxa"/>
            <w:gridSpan w:val="2"/>
            <w:vAlign w:val="bottom"/>
          </w:tcPr>
          <w:p w14:paraId="2375F138" w14:textId="77777777" w:rsidR="000C6F73" w:rsidRPr="00B94003" w:rsidRDefault="000C6F73" w:rsidP="008251E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76"/>
              <w:rPr>
                <w:rFonts w:ascii="Angsana New" w:hAnsi="Angsana New"/>
                <w:sz w:val="28"/>
                <w:szCs w:val="28"/>
              </w:rPr>
            </w:pPr>
            <w:r w:rsidRPr="004C30BD">
              <w:rPr>
                <w:rFonts w:ascii="Angsana New" w:hAnsi="Angsana New"/>
                <w:sz w:val="28"/>
                <w:szCs w:val="28"/>
              </w:rPr>
              <w:t>through other comprehensive income</w:t>
            </w:r>
          </w:p>
        </w:tc>
        <w:tc>
          <w:tcPr>
            <w:tcW w:w="283" w:type="dxa"/>
            <w:vAlign w:val="bottom"/>
          </w:tcPr>
          <w:p w14:paraId="7EB3BC6B" w14:textId="77777777" w:rsidR="000C6F73" w:rsidRPr="00B94003" w:rsidRDefault="000C6F73" w:rsidP="008251E5">
            <w:pPr>
              <w:spacing w:line="240" w:lineRule="auto"/>
              <w:ind w:left="363"/>
              <w:jc w:val="right"/>
              <w:rPr>
                <w:rFonts w:ascii="Angsana New" w:hAnsi="Angsana New"/>
                <w:sz w:val="28"/>
                <w:szCs w:val="28"/>
              </w:rPr>
            </w:pPr>
          </w:p>
        </w:tc>
        <w:tc>
          <w:tcPr>
            <w:tcW w:w="993" w:type="dxa"/>
            <w:vAlign w:val="bottom"/>
          </w:tcPr>
          <w:p w14:paraId="50505539" w14:textId="77777777" w:rsidR="000C6F73" w:rsidRPr="00805E83" w:rsidRDefault="000C6F73" w:rsidP="008251E5">
            <w:pPr>
              <w:tabs>
                <w:tab w:val="left" w:pos="-251"/>
              </w:tabs>
              <w:spacing w:line="240" w:lineRule="auto"/>
              <w:ind w:left="363" w:right="-201"/>
              <w:jc w:val="right"/>
              <w:rPr>
                <w:rFonts w:ascii="Angsana New" w:hAnsi="Angsana New"/>
                <w:sz w:val="28"/>
                <w:szCs w:val="28"/>
                <w:cs/>
              </w:rPr>
            </w:pPr>
          </w:p>
        </w:tc>
        <w:tc>
          <w:tcPr>
            <w:tcW w:w="256" w:type="dxa"/>
            <w:vAlign w:val="bottom"/>
          </w:tcPr>
          <w:p w14:paraId="34E24B64" w14:textId="77777777" w:rsidR="000C6F73" w:rsidRPr="00B94003" w:rsidRDefault="000C6F73" w:rsidP="008251E5">
            <w:pPr>
              <w:spacing w:line="240" w:lineRule="auto"/>
              <w:ind w:left="363"/>
              <w:jc w:val="right"/>
              <w:rPr>
                <w:rFonts w:ascii="Angsana New" w:hAnsi="Angsana New"/>
                <w:sz w:val="28"/>
                <w:szCs w:val="28"/>
              </w:rPr>
            </w:pPr>
          </w:p>
        </w:tc>
        <w:tc>
          <w:tcPr>
            <w:tcW w:w="1019" w:type="dxa"/>
            <w:vAlign w:val="bottom"/>
          </w:tcPr>
          <w:p w14:paraId="68731371"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c>
          <w:tcPr>
            <w:tcW w:w="283" w:type="dxa"/>
            <w:vAlign w:val="bottom"/>
          </w:tcPr>
          <w:p w14:paraId="21BDC745"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c>
          <w:tcPr>
            <w:tcW w:w="993" w:type="dxa"/>
            <w:vAlign w:val="bottom"/>
          </w:tcPr>
          <w:p w14:paraId="08926727"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c>
          <w:tcPr>
            <w:tcW w:w="257" w:type="dxa"/>
            <w:vAlign w:val="bottom"/>
          </w:tcPr>
          <w:p w14:paraId="738C08C6"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c>
          <w:tcPr>
            <w:tcW w:w="1161" w:type="dxa"/>
            <w:vAlign w:val="bottom"/>
          </w:tcPr>
          <w:p w14:paraId="5E398A51" w14:textId="77777777" w:rsidR="000C6F73" w:rsidRPr="00B94003" w:rsidRDefault="000C6F73" w:rsidP="008251E5">
            <w:pPr>
              <w:tabs>
                <w:tab w:val="left" w:pos="-245"/>
              </w:tabs>
              <w:spacing w:line="240" w:lineRule="auto"/>
              <w:ind w:left="363" w:right="-108"/>
              <w:jc w:val="right"/>
              <w:rPr>
                <w:rFonts w:ascii="Angsana New" w:hAnsi="Angsana New"/>
                <w:sz w:val="28"/>
                <w:szCs w:val="28"/>
              </w:rPr>
            </w:pPr>
          </w:p>
        </w:tc>
      </w:tr>
      <w:tr w:rsidR="00E4523D" w:rsidRPr="00625E49" w14:paraId="35E148CD" w14:textId="77777777" w:rsidTr="008251E5">
        <w:trPr>
          <w:trHeight w:val="397"/>
        </w:trPr>
        <w:tc>
          <w:tcPr>
            <w:tcW w:w="2977" w:type="dxa"/>
            <w:vAlign w:val="bottom"/>
          </w:tcPr>
          <w:p w14:paraId="14BCC5E5" w14:textId="233A6B35" w:rsidR="00E4523D" w:rsidRPr="00805E83" w:rsidRDefault="00E4523D" w:rsidP="00005531">
            <w:pPr>
              <w:spacing w:line="240" w:lineRule="auto"/>
              <w:ind w:left="34"/>
              <w:rPr>
                <w:rFonts w:ascii="Angsana New" w:hAnsi="Angsana New"/>
                <w:sz w:val="28"/>
                <w:szCs w:val="28"/>
                <w:cs/>
              </w:rPr>
            </w:pPr>
            <w:r w:rsidRPr="00E74E50">
              <w:rPr>
                <w:rFonts w:ascii="Angsana New" w:hAnsi="Angsana New"/>
                <w:sz w:val="28"/>
                <w:szCs w:val="28"/>
              </w:rPr>
              <w:t xml:space="preserve">- </w:t>
            </w:r>
            <w:r>
              <w:rPr>
                <w:rFonts w:ascii="Angsana New" w:hAnsi="Angsana New"/>
                <w:sz w:val="28"/>
                <w:szCs w:val="28"/>
              </w:rPr>
              <w:t>Non - current i</w:t>
            </w:r>
            <w:r w:rsidRPr="004C30BD">
              <w:rPr>
                <w:rFonts w:ascii="Angsana New" w:hAnsi="Angsana New"/>
                <w:sz w:val="28"/>
                <w:szCs w:val="28"/>
              </w:rPr>
              <w:t xml:space="preserve">nvestments </w:t>
            </w:r>
          </w:p>
        </w:tc>
        <w:tc>
          <w:tcPr>
            <w:tcW w:w="1276" w:type="dxa"/>
            <w:shd w:val="clear" w:color="auto" w:fill="auto"/>
            <w:vAlign w:val="bottom"/>
          </w:tcPr>
          <w:p w14:paraId="2900A5B4" w14:textId="77777777" w:rsidR="00E4523D" w:rsidRPr="00B94003" w:rsidRDefault="00E4523D" w:rsidP="00E4523D">
            <w:pPr>
              <w:spacing w:line="240" w:lineRule="auto"/>
              <w:jc w:val="right"/>
              <w:rPr>
                <w:rFonts w:ascii="Angsana New" w:hAnsi="Angsana New"/>
                <w:sz w:val="28"/>
                <w:szCs w:val="28"/>
              </w:rPr>
            </w:pPr>
          </w:p>
        </w:tc>
        <w:tc>
          <w:tcPr>
            <w:tcW w:w="283" w:type="dxa"/>
            <w:vAlign w:val="bottom"/>
          </w:tcPr>
          <w:p w14:paraId="18E1B71F" w14:textId="77777777" w:rsidR="00E4523D" w:rsidRPr="00B94003" w:rsidRDefault="00E4523D" w:rsidP="00E4523D">
            <w:pPr>
              <w:spacing w:line="240" w:lineRule="auto"/>
              <w:ind w:left="363"/>
              <w:jc w:val="right"/>
              <w:rPr>
                <w:rFonts w:ascii="Angsana New" w:hAnsi="Angsana New"/>
                <w:sz w:val="28"/>
                <w:szCs w:val="28"/>
              </w:rPr>
            </w:pPr>
          </w:p>
        </w:tc>
        <w:tc>
          <w:tcPr>
            <w:tcW w:w="993" w:type="dxa"/>
            <w:vAlign w:val="bottom"/>
          </w:tcPr>
          <w:p w14:paraId="263AD3BD" w14:textId="77777777" w:rsidR="00E4523D" w:rsidRPr="00805E83" w:rsidRDefault="00E4523D" w:rsidP="00E4523D">
            <w:pPr>
              <w:tabs>
                <w:tab w:val="left" w:pos="-251"/>
              </w:tabs>
              <w:spacing w:line="240" w:lineRule="auto"/>
              <w:ind w:left="363" w:right="-201"/>
              <w:jc w:val="right"/>
              <w:rPr>
                <w:rFonts w:ascii="Angsana New" w:hAnsi="Angsana New"/>
                <w:sz w:val="28"/>
                <w:szCs w:val="28"/>
                <w:cs/>
              </w:rPr>
            </w:pPr>
          </w:p>
        </w:tc>
        <w:tc>
          <w:tcPr>
            <w:tcW w:w="256" w:type="dxa"/>
            <w:vAlign w:val="bottom"/>
          </w:tcPr>
          <w:p w14:paraId="39D9CB55" w14:textId="77777777" w:rsidR="00E4523D" w:rsidRPr="00B94003" w:rsidRDefault="00E4523D" w:rsidP="00E4523D">
            <w:pPr>
              <w:spacing w:line="240" w:lineRule="auto"/>
              <w:ind w:left="363"/>
              <w:jc w:val="right"/>
              <w:rPr>
                <w:rFonts w:ascii="Angsana New" w:hAnsi="Angsana New"/>
                <w:sz w:val="28"/>
                <w:szCs w:val="28"/>
              </w:rPr>
            </w:pPr>
          </w:p>
        </w:tc>
        <w:tc>
          <w:tcPr>
            <w:tcW w:w="1019" w:type="dxa"/>
            <w:vAlign w:val="bottom"/>
          </w:tcPr>
          <w:p w14:paraId="735A5544" w14:textId="77777777" w:rsidR="00E4523D" w:rsidRPr="00B94003" w:rsidRDefault="00E4523D" w:rsidP="00E4523D">
            <w:pPr>
              <w:tabs>
                <w:tab w:val="left" w:pos="-245"/>
              </w:tabs>
              <w:spacing w:line="240" w:lineRule="auto"/>
              <w:ind w:left="363" w:right="-108"/>
              <w:jc w:val="right"/>
              <w:rPr>
                <w:rFonts w:ascii="Angsana New" w:hAnsi="Angsana New"/>
                <w:sz w:val="28"/>
                <w:szCs w:val="28"/>
              </w:rPr>
            </w:pPr>
          </w:p>
        </w:tc>
        <w:tc>
          <w:tcPr>
            <w:tcW w:w="283" w:type="dxa"/>
            <w:vAlign w:val="bottom"/>
          </w:tcPr>
          <w:p w14:paraId="6B86064A" w14:textId="77777777" w:rsidR="00E4523D" w:rsidRPr="00B94003" w:rsidRDefault="00E4523D" w:rsidP="00E4523D">
            <w:pPr>
              <w:tabs>
                <w:tab w:val="left" w:pos="-245"/>
              </w:tabs>
              <w:spacing w:line="240" w:lineRule="auto"/>
              <w:ind w:left="363" w:right="-108"/>
              <w:jc w:val="right"/>
              <w:rPr>
                <w:rFonts w:ascii="Angsana New" w:hAnsi="Angsana New"/>
                <w:sz w:val="28"/>
                <w:szCs w:val="28"/>
              </w:rPr>
            </w:pPr>
          </w:p>
        </w:tc>
        <w:tc>
          <w:tcPr>
            <w:tcW w:w="993" w:type="dxa"/>
            <w:vAlign w:val="bottom"/>
          </w:tcPr>
          <w:p w14:paraId="0FAC3700" w14:textId="77777777" w:rsidR="00E4523D" w:rsidRPr="00B94003" w:rsidRDefault="00E4523D" w:rsidP="00E4523D">
            <w:pPr>
              <w:tabs>
                <w:tab w:val="left" w:pos="-245"/>
              </w:tabs>
              <w:spacing w:line="240" w:lineRule="auto"/>
              <w:ind w:left="363" w:right="-108"/>
              <w:jc w:val="right"/>
              <w:rPr>
                <w:rFonts w:ascii="Angsana New" w:hAnsi="Angsana New"/>
                <w:sz w:val="28"/>
                <w:szCs w:val="28"/>
              </w:rPr>
            </w:pPr>
          </w:p>
        </w:tc>
        <w:tc>
          <w:tcPr>
            <w:tcW w:w="257" w:type="dxa"/>
            <w:vAlign w:val="bottom"/>
          </w:tcPr>
          <w:p w14:paraId="5CC6C70D" w14:textId="77777777" w:rsidR="00E4523D" w:rsidRPr="00B94003" w:rsidRDefault="00E4523D" w:rsidP="00E4523D">
            <w:pPr>
              <w:tabs>
                <w:tab w:val="left" w:pos="-245"/>
              </w:tabs>
              <w:spacing w:line="240" w:lineRule="auto"/>
              <w:ind w:left="363" w:right="-108"/>
              <w:jc w:val="right"/>
              <w:rPr>
                <w:rFonts w:ascii="Angsana New" w:hAnsi="Angsana New"/>
                <w:sz w:val="28"/>
                <w:szCs w:val="28"/>
              </w:rPr>
            </w:pPr>
          </w:p>
        </w:tc>
        <w:tc>
          <w:tcPr>
            <w:tcW w:w="1161" w:type="dxa"/>
            <w:vAlign w:val="bottom"/>
          </w:tcPr>
          <w:p w14:paraId="50CF2593" w14:textId="77777777" w:rsidR="00E4523D" w:rsidRPr="00B94003" w:rsidRDefault="00E4523D" w:rsidP="00E4523D">
            <w:pPr>
              <w:tabs>
                <w:tab w:val="left" w:pos="-245"/>
              </w:tabs>
              <w:spacing w:line="240" w:lineRule="auto"/>
              <w:ind w:left="363" w:right="-108"/>
              <w:jc w:val="right"/>
              <w:rPr>
                <w:rFonts w:ascii="Angsana New" w:hAnsi="Angsana New"/>
                <w:sz w:val="28"/>
                <w:szCs w:val="28"/>
              </w:rPr>
            </w:pPr>
          </w:p>
        </w:tc>
      </w:tr>
      <w:tr w:rsidR="00E4523D" w:rsidRPr="00625E49" w14:paraId="1625AA7E" w14:textId="77777777" w:rsidTr="008251E5">
        <w:trPr>
          <w:trHeight w:val="397"/>
        </w:trPr>
        <w:tc>
          <w:tcPr>
            <w:tcW w:w="2977" w:type="dxa"/>
            <w:vAlign w:val="bottom"/>
          </w:tcPr>
          <w:p w14:paraId="1EB2B67E" w14:textId="214AA9B1" w:rsidR="00E4523D" w:rsidRPr="00625007" w:rsidRDefault="00E4523D" w:rsidP="00E4523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76"/>
              <w:rPr>
                <w:rFonts w:ascii="Angsana New" w:hAnsi="Angsana New"/>
                <w:sz w:val="28"/>
                <w:szCs w:val="28"/>
              </w:rPr>
            </w:pPr>
            <w:r w:rsidRPr="00605BA7">
              <w:rPr>
                <w:rFonts w:ascii="Angsana New" w:hAnsi="Angsana New"/>
                <w:sz w:val="28"/>
                <w:szCs w:val="28"/>
              </w:rPr>
              <w:t>in equity instruments</w:t>
            </w:r>
          </w:p>
        </w:tc>
        <w:tc>
          <w:tcPr>
            <w:tcW w:w="1276" w:type="dxa"/>
            <w:tcBorders>
              <w:top w:val="nil"/>
              <w:left w:val="nil"/>
              <w:right w:val="nil"/>
            </w:tcBorders>
            <w:shd w:val="clear" w:color="auto" w:fill="auto"/>
            <w:vAlign w:val="bottom"/>
          </w:tcPr>
          <w:p w14:paraId="490FC754" w14:textId="5E24E699" w:rsidR="00E4523D" w:rsidRPr="00B94003" w:rsidRDefault="00E4523D" w:rsidP="00E4523D">
            <w:pPr>
              <w:spacing w:line="240" w:lineRule="auto"/>
              <w:jc w:val="right"/>
              <w:rPr>
                <w:rFonts w:ascii="Angsana New" w:hAnsi="Angsana New"/>
                <w:sz w:val="28"/>
                <w:szCs w:val="28"/>
              </w:rPr>
            </w:pPr>
            <w:r>
              <w:rPr>
                <w:rFonts w:ascii="Angsana New" w:hAnsi="Angsana New"/>
                <w:sz w:val="28"/>
                <w:szCs w:val="28"/>
              </w:rPr>
              <w:t>236,470</w:t>
            </w:r>
          </w:p>
        </w:tc>
        <w:tc>
          <w:tcPr>
            <w:tcW w:w="283" w:type="dxa"/>
            <w:tcBorders>
              <w:top w:val="nil"/>
              <w:left w:val="nil"/>
              <w:bottom w:val="nil"/>
              <w:right w:val="nil"/>
            </w:tcBorders>
            <w:shd w:val="clear" w:color="auto" w:fill="auto"/>
            <w:vAlign w:val="bottom"/>
          </w:tcPr>
          <w:p w14:paraId="7D5ECD42" w14:textId="77777777" w:rsidR="00E4523D" w:rsidRPr="00B94003" w:rsidRDefault="00E4523D" w:rsidP="00E4523D">
            <w:pPr>
              <w:spacing w:line="240" w:lineRule="auto"/>
              <w:ind w:left="363"/>
              <w:jc w:val="right"/>
              <w:rPr>
                <w:rFonts w:ascii="Angsana New" w:hAnsi="Angsana New"/>
                <w:sz w:val="28"/>
                <w:szCs w:val="28"/>
              </w:rPr>
            </w:pPr>
          </w:p>
        </w:tc>
        <w:tc>
          <w:tcPr>
            <w:tcW w:w="993" w:type="dxa"/>
            <w:tcBorders>
              <w:top w:val="nil"/>
              <w:left w:val="nil"/>
              <w:right w:val="nil"/>
            </w:tcBorders>
            <w:shd w:val="clear" w:color="auto" w:fill="auto"/>
            <w:vAlign w:val="bottom"/>
          </w:tcPr>
          <w:p w14:paraId="38F564D3" w14:textId="48AF6E4C" w:rsidR="00E4523D" w:rsidRPr="00805E83" w:rsidRDefault="00E4523D" w:rsidP="00E4523D">
            <w:pPr>
              <w:spacing w:line="240" w:lineRule="auto"/>
              <w:jc w:val="right"/>
              <w:rPr>
                <w:rFonts w:ascii="Angsana New" w:hAnsi="Angsana New"/>
                <w:sz w:val="28"/>
                <w:szCs w:val="28"/>
                <w:cs/>
              </w:rPr>
            </w:pPr>
            <w:r>
              <w:rPr>
                <w:rFonts w:ascii="Angsana New" w:hAnsi="Angsana New"/>
                <w:sz w:val="28"/>
                <w:szCs w:val="28"/>
              </w:rPr>
              <w:t>176,154</w:t>
            </w:r>
          </w:p>
        </w:tc>
        <w:tc>
          <w:tcPr>
            <w:tcW w:w="256" w:type="dxa"/>
            <w:tcBorders>
              <w:top w:val="nil"/>
              <w:left w:val="nil"/>
              <w:right w:val="nil"/>
            </w:tcBorders>
            <w:shd w:val="clear" w:color="auto" w:fill="auto"/>
            <w:vAlign w:val="bottom"/>
          </w:tcPr>
          <w:p w14:paraId="3929B244" w14:textId="77777777" w:rsidR="00E4523D" w:rsidRPr="00B94003" w:rsidRDefault="00E4523D" w:rsidP="00E4523D">
            <w:pPr>
              <w:spacing w:line="240" w:lineRule="auto"/>
              <w:ind w:left="363"/>
              <w:jc w:val="right"/>
              <w:rPr>
                <w:rFonts w:ascii="Angsana New" w:hAnsi="Angsana New"/>
                <w:sz w:val="28"/>
                <w:szCs w:val="28"/>
              </w:rPr>
            </w:pPr>
          </w:p>
        </w:tc>
        <w:tc>
          <w:tcPr>
            <w:tcW w:w="1019" w:type="dxa"/>
            <w:tcBorders>
              <w:top w:val="nil"/>
              <w:left w:val="nil"/>
              <w:right w:val="nil"/>
            </w:tcBorders>
            <w:shd w:val="clear" w:color="auto" w:fill="auto"/>
            <w:vAlign w:val="bottom"/>
          </w:tcPr>
          <w:p w14:paraId="0FA8BCB6" w14:textId="0D2736F9" w:rsidR="00E4523D" w:rsidRPr="00B94003" w:rsidRDefault="00E4523D" w:rsidP="00E4523D">
            <w:pPr>
              <w:spacing w:line="240" w:lineRule="auto"/>
              <w:jc w:val="right"/>
              <w:rPr>
                <w:rFonts w:ascii="Angsana New" w:hAnsi="Angsana New"/>
                <w:sz w:val="28"/>
                <w:szCs w:val="28"/>
              </w:rPr>
            </w:pPr>
            <w:r>
              <w:rPr>
                <w:rFonts w:ascii="Angsana New" w:hAnsi="Angsana New"/>
                <w:sz w:val="28"/>
                <w:szCs w:val="28"/>
              </w:rPr>
              <w:t>60,316</w:t>
            </w:r>
          </w:p>
        </w:tc>
        <w:tc>
          <w:tcPr>
            <w:tcW w:w="283" w:type="dxa"/>
            <w:tcBorders>
              <w:top w:val="nil"/>
              <w:left w:val="nil"/>
              <w:right w:val="nil"/>
            </w:tcBorders>
            <w:shd w:val="clear" w:color="auto" w:fill="auto"/>
            <w:vAlign w:val="bottom"/>
          </w:tcPr>
          <w:p w14:paraId="575C5C12" w14:textId="77777777" w:rsidR="00E4523D" w:rsidRPr="00B94003" w:rsidRDefault="00E4523D" w:rsidP="00E4523D">
            <w:pPr>
              <w:tabs>
                <w:tab w:val="left" w:pos="-245"/>
              </w:tabs>
              <w:spacing w:line="240" w:lineRule="auto"/>
              <w:ind w:left="363" w:right="-108"/>
              <w:jc w:val="right"/>
              <w:rPr>
                <w:rFonts w:ascii="Angsana New" w:hAnsi="Angsana New"/>
                <w:sz w:val="28"/>
                <w:szCs w:val="28"/>
              </w:rPr>
            </w:pPr>
          </w:p>
        </w:tc>
        <w:tc>
          <w:tcPr>
            <w:tcW w:w="993" w:type="dxa"/>
            <w:tcBorders>
              <w:top w:val="nil"/>
              <w:left w:val="nil"/>
              <w:right w:val="nil"/>
            </w:tcBorders>
            <w:shd w:val="clear" w:color="auto" w:fill="auto"/>
            <w:vAlign w:val="bottom"/>
          </w:tcPr>
          <w:p w14:paraId="0D450319" w14:textId="3474AE5F" w:rsidR="00E4523D" w:rsidRPr="00B94003" w:rsidRDefault="00E4523D" w:rsidP="00E4523D">
            <w:pPr>
              <w:spacing w:line="240" w:lineRule="auto"/>
              <w:jc w:val="right"/>
              <w:rPr>
                <w:rFonts w:ascii="Angsana New" w:hAnsi="Angsana New"/>
                <w:sz w:val="28"/>
                <w:szCs w:val="28"/>
              </w:rPr>
            </w:pPr>
            <w:r>
              <w:rPr>
                <w:rFonts w:ascii="Angsana New" w:hAnsi="Angsana New"/>
                <w:sz w:val="28"/>
                <w:szCs w:val="28"/>
              </w:rPr>
              <w:t>-</w:t>
            </w:r>
          </w:p>
        </w:tc>
        <w:tc>
          <w:tcPr>
            <w:tcW w:w="257" w:type="dxa"/>
            <w:tcBorders>
              <w:top w:val="nil"/>
              <w:left w:val="nil"/>
              <w:right w:val="nil"/>
            </w:tcBorders>
            <w:shd w:val="clear" w:color="auto" w:fill="auto"/>
            <w:vAlign w:val="bottom"/>
          </w:tcPr>
          <w:p w14:paraId="2B94806B" w14:textId="77777777" w:rsidR="00E4523D" w:rsidRPr="00B94003" w:rsidRDefault="00E4523D" w:rsidP="00E4523D">
            <w:pPr>
              <w:tabs>
                <w:tab w:val="left" w:pos="-245"/>
              </w:tabs>
              <w:spacing w:line="240" w:lineRule="auto"/>
              <w:ind w:left="363" w:right="-108"/>
              <w:jc w:val="right"/>
              <w:rPr>
                <w:rFonts w:ascii="Angsana New" w:hAnsi="Angsana New"/>
                <w:sz w:val="28"/>
                <w:szCs w:val="28"/>
              </w:rPr>
            </w:pPr>
          </w:p>
        </w:tc>
        <w:tc>
          <w:tcPr>
            <w:tcW w:w="1161" w:type="dxa"/>
            <w:tcBorders>
              <w:top w:val="nil"/>
              <w:left w:val="nil"/>
              <w:right w:val="nil"/>
            </w:tcBorders>
            <w:shd w:val="clear" w:color="auto" w:fill="auto"/>
            <w:vAlign w:val="bottom"/>
          </w:tcPr>
          <w:p w14:paraId="7B0F5465" w14:textId="7B524A06" w:rsidR="00E4523D" w:rsidRPr="00B94003" w:rsidRDefault="00E4523D" w:rsidP="00E4523D">
            <w:pPr>
              <w:spacing w:line="240" w:lineRule="auto"/>
              <w:jc w:val="right"/>
              <w:rPr>
                <w:rFonts w:ascii="Angsana New" w:hAnsi="Angsana New"/>
                <w:sz w:val="28"/>
                <w:szCs w:val="28"/>
              </w:rPr>
            </w:pPr>
            <w:r>
              <w:rPr>
                <w:rFonts w:ascii="Angsana New" w:hAnsi="Angsana New"/>
                <w:sz w:val="28"/>
                <w:szCs w:val="28"/>
              </w:rPr>
              <w:t>236,470</w:t>
            </w:r>
          </w:p>
        </w:tc>
      </w:tr>
      <w:tr w:rsidR="000C6F73" w:rsidRPr="005764E7" w14:paraId="6F6BF3C6" w14:textId="77777777" w:rsidTr="008251E5">
        <w:trPr>
          <w:trHeight w:val="397"/>
        </w:trPr>
        <w:tc>
          <w:tcPr>
            <w:tcW w:w="2977" w:type="dxa"/>
            <w:tcBorders>
              <w:top w:val="nil"/>
              <w:left w:val="nil"/>
              <w:bottom w:val="nil"/>
              <w:right w:val="nil"/>
            </w:tcBorders>
            <w:vAlign w:val="bottom"/>
          </w:tcPr>
          <w:p w14:paraId="3E0A6ABB" w14:textId="77777777" w:rsidR="000C6F73" w:rsidRPr="00805E83" w:rsidRDefault="000C6F73" w:rsidP="00005531">
            <w:pPr>
              <w:spacing w:line="240" w:lineRule="auto"/>
              <w:ind w:left="34"/>
              <w:rPr>
                <w:rFonts w:ascii="Angsana New" w:hAnsi="Angsana New"/>
                <w:b/>
                <w:bCs/>
                <w:sz w:val="28"/>
                <w:szCs w:val="28"/>
                <w:cs/>
              </w:rPr>
            </w:pPr>
            <w:r>
              <w:rPr>
                <w:rFonts w:ascii="Angsana New" w:hAnsi="Angsana New"/>
                <w:b/>
                <w:bCs/>
                <w:sz w:val="28"/>
                <w:szCs w:val="28"/>
              </w:rPr>
              <w:t>Total</w:t>
            </w:r>
          </w:p>
        </w:tc>
        <w:tc>
          <w:tcPr>
            <w:tcW w:w="1276" w:type="dxa"/>
            <w:tcBorders>
              <w:top w:val="single" w:sz="4" w:space="0" w:color="auto"/>
              <w:left w:val="nil"/>
              <w:bottom w:val="double" w:sz="4" w:space="0" w:color="auto"/>
              <w:right w:val="nil"/>
            </w:tcBorders>
            <w:shd w:val="clear" w:color="auto" w:fill="auto"/>
            <w:vAlign w:val="bottom"/>
          </w:tcPr>
          <w:p w14:paraId="30AD624C" w14:textId="1EEECE61" w:rsidR="000C6F73" w:rsidRPr="006207C7" w:rsidRDefault="000C6F73" w:rsidP="000C6F73">
            <w:pPr>
              <w:tabs>
                <w:tab w:val="clear" w:pos="227"/>
              </w:tabs>
              <w:spacing w:line="240" w:lineRule="auto"/>
              <w:ind w:left="363" w:hanging="331"/>
              <w:jc w:val="right"/>
              <w:rPr>
                <w:rFonts w:ascii="Angsana New" w:hAnsi="Angsana New"/>
                <w:b/>
                <w:bCs/>
                <w:sz w:val="28"/>
                <w:szCs w:val="28"/>
              </w:rPr>
            </w:pPr>
            <w:r w:rsidRPr="003F4D35">
              <w:rPr>
                <w:rFonts w:ascii="Angsana New" w:hAnsi="Angsana New"/>
                <w:b/>
                <w:bCs/>
                <w:sz w:val="28"/>
                <w:szCs w:val="28"/>
              </w:rPr>
              <w:t>236,470</w:t>
            </w:r>
          </w:p>
        </w:tc>
        <w:tc>
          <w:tcPr>
            <w:tcW w:w="283" w:type="dxa"/>
            <w:tcBorders>
              <w:top w:val="nil"/>
              <w:left w:val="nil"/>
              <w:bottom w:val="nil"/>
              <w:right w:val="nil"/>
            </w:tcBorders>
            <w:shd w:val="clear" w:color="auto" w:fill="auto"/>
            <w:vAlign w:val="bottom"/>
          </w:tcPr>
          <w:p w14:paraId="06A0D9B3" w14:textId="77777777" w:rsidR="000C6F73" w:rsidRPr="006207C7" w:rsidRDefault="000C6F73" w:rsidP="000C6F73">
            <w:pPr>
              <w:spacing w:line="240" w:lineRule="auto"/>
              <w:ind w:left="363"/>
              <w:jc w:val="right"/>
              <w:rPr>
                <w:rFonts w:ascii="Angsana New" w:hAnsi="Angsana New"/>
                <w:b/>
                <w:bCs/>
                <w:sz w:val="28"/>
                <w:szCs w:val="28"/>
              </w:rPr>
            </w:pPr>
          </w:p>
        </w:tc>
        <w:tc>
          <w:tcPr>
            <w:tcW w:w="993" w:type="dxa"/>
            <w:tcBorders>
              <w:top w:val="single" w:sz="4" w:space="0" w:color="auto"/>
              <w:left w:val="nil"/>
              <w:bottom w:val="double" w:sz="4" w:space="0" w:color="auto"/>
              <w:right w:val="nil"/>
            </w:tcBorders>
            <w:shd w:val="clear" w:color="auto" w:fill="auto"/>
            <w:vAlign w:val="bottom"/>
          </w:tcPr>
          <w:p w14:paraId="63CC6491" w14:textId="4A701F00" w:rsidR="000C6F73" w:rsidRPr="00805E83" w:rsidRDefault="000C6F73" w:rsidP="000C6F73">
            <w:pPr>
              <w:spacing w:line="240" w:lineRule="auto"/>
              <w:jc w:val="right"/>
              <w:rPr>
                <w:rFonts w:ascii="Angsana New" w:hAnsi="Angsana New"/>
                <w:b/>
                <w:bCs/>
                <w:sz w:val="28"/>
                <w:szCs w:val="28"/>
                <w:cs/>
              </w:rPr>
            </w:pPr>
            <w:r w:rsidRPr="003F4D35">
              <w:rPr>
                <w:rFonts w:ascii="Angsana New" w:hAnsi="Angsana New"/>
                <w:b/>
                <w:bCs/>
                <w:sz w:val="28"/>
                <w:szCs w:val="28"/>
              </w:rPr>
              <w:t>176,154</w:t>
            </w:r>
          </w:p>
        </w:tc>
        <w:tc>
          <w:tcPr>
            <w:tcW w:w="256" w:type="dxa"/>
            <w:tcBorders>
              <w:top w:val="nil"/>
              <w:left w:val="nil"/>
              <w:bottom w:val="nil"/>
              <w:right w:val="nil"/>
            </w:tcBorders>
            <w:shd w:val="clear" w:color="auto" w:fill="auto"/>
            <w:vAlign w:val="bottom"/>
          </w:tcPr>
          <w:p w14:paraId="333B05E3" w14:textId="77777777" w:rsidR="000C6F73" w:rsidRPr="006207C7" w:rsidRDefault="000C6F73" w:rsidP="000C6F73">
            <w:pPr>
              <w:spacing w:line="240" w:lineRule="auto"/>
              <w:ind w:left="363"/>
              <w:jc w:val="right"/>
              <w:rPr>
                <w:rFonts w:ascii="Angsana New" w:hAnsi="Angsana New"/>
                <w:b/>
                <w:bCs/>
                <w:sz w:val="28"/>
                <w:szCs w:val="28"/>
              </w:rPr>
            </w:pPr>
          </w:p>
        </w:tc>
        <w:tc>
          <w:tcPr>
            <w:tcW w:w="1019" w:type="dxa"/>
            <w:tcBorders>
              <w:top w:val="single" w:sz="4" w:space="0" w:color="auto"/>
              <w:left w:val="nil"/>
              <w:bottom w:val="double" w:sz="4" w:space="0" w:color="auto"/>
              <w:right w:val="nil"/>
            </w:tcBorders>
            <w:shd w:val="clear" w:color="auto" w:fill="auto"/>
            <w:vAlign w:val="bottom"/>
          </w:tcPr>
          <w:p w14:paraId="7A5DAEED" w14:textId="4A6232F1" w:rsidR="000C6F73" w:rsidRPr="006207C7" w:rsidRDefault="000C6F73" w:rsidP="000C6F73">
            <w:pPr>
              <w:spacing w:line="240" w:lineRule="auto"/>
              <w:jc w:val="right"/>
              <w:rPr>
                <w:rFonts w:ascii="Angsana New" w:hAnsi="Angsana New"/>
                <w:b/>
                <w:bCs/>
                <w:sz w:val="28"/>
                <w:szCs w:val="28"/>
              </w:rPr>
            </w:pPr>
            <w:r w:rsidRPr="003F4D35">
              <w:rPr>
                <w:rFonts w:ascii="Angsana New" w:hAnsi="Angsana New"/>
                <w:b/>
                <w:bCs/>
                <w:sz w:val="28"/>
                <w:szCs w:val="28"/>
              </w:rPr>
              <w:t>60,316</w:t>
            </w:r>
          </w:p>
        </w:tc>
        <w:tc>
          <w:tcPr>
            <w:tcW w:w="283" w:type="dxa"/>
            <w:tcBorders>
              <w:left w:val="nil"/>
              <w:right w:val="nil"/>
            </w:tcBorders>
            <w:shd w:val="clear" w:color="auto" w:fill="auto"/>
            <w:vAlign w:val="bottom"/>
          </w:tcPr>
          <w:p w14:paraId="770CB5A7" w14:textId="77777777" w:rsidR="000C6F73" w:rsidRPr="006207C7" w:rsidRDefault="000C6F73" w:rsidP="000C6F73">
            <w:pPr>
              <w:spacing w:line="240" w:lineRule="auto"/>
              <w:ind w:left="363"/>
              <w:jc w:val="right"/>
              <w:rPr>
                <w:rFonts w:ascii="Angsana New" w:hAnsi="Angsana New"/>
                <w:b/>
                <w:bCs/>
                <w:sz w:val="28"/>
                <w:szCs w:val="28"/>
              </w:rPr>
            </w:pPr>
          </w:p>
        </w:tc>
        <w:tc>
          <w:tcPr>
            <w:tcW w:w="993" w:type="dxa"/>
            <w:tcBorders>
              <w:top w:val="single" w:sz="4" w:space="0" w:color="auto"/>
              <w:left w:val="nil"/>
              <w:bottom w:val="double" w:sz="4" w:space="0" w:color="auto"/>
              <w:right w:val="nil"/>
            </w:tcBorders>
            <w:shd w:val="clear" w:color="auto" w:fill="auto"/>
            <w:vAlign w:val="bottom"/>
          </w:tcPr>
          <w:p w14:paraId="3DA1B5BD" w14:textId="34492FA1" w:rsidR="000C6F73" w:rsidRPr="00805E83" w:rsidRDefault="000C6F73" w:rsidP="000C6F73">
            <w:pPr>
              <w:spacing w:line="240" w:lineRule="auto"/>
              <w:ind w:left="-112"/>
              <w:jc w:val="right"/>
              <w:rPr>
                <w:rFonts w:ascii="Angsana New" w:hAnsi="Angsana New"/>
                <w:b/>
                <w:bCs/>
                <w:sz w:val="28"/>
                <w:szCs w:val="28"/>
                <w:cs/>
              </w:rPr>
            </w:pPr>
            <w:r w:rsidRPr="003F4D35">
              <w:rPr>
                <w:rFonts w:ascii="Angsana New" w:hAnsi="Angsana New"/>
                <w:b/>
                <w:bCs/>
                <w:sz w:val="28"/>
                <w:szCs w:val="28"/>
              </w:rPr>
              <w:t>-</w:t>
            </w:r>
          </w:p>
        </w:tc>
        <w:tc>
          <w:tcPr>
            <w:tcW w:w="257" w:type="dxa"/>
            <w:tcBorders>
              <w:left w:val="nil"/>
              <w:right w:val="nil"/>
            </w:tcBorders>
            <w:shd w:val="clear" w:color="auto" w:fill="auto"/>
            <w:vAlign w:val="bottom"/>
          </w:tcPr>
          <w:p w14:paraId="7FC5E70D" w14:textId="77777777" w:rsidR="000C6F73" w:rsidRPr="006207C7" w:rsidRDefault="000C6F73" w:rsidP="000C6F73">
            <w:pPr>
              <w:spacing w:line="240" w:lineRule="auto"/>
              <w:ind w:left="363"/>
              <w:jc w:val="right"/>
              <w:rPr>
                <w:rFonts w:ascii="Angsana New" w:hAnsi="Angsana New"/>
                <w:b/>
                <w:bCs/>
                <w:sz w:val="28"/>
                <w:szCs w:val="28"/>
              </w:rPr>
            </w:pPr>
          </w:p>
        </w:tc>
        <w:tc>
          <w:tcPr>
            <w:tcW w:w="1161" w:type="dxa"/>
            <w:tcBorders>
              <w:top w:val="single" w:sz="4" w:space="0" w:color="auto"/>
              <w:left w:val="nil"/>
              <w:bottom w:val="double" w:sz="4" w:space="0" w:color="auto"/>
              <w:right w:val="nil"/>
            </w:tcBorders>
            <w:shd w:val="clear" w:color="auto" w:fill="auto"/>
            <w:vAlign w:val="bottom"/>
          </w:tcPr>
          <w:p w14:paraId="663DE44B" w14:textId="76B4F26D" w:rsidR="000C6F73" w:rsidRPr="00805E83" w:rsidRDefault="000C6F73" w:rsidP="000C6F73">
            <w:pPr>
              <w:pStyle w:val="E"/>
              <w:tabs>
                <w:tab w:val="clear" w:pos="360"/>
                <w:tab w:val="clear" w:pos="900"/>
                <w:tab w:val="clear" w:pos="1242"/>
                <w:tab w:val="clear" w:pos="1422"/>
                <w:tab w:val="clear" w:pos="1782"/>
              </w:tabs>
              <w:ind w:left="-75" w:firstLine="24"/>
              <w:jc w:val="right"/>
              <w:rPr>
                <w:rFonts w:ascii="Angsana New" w:hAnsi="Angsana New"/>
                <w:sz w:val="28"/>
                <w:szCs w:val="28"/>
                <w:cs/>
                <w:lang w:val="en-US"/>
              </w:rPr>
            </w:pPr>
            <w:r w:rsidRPr="003F4D35">
              <w:rPr>
                <w:rFonts w:ascii="Angsana New" w:hAnsi="Angsana New"/>
                <w:sz w:val="28"/>
                <w:szCs w:val="28"/>
                <w:lang w:val="en-US"/>
              </w:rPr>
              <w:t>23</w:t>
            </w:r>
            <w:r w:rsidRPr="003F4D35">
              <w:rPr>
                <w:rFonts w:ascii="Angsana New" w:hAnsi="Angsana New" w:hint="cs"/>
                <w:sz w:val="28"/>
                <w:szCs w:val="28"/>
                <w:lang w:val="en-US"/>
              </w:rPr>
              <w:t>6</w:t>
            </w:r>
            <w:r w:rsidRPr="003F4D35">
              <w:rPr>
                <w:rFonts w:ascii="Angsana New" w:hAnsi="Angsana New"/>
                <w:sz w:val="28"/>
                <w:szCs w:val="28"/>
                <w:lang w:val="en-US"/>
              </w:rPr>
              <w:t>,</w:t>
            </w:r>
            <w:r w:rsidRPr="003F4D35">
              <w:rPr>
                <w:rFonts w:ascii="Angsana New" w:hAnsi="Angsana New" w:hint="cs"/>
                <w:sz w:val="28"/>
                <w:szCs w:val="28"/>
                <w:lang w:val="en-US"/>
              </w:rPr>
              <w:t>470</w:t>
            </w:r>
          </w:p>
        </w:tc>
      </w:tr>
    </w:tbl>
    <w:p w14:paraId="6481FE84" w14:textId="430DBF5C" w:rsidR="009C5900" w:rsidRPr="009C5900" w:rsidRDefault="009C5900" w:rsidP="009C590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jc w:val="thaiDistribute"/>
        <w:rPr>
          <w:rFonts w:ascii="Angsana New" w:hAnsi="Angsana New"/>
          <w:spacing w:val="-4"/>
          <w:sz w:val="28"/>
          <w:szCs w:val="28"/>
        </w:rPr>
      </w:pPr>
      <w:r w:rsidRPr="009C5900">
        <w:rPr>
          <w:rFonts w:ascii="Angsana New" w:hAnsi="Angsana New"/>
          <w:spacing w:val="-4"/>
          <w:sz w:val="28"/>
          <w:szCs w:val="28"/>
        </w:rPr>
        <w:t xml:space="preserve">The Company had no transfer transactions between Level 1, Level 2, and Level 3 of the fair value hierarchy during the </w:t>
      </w:r>
      <w:r w:rsidR="006A4127">
        <w:rPr>
          <w:rFonts w:ascii="Angsana New" w:hAnsi="Angsana New"/>
          <w:spacing w:val="-4"/>
          <w:sz w:val="28"/>
          <w:szCs w:val="28"/>
        </w:rPr>
        <w:t>period</w:t>
      </w:r>
      <w:r w:rsidRPr="009C5900">
        <w:rPr>
          <w:rFonts w:ascii="Angsana New" w:hAnsi="Angsana New"/>
          <w:spacing w:val="-4"/>
          <w:sz w:val="28"/>
          <w:szCs w:val="28"/>
        </w:rPr>
        <w:t>.</w:t>
      </w:r>
    </w:p>
    <w:p w14:paraId="1866A434" w14:textId="1C8AD643" w:rsidR="00B87DFF" w:rsidRPr="00805E83" w:rsidRDefault="005726DB" w:rsidP="005726D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ind w:left="284" w:right="45"/>
        <w:rPr>
          <w:rFonts w:ascii="Angsana New" w:hAnsi="Angsana New"/>
          <w:sz w:val="28"/>
          <w:szCs w:val="28"/>
          <w:cs/>
        </w:rPr>
      </w:pPr>
      <w:r w:rsidRPr="005726DB">
        <w:rPr>
          <w:rFonts w:ascii="Angsana New" w:hAnsi="Angsana New"/>
          <w:sz w:val="28"/>
          <w:szCs w:val="28"/>
        </w:rPr>
        <w:t>The fair value of financial instruments has been estimated using the following methods and assumptions.</w:t>
      </w:r>
    </w:p>
    <w:tbl>
      <w:tblPr>
        <w:tblW w:w="9355" w:type="dxa"/>
        <w:tblInd w:w="392" w:type="dxa"/>
        <w:tblLayout w:type="fixed"/>
        <w:tblLook w:val="0000" w:firstRow="0" w:lastRow="0" w:firstColumn="0" w:lastColumn="0" w:noHBand="0" w:noVBand="0"/>
      </w:tblPr>
      <w:tblGrid>
        <w:gridCol w:w="4394"/>
        <w:gridCol w:w="284"/>
        <w:gridCol w:w="4677"/>
      </w:tblGrid>
      <w:tr w:rsidR="006A5C3A" w:rsidRPr="002361B3" w14:paraId="1012B012" w14:textId="77777777" w:rsidTr="00EA6682">
        <w:trPr>
          <w:trHeight w:val="431"/>
        </w:trPr>
        <w:tc>
          <w:tcPr>
            <w:tcW w:w="4394" w:type="dxa"/>
            <w:tcBorders>
              <w:bottom w:val="single" w:sz="4" w:space="0" w:color="auto"/>
            </w:tcBorders>
            <w:shd w:val="clear" w:color="auto" w:fill="auto"/>
            <w:vAlign w:val="bottom"/>
          </w:tcPr>
          <w:p w14:paraId="1D90726D" w14:textId="15534902" w:rsidR="006A5C3A" w:rsidRPr="002361B3" w:rsidDel="00A37FCF" w:rsidRDefault="006A5C3A" w:rsidP="006A5C3A">
            <w:pPr>
              <w:suppressAutoHyphens/>
              <w:spacing w:line="240" w:lineRule="auto"/>
              <w:ind w:right="-108"/>
              <w:jc w:val="center"/>
              <w:rPr>
                <w:rFonts w:ascii="Angsana New" w:eastAsia="Angsana New" w:hAnsi="Angsana New"/>
                <w:b/>
                <w:bCs/>
                <w:color w:val="000000"/>
                <w:spacing w:val="-2"/>
                <w:sz w:val="28"/>
                <w:szCs w:val="28"/>
                <w:lang w:eastAsia="zh-CN"/>
              </w:rPr>
            </w:pPr>
            <w:r>
              <w:rPr>
                <w:rFonts w:ascii="Angsana New" w:eastAsia="Angsana New" w:hAnsi="Angsana New"/>
                <w:b/>
                <w:bCs/>
                <w:color w:val="000000"/>
                <w:spacing w:val="-2"/>
                <w:sz w:val="28"/>
                <w:szCs w:val="28"/>
                <w:lang w:eastAsia="zh-CN"/>
              </w:rPr>
              <w:t>T</w:t>
            </w:r>
            <w:r w:rsidRPr="00120D4F">
              <w:rPr>
                <w:rFonts w:ascii="Angsana New" w:eastAsia="Angsana New" w:hAnsi="Angsana New"/>
                <w:b/>
                <w:bCs/>
                <w:color w:val="000000"/>
                <w:spacing w:val="-2"/>
                <w:sz w:val="28"/>
                <w:szCs w:val="28"/>
                <w:lang w:eastAsia="zh-CN"/>
              </w:rPr>
              <w:t>ype</w:t>
            </w:r>
          </w:p>
        </w:tc>
        <w:tc>
          <w:tcPr>
            <w:tcW w:w="284" w:type="dxa"/>
            <w:vAlign w:val="bottom"/>
          </w:tcPr>
          <w:p w14:paraId="49828355" w14:textId="77777777" w:rsidR="006A5C3A" w:rsidRPr="00805E83" w:rsidRDefault="006A5C3A" w:rsidP="006A5C3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uppressAutoHyphens/>
              <w:spacing w:line="240" w:lineRule="auto"/>
              <w:contextualSpacing/>
              <w:jc w:val="center"/>
              <w:rPr>
                <w:rFonts w:ascii="Angsana New" w:hAnsi="Angsana New"/>
                <w:b/>
                <w:bCs/>
                <w:color w:val="000000"/>
                <w:sz w:val="28"/>
                <w:szCs w:val="28"/>
                <w:cs/>
                <w:lang w:eastAsia="zh-CN"/>
              </w:rPr>
            </w:pPr>
          </w:p>
        </w:tc>
        <w:tc>
          <w:tcPr>
            <w:tcW w:w="4677" w:type="dxa"/>
            <w:tcBorders>
              <w:bottom w:val="single" w:sz="4" w:space="0" w:color="auto"/>
            </w:tcBorders>
            <w:shd w:val="clear" w:color="auto" w:fill="auto"/>
            <w:vAlign w:val="bottom"/>
          </w:tcPr>
          <w:p w14:paraId="2EF53583" w14:textId="1127D5C5" w:rsidR="006A5C3A" w:rsidRPr="00805E83" w:rsidRDefault="006A5C3A" w:rsidP="006A5C3A">
            <w:pPr>
              <w:suppressAutoHyphens/>
              <w:spacing w:line="240" w:lineRule="auto"/>
              <w:contextualSpacing/>
              <w:jc w:val="center"/>
              <w:rPr>
                <w:rFonts w:ascii="Angsana New" w:hAnsi="Angsana New"/>
                <w:b/>
                <w:bCs/>
                <w:color w:val="000000"/>
                <w:sz w:val="28"/>
                <w:szCs w:val="28"/>
                <w:cs/>
                <w:lang w:eastAsia="zh-CN"/>
              </w:rPr>
            </w:pPr>
            <w:r w:rsidRPr="00120D4F">
              <w:rPr>
                <w:rFonts w:ascii="Angsana New" w:hAnsi="Angsana New"/>
                <w:b/>
                <w:bCs/>
                <w:color w:val="000000"/>
                <w:sz w:val="28"/>
                <w:szCs w:val="28"/>
                <w:lang w:eastAsia="zh-CN"/>
              </w:rPr>
              <w:t>Valuation techniques</w:t>
            </w:r>
          </w:p>
        </w:tc>
      </w:tr>
      <w:tr w:rsidR="00365C4E" w:rsidRPr="002361B3" w14:paraId="188596B2" w14:textId="77777777" w:rsidTr="009F4AE0">
        <w:trPr>
          <w:trHeight w:val="355"/>
        </w:trPr>
        <w:tc>
          <w:tcPr>
            <w:tcW w:w="4394" w:type="dxa"/>
            <w:tcBorders>
              <w:top w:val="single" w:sz="4" w:space="0" w:color="auto"/>
            </w:tcBorders>
            <w:shd w:val="clear" w:color="auto" w:fill="auto"/>
            <w:vAlign w:val="bottom"/>
          </w:tcPr>
          <w:p w14:paraId="37F94EF9" w14:textId="244E1930" w:rsidR="00365C4E" w:rsidRDefault="00365C4E" w:rsidP="00365C4E">
            <w:pPr>
              <w:suppressAutoHyphens/>
              <w:spacing w:line="240" w:lineRule="auto"/>
              <w:ind w:left="-107" w:right="-108"/>
              <w:rPr>
                <w:rFonts w:ascii="Angsana New" w:hAnsi="Angsana New"/>
                <w:sz w:val="28"/>
                <w:szCs w:val="28"/>
                <w:cs/>
              </w:rPr>
            </w:pPr>
            <w:r w:rsidRPr="00120D4F">
              <w:rPr>
                <w:rFonts w:ascii="Angsana New" w:hAnsi="Angsana New"/>
                <w:sz w:val="28"/>
                <w:szCs w:val="28"/>
              </w:rPr>
              <w:t xml:space="preserve">Investments in equity instruments - securities listed on the </w:t>
            </w:r>
          </w:p>
        </w:tc>
        <w:tc>
          <w:tcPr>
            <w:tcW w:w="284" w:type="dxa"/>
          </w:tcPr>
          <w:p w14:paraId="72577547" w14:textId="77777777" w:rsidR="00365C4E" w:rsidRPr="00805E83" w:rsidRDefault="00365C4E" w:rsidP="00365C4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uppressAutoHyphens/>
              <w:spacing w:line="240" w:lineRule="auto"/>
              <w:ind w:left="172" w:right="27" w:hanging="142"/>
              <w:contextualSpacing/>
              <w:rPr>
                <w:rFonts w:ascii="Angsana New" w:hAnsi="Angsana New"/>
                <w:color w:val="000000"/>
                <w:spacing w:val="-4"/>
                <w:sz w:val="28"/>
                <w:szCs w:val="28"/>
                <w:cs/>
                <w:lang w:eastAsia="zh-CN"/>
              </w:rPr>
            </w:pPr>
          </w:p>
        </w:tc>
        <w:tc>
          <w:tcPr>
            <w:tcW w:w="4677" w:type="dxa"/>
            <w:tcBorders>
              <w:top w:val="single" w:sz="4" w:space="0" w:color="auto"/>
            </w:tcBorders>
            <w:shd w:val="clear" w:color="auto" w:fill="auto"/>
            <w:vAlign w:val="bottom"/>
          </w:tcPr>
          <w:p w14:paraId="203B284B" w14:textId="4190F751" w:rsidR="00365C4E" w:rsidRPr="00805E83" w:rsidRDefault="00365C4E" w:rsidP="00365C4E">
            <w:pPr>
              <w:suppressAutoHyphens/>
              <w:spacing w:line="240" w:lineRule="auto"/>
              <w:ind w:left="172" w:right="27" w:hanging="142"/>
              <w:contextualSpacing/>
              <w:rPr>
                <w:rFonts w:ascii="Angsana New" w:hAnsi="Angsana New"/>
                <w:color w:val="000000"/>
                <w:spacing w:val="-4"/>
                <w:sz w:val="28"/>
                <w:szCs w:val="28"/>
                <w:cs/>
                <w:lang w:eastAsia="zh-CN"/>
              </w:rPr>
            </w:pPr>
            <w:r w:rsidRPr="00120D4F">
              <w:rPr>
                <w:rFonts w:ascii="Angsana New" w:hAnsi="Angsana New"/>
                <w:color w:val="000000"/>
                <w:spacing w:val="-4"/>
                <w:sz w:val="28"/>
                <w:szCs w:val="28"/>
                <w:lang w:eastAsia="zh-CN"/>
              </w:rPr>
              <w:t>The last bid price on the Stock Exchange of Thailand</w:t>
            </w:r>
          </w:p>
        </w:tc>
      </w:tr>
      <w:tr w:rsidR="00365C4E" w:rsidRPr="002361B3" w14:paraId="7FCED054" w14:textId="77777777" w:rsidTr="009F4AE0">
        <w:trPr>
          <w:trHeight w:val="307"/>
        </w:trPr>
        <w:tc>
          <w:tcPr>
            <w:tcW w:w="4394" w:type="dxa"/>
            <w:shd w:val="clear" w:color="auto" w:fill="auto"/>
            <w:vAlign w:val="bottom"/>
          </w:tcPr>
          <w:p w14:paraId="57F2EF26" w14:textId="38473DD1" w:rsidR="00365C4E" w:rsidRPr="00656B26" w:rsidRDefault="00365C4E" w:rsidP="00365C4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07" w:right="-110"/>
              <w:rPr>
                <w:rFonts w:ascii="Angsana New" w:hAnsi="Angsana New"/>
                <w:sz w:val="28"/>
                <w:szCs w:val="28"/>
                <w:cs/>
              </w:rPr>
            </w:pPr>
            <w:r w:rsidRPr="00120D4F">
              <w:rPr>
                <w:rFonts w:ascii="Angsana New" w:hAnsi="Angsana New"/>
                <w:sz w:val="28"/>
                <w:szCs w:val="28"/>
              </w:rPr>
              <w:t>stock exchange</w:t>
            </w:r>
          </w:p>
        </w:tc>
        <w:tc>
          <w:tcPr>
            <w:tcW w:w="284" w:type="dxa"/>
          </w:tcPr>
          <w:p w14:paraId="1DCD5F65" w14:textId="77777777" w:rsidR="00365C4E" w:rsidRPr="001444BC" w:rsidRDefault="00365C4E" w:rsidP="00365C4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55" w:right="-110"/>
              <w:contextualSpacing/>
              <w:rPr>
                <w:rFonts w:ascii="Angsana New" w:hAnsi="Angsana New"/>
                <w:sz w:val="28"/>
                <w:szCs w:val="28"/>
                <w:cs/>
              </w:rPr>
            </w:pPr>
          </w:p>
        </w:tc>
        <w:tc>
          <w:tcPr>
            <w:tcW w:w="4677" w:type="dxa"/>
            <w:shd w:val="clear" w:color="auto" w:fill="auto"/>
            <w:vAlign w:val="bottom"/>
          </w:tcPr>
          <w:p w14:paraId="6AD17051" w14:textId="77777777" w:rsidR="00365C4E" w:rsidRPr="00805E83" w:rsidRDefault="00365C4E" w:rsidP="00365C4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455" w:right="-110"/>
              <w:contextualSpacing/>
              <w:rPr>
                <w:rFonts w:ascii="Angsana New" w:hAnsi="Angsana New"/>
                <w:sz w:val="28"/>
                <w:szCs w:val="28"/>
                <w:cs/>
              </w:rPr>
            </w:pPr>
          </w:p>
        </w:tc>
      </w:tr>
      <w:tr w:rsidR="00365C4E" w:rsidRPr="002361B3" w14:paraId="59E29225" w14:textId="77777777" w:rsidTr="009F4AE0">
        <w:trPr>
          <w:trHeight w:val="426"/>
        </w:trPr>
        <w:tc>
          <w:tcPr>
            <w:tcW w:w="4394" w:type="dxa"/>
            <w:shd w:val="clear" w:color="auto" w:fill="auto"/>
            <w:vAlign w:val="bottom"/>
          </w:tcPr>
          <w:p w14:paraId="3C1B1EED" w14:textId="50B595B9" w:rsidR="00365C4E" w:rsidRDefault="00365C4E" w:rsidP="00365C4E">
            <w:pPr>
              <w:suppressAutoHyphens/>
              <w:spacing w:line="240" w:lineRule="auto"/>
              <w:ind w:left="-107" w:right="-108"/>
              <w:rPr>
                <w:rFonts w:ascii="Angsana New" w:hAnsi="Angsana New"/>
                <w:sz w:val="28"/>
                <w:szCs w:val="28"/>
                <w:cs/>
              </w:rPr>
            </w:pPr>
            <w:r w:rsidRPr="00120D4F">
              <w:rPr>
                <w:rFonts w:ascii="Angsana New" w:hAnsi="Angsana New"/>
                <w:sz w:val="28"/>
                <w:szCs w:val="28"/>
              </w:rPr>
              <w:t xml:space="preserve">Investments in equity instruments - non-marketable </w:t>
            </w:r>
          </w:p>
        </w:tc>
        <w:tc>
          <w:tcPr>
            <w:tcW w:w="284" w:type="dxa"/>
          </w:tcPr>
          <w:p w14:paraId="777E400A" w14:textId="77777777" w:rsidR="00365C4E" w:rsidRPr="00805E83" w:rsidRDefault="00365C4E" w:rsidP="00365C4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uppressAutoHyphens/>
              <w:spacing w:line="240" w:lineRule="auto"/>
              <w:ind w:left="35" w:right="27" w:hanging="5"/>
              <w:contextualSpacing/>
              <w:rPr>
                <w:rFonts w:ascii="Angsana New" w:hAnsi="Angsana New"/>
                <w:color w:val="000000"/>
                <w:spacing w:val="-4"/>
                <w:sz w:val="28"/>
                <w:szCs w:val="28"/>
                <w:cs/>
                <w:lang w:eastAsia="zh-CN"/>
              </w:rPr>
            </w:pPr>
          </w:p>
        </w:tc>
        <w:tc>
          <w:tcPr>
            <w:tcW w:w="4677" w:type="dxa"/>
            <w:shd w:val="clear" w:color="auto" w:fill="auto"/>
            <w:vAlign w:val="bottom"/>
          </w:tcPr>
          <w:p w14:paraId="416BA696" w14:textId="71564C59" w:rsidR="00365C4E" w:rsidRPr="00625E49" w:rsidRDefault="00365C4E" w:rsidP="00365C4E">
            <w:pPr>
              <w:suppressAutoHyphens/>
              <w:spacing w:line="240" w:lineRule="auto"/>
              <w:ind w:left="35" w:right="27" w:hanging="5"/>
              <w:contextualSpacing/>
              <w:rPr>
                <w:rFonts w:ascii="Angsana New" w:hAnsi="Angsana New"/>
                <w:color w:val="000000"/>
                <w:spacing w:val="-4"/>
                <w:sz w:val="28"/>
                <w:szCs w:val="28"/>
                <w:lang w:eastAsia="zh-CN"/>
              </w:rPr>
            </w:pPr>
            <w:r w:rsidRPr="00120D4F">
              <w:rPr>
                <w:rFonts w:ascii="Angsana New" w:hAnsi="Angsana New"/>
                <w:color w:val="000000"/>
                <w:spacing w:val="-4"/>
                <w:sz w:val="28"/>
                <w:szCs w:val="28"/>
                <w:lang w:eastAsia="zh-CN"/>
              </w:rPr>
              <w:t xml:space="preserve">Value is assessed using a business plan in conjunction with an </w:t>
            </w:r>
          </w:p>
        </w:tc>
      </w:tr>
      <w:tr w:rsidR="00365C4E" w:rsidRPr="002361B3" w14:paraId="07155165" w14:textId="77777777" w:rsidTr="009F4AE0">
        <w:trPr>
          <w:trHeight w:val="277"/>
        </w:trPr>
        <w:tc>
          <w:tcPr>
            <w:tcW w:w="4394" w:type="dxa"/>
            <w:shd w:val="clear" w:color="auto" w:fill="auto"/>
            <w:vAlign w:val="bottom"/>
          </w:tcPr>
          <w:p w14:paraId="640D847C" w14:textId="18C36FEE" w:rsidR="00365C4E" w:rsidRPr="00656B26" w:rsidRDefault="00365C4E" w:rsidP="00365C4E">
            <w:pPr>
              <w:suppressAutoHyphens/>
              <w:spacing w:line="240" w:lineRule="auto"/>
              <w:ind w:left="-107" w:right="-108"/>
              <w:rPr>
                <w:rFonts w:ascii="Angsana New" w:hAnsi="Angsana New"/>
                <w:sz w:val="28"/>
                <w:szCs w:val="28"/>
                <w:cs/>
              </w:rPr>
            </w:pPr>
            <w:r w:rsidRPr="00120D4F">
              <w:rPr>
                <w:rFonts w:ascii="Angsana New" w:hAnsi="Angsana New"/>
                <w:sz w:val="28"/>
                <w:szCs w:val="28"/>
              </w:rPr>
              <w:t>securities</w:t>
            </w:r>
          </w:p>
        </w:tc>
        <w:tc>
          <w:tcPr>
            <w:tcW w:w="284" w:type="dxa"/>
          </w:tcPr>
          <w:p w14:paraId="75A06A3A" w14:textId="77777777" w:rsidR="00365C4E" w:rsidRPr="00805E83" w:rsidRDefault="00365C4E" w:rsidP="00365C4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uppressAutoHyphens/>
              <w:spacing w:line="240" w:lineRule="auto"/>
              <w:ind w:left="35" w:right="27" w:hanging="5"/>
              <w:contextualSpacing/>
              <w:rPr>
                <w:rFonts w:ascii="Angsana New" w:hAnsi="Angsana New"/>
                <w:color w:val="000000"/>
                <w:spacing w:val="-4"/>
                <w:sz w:val="28"/>
                <w:szCs w:val="28"/>
                <w:cs/>
                <w:lang w:eastAsia="zh-CN"/>
              </w:rPr>
            </w:pPr>
          </w:p>
        </w:tc>
        <w:tc>
          <w:tcPr>
            <w:tcW w:w="4677" w:type="dxa"/>
            <w:shd w:val="clear" w:color="auto" w:fill="auto"/>
            <w:vAlign w:val="bottom"/>
          </w:tcPr>
          <w:p w14:paraId="26182377" w14:textId="42E148B1" w:rsidR="00365C4E" w:rsidRPr="00805E83" w:rsidRDefault="00365C4E" w:rsidP="00365C4E">
            <w:pPr>
              <w:suppressAutoHyphens/>
              <w:spacing w:line="240" w:lineRule="auto"/>
              <w:ind w:left="35" w:right="27" w:hanging="5"/>
              <w:contextualSpacing/>
              <w:rPr>
                <w:rFonts w:ascii="Angsana New" w:hAnsi="Angsana New"/>
                <w:color w:val="000000"/>
                <w:spacing w:val="-4"/>
                <w:sz w:val="28"/>
                <w:szCs w:val="28"/>
                <w:cs/>
                <w:lang w:eastAsia="zh-CN"/>
              </w:rPr>
            </w:pPr>
            <w:r w:rsidRPr="00120D4F">
              <w:rPr>
                <w:rFonts w:ascii="Angsana New" w:hAnsi="Angsana New"/>
                <w:color w:val="000000"/>
                <w:spacing w:val="-4"/>
                <w:sz w:val="28"/>
                <w:szCs w:val="28"/>
                <w:lang w:eastAsia="zh-CN"/>
              </w:rPr>
              <w:t xml:space="preserve">assessment of the current market conditions using the </w:t>
            </w:r>
          </w:p>
        </w:tc>
      </w:tr>
      <w:tr w:rsidR="00365C4E" w:rsidRPr="002361B3" w14:paraId="5AB5AF8D" w14:textId="77777777" w:rsidTr="009F4AE0">
        <w:trPr>
          <w:trHeight w:val="325"/>
        </w:trPr>
        <w:tc>
          <w:tcPr>
            <w:tcW w:w="4394" w:type="dxa"/>
            <w:shd w:val="clear" w:color="auto" w:fill="auto"/>
          </w:tcPr>
          <w:p w14:paraId="57E035E7" w14:textId="77777777" w:rsidR="00365C4E" w:rsidRPr="001444BC" w:rsidRDefault="00365C4E" w:rsidP="00365C4E">
            <w:pPr>
              <w:suppressAutoHyphens/>
              <w:spacing w:line="240" w:lineRule="auto"/>
              <w:ind w:right="-108"/>
              <w:rPr>
                <w:rFonts w:ascii="Angsana New" w:hAnsi="Angsana New"/>
                <w:sz w:val="28"/>
                <w:szCs w:val="28"/>
                <w:cs/>
              </w:rPr>
            </w:pPr>
          </w:p>
        </w:tc>
        <w:tc>
          <w:tcPr>
            <w:tcW w:w="284" w:type="dxa"/>
          </w:tcPr>
          <w:p w14:paraId="4F80D12F" w14:textId="77777777" w:rsidR="00365C4E" w:rsidRPr="00805E83" w:rsidRDefault="00365C4E" w:rsidP="00365C4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uppressAutoHyphens/>
              <w:spacing w:line="240" w:lineRule="auto"/>
              <w:ind w:left="35" w:right="27" w:hanging="5"/>
              <w:contextualSpacing/>
              <w:rPr>
                <w:rFonts w:ascii="Angsana New" w:hAnsi="Angsana New"/>
                <w:color w:val="000000"/>
                <w:spacing w:val="-4"/>
                <w:sz w:val="28"/>
                <w:szCs w:val="28"/>
                <w:cs/>
                <w:lang w:eastAsia="zh-CN"/>
              </w:rPr>
            </w:pPr>
          </w:p>
        </w:tc>
        <w:tc>
          <w:tcPr>
            <w:tcW w:w="4677" w:type="dxa"/>
            <w:shd w:val="clear" w:color="auto" w:fill="auto"/>
            <w:vAlign w:val="bottom"/>
          </w:tcPr>
          <w:p w14:paraId="1BE5D1FE" w14:textId="5A98E20E" w:rsidR="00365C4E" w:rsidRPr="00805E83" w:rsidRDefault="00365C4E" w:rsidP="00365C4E">
            <w:pPr>
              <w:suppressAutoHyphens/>
              <w:spacing w:line="240" w:lineRule="auto"/>
              <w:ind w:left="35" w:right="27" w:hanging="5"/>
              <w:contextualSpacing/>
              <w:rPr>
                <w:rFonts w:ascii="Angsana New" w:hAnsi="Angsana New"/>
                <w:color w:val="000000"/>
                <w:spacing w:val="-4"/>
                <w:sz w:val="28"/>
                <w:szCs w:val="28"/>
                <w:cs/>
                <w:lang w:eastAsia="zh-CN"/>
              </w:rPr>
            </w:pPr>
            <w:r w:rsidRPr="00120D4F">
              <w:rPr>
                <w:rFonts w:ascii="Angsana New" w:hAnsi="Angsana New"/>
                <w:color w:val="000000"/>
                <w:spacing w:val="-4"/>
                <w:sz w:val="28"/>
                <w:szCs w:val="28"/>
                <w:lang w:eastAsia="zh-CN"/>
              </w:rPr>
              <w:t>discounted cash flow method.</w:t>
            </w:r>
          </w:p>
        </w:tc>
      </w:tr>
    </w:tbl>
    <w:p w14:paraId="5D7B39F8" w14:textId="0F9F6F58" w:rsidR="00F50AAB" w:rsidRPr="00805E83" w:rsidRDefault="007D439A" w:rsidP="007D439A">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cs/>
        </w:rPr>
      </w:pPr>
      <w:r w:rsidRPr="007D439A">
        <w:rPr>
          <w:rFonts w:ascii="Angsana New" w:hAnsi="Angsana New"/>
          <w:sz w:val="28"/>
          <w:szCs w:val="28"/>
        </w:rPr>
        <w:t>COMMITMENTS AND CONTINGENT LIABILITIES</w:t>
      </w:r>
    </w:p>
    <w:p w14:paraId="5B6BC765" w14:textId="05B5330F" w:rsidR="00F50AAB" w:rsidRPr="00D566CF" w:rsidRDefault="00290A91" w:rsidP="00C867C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426"/>
        </w:tabs>
        <w:spacing w:before="120" w:after="120" w:line="240" w:lineRule="auto"/>
        <w:ind w:left="426" w:hanging="142"/>
        <w:jc w:val="thaiDistribute"/>
        <w:rPr>
          <w:rFonts w:ascii="Angsana New" w:hAnsi="Angsana New"/>
          <w:sz w:val="28"/>
          <w:szCs w:val="28"/>
        </w:rPr>
      </w:pPr>
      <w:r w:rsidRPr="00290A91">
        <w:rPr>
          <w:rFonts w:ascii="Angsana New" w:hAnsi="Angsana New"/>
          <w:sz w:val="28"/>
          <w:szCs w:val="28"/>
        </w:rPr>
        <w:t xml:space="preserve">As at </w:t>
      </w:r>
      <w:r w:rsidR="00B36C19">
        <w:rPr>
          <w:rFonts w:ascii="Angsana New" w:hAnsi="Angsana New"/>
          <w:sz w:val="28"/>
          <w:szCs w:val="28"/>
        </w:rPr>
        <w:t>June</w:t>
      </w:r>
      <w:r w:rsidRPr="00290A91">
        <w:rPr>
          <w:rFonts w:ascii="Angsana New" w:hAnsi="Angsana New"/>
          <w:sz w:val="28"/>
          <w:szCs w:val="28"/>
        </w:rPr>
        <w:t xml:space="preserve"> </w:t>
      </w:r>
      <w:r w:rsidRPr="002E0688">
        <w:rPr>
          <w:rFonts w:ascii="Angsana New" w:hAnsi="Angsana New"/>
          <w:sz w:val="28"/>
          <w:szCs w:val="28"/>
        </w:rPr>
        <w:t>3</w:t>
      </w:r>
      <w:r w:rsidR="00B36C19">
        <w:rPr>
          <w:rFonts w:ascii="Angsana New" w:hAnsi="Angsana New"/>
          <w:sz w:val="28"/>
          <w:szCs w:val="28"/>
        </w:rPr>
        <w:t>0</w:t>
      </w:r>
      <w:r w:rsidRPr="00290A91">
        <w:rPr>
          <w:rFonts w:ascii="Angsana New" w:hAnsi="Angsana New"/>
          <w:sz w:val="28"/>
          <w:szCs w:val="28"/>
        </w:rPr>
        <w:t xml:space="preserve">, </w:t>
      </w:r>
      <w:r w:rsidRPr="002E0688">
        <w:rPr>
          <w:rFonts w:ascii="Angsana New" w:hAnsi="Angsana New"/>
          <w:sz w:val="28"/>
          <w:szCs w:val="28"/>
        </w:rPr>
        <w:t>202</w:t>
      </w:r>
      <w:r>
        <w:rPr>
          <w:rFonts w:ascii="Angsana New" w:hAnsi="Angsana New"/>
          <w:sz w:val="28"/>
          <w:szCs w:val="28"/>
        </w:rPr>
        <w:t>4</w:t>
      </w:r>
      <w:r w:rsidRPr="002E0688">
        <w:rPr>
          <w:rFonts w:ascii="Angsana New" w:hAnsi="Angsana New"/>
          <w:sz w:val="28"/>
          <w:szCs w:val="28"/>
        </w:rPr>
        <w:t xml:space="preserve"> </w:t>
      </w:r>
      <w:r w:rsidRPr="00290A91">
        <w:rPr>
          <w:rFonts w:ascii="Angsana New" w:hAnsi="Angsana New"/>
          <w:sz w:val="28"/>
          <w:szCs w:val="28"/>
        </w:rPr>
        <w:t>the Company had commitment from leases and service contracts were as follows:</w:t>
      </w:r>
    </w:p>
    <w:tbl>
      <w:tblPr>
        <w:tblW w:w="9355" w:type="dxa"/>
        <w:tblInd w:w="392" w:type="dxa"/>
        <w:tblLook w:val="04A0" w:firstRow="1" w:lastRow="0" w:firstColumn="1" w:lastColumn="0" w:noHBand="0" w:noVBand="1"/>
      </w:tblPr>
      <w:tblGrid>
        <w:gridCol w:w="6979"/>
        <w:gridCol w:w="284"/>
        <w:gridCol w:w="2092"/>
      </w:tblGrid>
      <w:tr w:rsidR="000F6769" w:rsidRPr="00D566CF" w14:paraId="6000B07B" w14:textId="77777777" w:rsidTr="00EF773C">
        <w:trPr>
          <w:trHeight w:hRule="exact" w:val="432"/>
        </w:trPr>
        <w:tc>
          <w:tcPr>
            <w:tcW w:w="6979" w:type="dxa"/>
          </w:tcPr>
          <w:p w14:paraId="034F83EA" w14:textId="77777777" w:rsidR="000F6769" w:rsidRPr="00D566CF" w:rsidRDefault="000F6769" w:rsidP="00EF773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b/>
                <w:bCs/>
                <w:sz w:val="28"/>
                <w:szCs w:val="28"/>
              </w:rPr>
            </w:pPr>
          </w:p>
        </w:tc>
        <w:tc>
          <w:tcPr>
            <w:tcW w:w="284" w:type="dxa"/>
          </w:tcPr>
          <w:p w14:paraId="1C845318" w14:textId="77777777" w:rsidR="000F6769" w:rsidRPr="00D566CF" w:rsidRDefault="000F6769" w:rsidP="00EF773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b/>
                <w:bCs/>
                <w:sz w:val="28"/>
                <w:szCs w:val="28"/>
              </w:rPr>
            </w:pPr>
          </w:p>
        </w:tc>
        <w:tc>
          <w:tcPr>
            <w:tcW w:w="2092" w:type="dxa"/>
            <w:tcBorders>
              <w:bottom w:val="single" w:sz="4" w:space="0" w:color="auto"/>
            </w:tcBorders>
            <w:vAlign w:val="bottom"/>
          </w:tcPr>
          <w:p w14:paraId="1B748435" w14:textId="1610C76B" w:rsidR="000F6769" w:rsidRPr="00D566CF" w:rsidRDefault="00FB4F78" w:rsidP="00EF773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rPr>
                <w:rFonts w:ascii="Angsana New" w:hAnsi="Angsana New"/>
                <w:b/>
                <w:bCs/>
                <w:sz w:val="28"/>
                <w:szCs w:val="28"/>
              </w:rPr>
            </w:pPr>
            <w:r>
              <w:rPr>
                <w:rFonts w:ascii="Angsana New" w:hAnsi="Angsana New"/>
                <w:sz w:val="28"/>
                <w:szCs w:val="28"/>
              </w:rPr>
              <w:t>In Thousand Baht</w:t>
            </w:r>
          </w:p>
        </w:tc>
      </w:tr>
      <w:tr w:rsidR="009773CF" w:rsidRPr="00D566CF" w14:paraId="704EEC56" w14:textId="77777777" w:rsidTr="00F90505">
        <w:trPr>
          <w:trHeight w:hRule="exact" w:val="432"/>
        </w:trPr>
        <w:tc>
          <w:tcPr>
            <w:tcW w:w="6979" w:type="dxa"/>
            <w:vAlign w:val="bottom"/>
          </w:tcPr>
          <w:p w14:paraId="157F469D" w14:textId="1AF41917" w:rsidR="009773CF" w:rsidRPr="00D566CF" w:rsidRDefault="009773CF" w:rsidP="009773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4"/>
              <w:rPr>
                <w:rFonts w:ascii="Angsana New" w:hAnsi="Angsana New"/>
                <w:b/>
                <w:bCs/>
                <w:sz w:val="28"/>
                <w:szCs w:val="28"/>
              </w:rPr>
            </w:pPr>
            <w:r w:rsidRPr="002A443C">
              <w:rPr>
                <w:rFonts w:ascii="Angsana New" w:hAnsi="Angsana New"/>
                <w:sz w:val="28"/>
                <w:szCs w:val="28"/>
              </w:rPr>
              <w:t>Within one year</w:t>
            </w:r>
          </w:p>
        </w:tc>
        <w:tc>
          <w:tcPr>
            <w:tcW w:w="284" w:type="dxa"/>
          </w:tcPr>
          <w:p w14:paraId="4EC4A60A" w14:textId="77777777" w:rsidR="009773CF" w:rsidRPr="00D566CF" w:rsidRDefault="009773CF" w:rsidP="009773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b/>
                <w:bCs/>
                <w:sz w:val="28"/>
                <w:szCs w:val="28"/>
              </w:rPr>
            </w:pPr>
          </w:p>
        </w:tc>
        <w:tc>
          <w:tcPr>
            <w:tcW w:w="2092" w:type="dxa"/>
            <w:shd w:val="clear" w:color="auto" w:fill="auto"/>
            <w:vAlign w:val="bottom"/>
          </w:tcPr>
          <w:p w14:paraId="69229F87" w14:textId="047DCBC4" w:rsidR="009773CF" w:rsidRPr="00D566CF" w:rsidRDefault="00F90505" w:rsidP="009773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r>
              <w:rPr>
                <w:rFonts w:ascii="Angsana New" w:hAnsi="Angsana New"/>
                <w:sz w:val="28"/>
                <w:szCs w:val="28"/>
              </w:rPr>
              <w:t>4,656</w:t>
            </w:r>
          </w:p>
        </w:tc>
      </w:tr>
      <w:tr w:rsidR="009773CF" w:rsidRPr="00D566CF" w14:paraId="269A91D6" w14:textId="77777777" w:rsidTr="00F90505">
        <w:trPr>
          <w:trHeight w:hRule="exact" w:val="432"/>
        </w:trPr>
        <w:tc>
          <w:tcPr>
            <w:tcW w:w="6979" w:type="dxa"/>
            <w:vAlign w:val="bottom"/>
          </w:tcPr>
          <w:p w14:paraId="1ECD8778" w14:textId="5EA19829" w:rsidR="009773CF" w:rsidRPr="00D566CF" w:rsidRDefault="009773CF" w:rsidP="009773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4"/>
              <w:rPr>
                <w:rFonts w:ascii="Angsana New" w:hAnsi="Angsana New"/>
                <w:b/>
                <w:bCs/>
                <w:sz w:val="28"/>
                <w:szCs w:val="28"/>
              </w:rPr>
            </w:pPr>
            <w:r w:rsidRPr="002A443C">
              <w:rPr>
                <w:rFonts w:ascii="Angsana New" w:hAnsi="Angsana New"/>
                <w:sz w:val="28"/>
                <w:szCs w:val="28"/>
              </w:rPr>
              <w:t>After 1 year but not over 5 years</w:t>
            </w:r>
          </w:p>
        </w:tc>
        <w:tc>
          <w:tcPr>
            <w:tcW w:w="284" w:type="dxa"/>
          </w:tcPr>
          <w:p w14:paraId="4DD2D38B" w14:textId="77777777" w:rsidR="009773CF" w:rsidRPr="00D566CF" w:rsidRDefault="009773CF" w:rsidP="009773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b/>
                <w:bCs/>
                <w:sz w:val="28"/>
                <w:szCs w:val="28"/>
              </w:rPr>
            </w:pPr>
          </w:p>
        </w:tc>
        <w:tc>
          <w:tcPr>
            <w:tcW w:w="2092" w:type="dxa"/>
            <w:tcBorders>
              <w:bottom w:val="single" w:sz="4" w:space="0" w:color="auto"/>
            </w:tcBorders>
            <w:shd w:val="clear" w:color="auto" w:fill="auto"/>
            <w:vAlign w:val="bottom"/>
          </w:tcPr>
          <w:p w14:paraId="2C0A6A3E" w14:textId="6491EE2B" w:rsidR="009773CF" w:rsidRPr="00D566CF" w:rsidRDefault="00F90505" w:rsidP="009773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sz w:val="28"/>
                <w:szCs w:val="28"/>
              </w:rPr>
            </w:pPr>
            <w:r>
              <w:rPr>
                <w:rFonts w:ascii="Angsana New" w:hAnsi="Angsana New"/>
                <w:sz w:val="28"/>
                <w:szCs w:val="28"/>
              </w:rPr>
              <w:t>2,114</w:t>
            </w:r>
          </w:p>
        </w:tc>
      </w:tr>
      <w:tr w:rsidR="009773CF" w:rsidRPr="00D566CF" w14:paraId="777F0884" w14:textId="77777777" w:rsidTr="00F90505">
        <w:trPr>
          <w:trHeight w:hRule="exact" w:val="432"/>
        </w:trPr>
        <w:tc>
          <w:tcPr>
            <w:tcW w:w="6979" w:type="dxa"/>
            <w:vAlign w:val="bottom"/>
          </w:tcPr>
          <w:p w14:paraId="12D972E5" w14:textId="44B63DA6" w:rsidR="009773CF" w:rsidRPr="00805E83" w:rsidRDefault="009773CF" w:rsidP="009773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4" w:right="-36"/>
              <w:rPr>
                <w:rFonts w:ascii="Angsana New" w:hAnsi="Angsana New"/>
                <w:b/>
                <w:bCs/>
                <w:sz w:val="28"/>
                <w:szCs w:val="28"/>
                <w:cs/>
              </w:rPr>
            </w:pPr>
            <w:r w:rsidRPr="006664C2">
              <w:rPr>
                <w:rFonts w:ascii="Angsana New" w:hAnsi="Angsana New"/>
                <w:b/>
                <w:bCs/>
                <w:sz w:val="28"/>
                <w:szCs w:val="28"/>
              </w:rPr>
              <w:t>Total</w:t>
            </w:r>
          </w:p>
        </w:tc>
        <w:tc>
          <w:tcPr>
            <w:tcW w:w="284" w:type="dxa"/>
          </w:tcPr>
          <w:p w14:paraId="3B197EDA" w14:textId="77777777" w:rsidR="009773CF" w:rsidRPr="00D566CF" w:rsidRDefault="009773CF" w:rsidP="009773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Angsana New" w:hAnsi="Angsana New"/>
                <w:b/>
                <w:bCs/>
                <w:sz w:val="28"/>
                <w:szCs w:val="28"/>
              </w:rPr>
            </w:pPr>
          </w:p>
        </w:tc>
        <w:tc>
          <w:tcPr>
            <w:tcW w:w="2092" w:type="dxa"/>
            <w:tcBorders>
              <w:top w:val="single" w:sz="4" w:space="0" w:color="auto"/>
              <w:bottom w:val="double" w:sz="4" w:space="0" w:color="auto"/>
            </w:tcBorders>
            <w:shd w:val="clear" w:color="auto" w:fill="auto"/>
            <w:vAlign w:val="bottom"/>
          </w:tcPr>
          <w:p w14:paraId="5C244BDB" w14:textId="788FCC35" w:rsidR="009773CF" w:rsidRPr="00647A2C" w:rsidRDefault="00F90505" w:rsidP="009773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right"/>
              <w:rPr>
                <w:rFonts w:ascii="Angsana New" w:hAnsi="Angsana New"/>
                <w:b/>
                <w:bCs/>
                <w:sz w:val="28"/>
                <w:szCs w:val="28"/>
              </w:rPr>
            </w:pPr>
            <w:r>
              <w:rPr>
                <w:rFonts w:ascii="Angsana New" w:hAnsi="Angsana New"/>
                <w:b/>
                <w:bCs/>
                <w:sz w:val="28"/>
                <w:szCs w:val="28"/>
              </w:rPr>
              <w:t>6,770</w:t>
            </w:r>
          </w:p>
        </w:tc>
      </w:tr>
    </w:tbl>
    <w:p w14:paraId="7BF7AB92" w14:textId="77777777" w:rsidR="0018027E" w:rsidRDefault="0018027E" w:rsidP="0018027E">
      <w:pPr>
        <w:pStyle w:val="Caption"/>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rPr>
          <w:rFonts w:ascii="Angsana New" w:hAnsi="Angsana New"/>
          <w:sz w:val="28"/>
          <w:szCs w:val="28"/>
        </w:rPr>
      </w:pPr>
    </w:p>
    <w:p w14:paraId="65EDB283" w14:textId="77777777" w:rsidR="0018027E" w:rsidRDefault="0018027E" w:rsidP="0018027E"/>
    <w:p w14:paraId="1D3BD4E7" w14:textId="77777777" w:rsidR="0018027E" w:rsidRDefault="0018027E" w:rsidP="0018027E"/>
    <w:p w14:paraId="50A6E922" w14:textId="77777777" w:rsidR="0018027E" w:rsidRDefault="0018027E" w:rsidP="0018027E"/>
    <w:p w14:paraId="0006F3EC" w14:textId="77777777" w:rsidR="0018027E" w:rsidRPr="0018027E" w:rsidRDefault="0018027E" w:rsidP="0018027E"/>
    <w:p w14:paraId="79A5AC02" w14:textId="1AB3BA1D" w:rsidR="008607FA" w:rsidRPr="00224A4A" w:rsidRDefault="00877716" w:rsidP="00224A4A">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Pr>
          <w:rFonts w:ascii="Angsana New" w:hAnsi="Angsana New"/>
          <w:sz w:val="28"/>
          <w:szCs w:val="28"/>
        </w:rPr>
        <w:lastRenderedPageBreak/>
        <w:t>DIVIDEND PAYMENT</w:t>
      </w:r>
    </w:p>
    <w:p w14:paraId="5D91BA5D" w14:textId="6D41D535" w:rsidR="00785935" w:rsidRDefault="005C6BC3" w:rsidP="00804F3C">
      <w:pPr>
        <w:ind w:left="284"/>
        <w:jc w:val="thaiDistribute"/>
        <w:rPr>
          <w:rFonts w:asciiTheme="majorBidi" w:hAnsiTheme="majorBidi" w:cstheme="majorBidi"/>
          <w:sz w:val="28"/>
          <w:szCs w:val="28"/>
        </w:rPr>
      </w:pPr>
      <w:r w:rsidRPr="005C6BC3">
        <w:rPr>
          <w:rFonts w:asciiTheme="majorBidi" w:hAnsiTheme="majorBidi" w:cstheme="majorBidi"/>
          <w:sz w:val="28"/>
          <w:szCs w:val="28"/>
        </w:rPr>
        <w:t>At the shareholders’ meeting of the Company held on April 2</w:t>
      </w:r>
      <w:r>
        <w:rPr>
          <w:rFonts w:asciiTheme="majorBidi" w:hAnsiTheme="majorBidi" w:cstheme="majorBidi"/>
          <w:sz w:val="28"/>
          <w:szCs w:val="28"/>
        </w:rPr>
        <w:t>3</w:t>
      </w:r>
      <w:r w:rsidRPr="005C6BC3">
        <w:rPr>
          <w:rFonts w:asciiTheme="majorBidi" w:hAnsiTheme="majorBidi" w:cstheme="majorBidi"/>
          <w:sz w:val="28"/>
          <w:szCs w:val="28"/>
        </w:rPr>
        <w:t>, 202</w:t>
      </w:r>
      <w:r>
        <w:rPr>
          <w:rFonts w:asciiTheme="majorBidi" w:hAnsiTheme="majorBidi" w:cstheme="majorBidi"/>
          <w:sz w:val="28"/>
          <w:szCs w:val="28"/>
        </w:rPr>
        <w:t>4</w:t>
      </w:r>
      <w:r w:rsidRPr="005C6BC3">
        <w:rPr>
          <w:rFonts w:asciiTheme="majorBidi" w:hAnsiTheme="majorBidi" w:cstheme="majorBidi"/>
          <w:sz w:val="28"/>
          <w:szCs w:val="28"/>
        </w:rPr>
        <w:t>, the shareholders approved the appropriation of retained earnings as at December 31, 202</w:t>
      </w:r>
      <w:r>
        <w:rPr>
          <w:rFonts w:asciiTheme="majorBidi" w:hAnsiTheme="majorBidi" w:cstheme="majorBidi"/>
          <w:sz w:val="28"/>
          <w:szCs w:val="28"/>
        </w:rPr>
        <w:t>3</w:t>
      </w:r>
      <w:r w:rsidRPr="005C6BC3">
        <w:rPr>
          <w:rFonts w:asciiTheme="majorBidi" w:hAnsiTheme="majorBidi" w:cstheme="majorBidi"/>
          <w:sz w:val="28"/>
          <w:szCs w:val="28"/>
        </w:rPr>
        <w:t>, at of Baht 0.</w:t>
      </w:r>
      <w:r w:rsidR="00D87DBB">
        <w:rPr>
          <w:rFonts w:asciiTheme="majorBidi" w:hAnsiTheme="majorBidi" w:cstheme="majorBidi"/>
          <w:sz w:val="28"/>
          <w:szCs w:val="28"/>
        </w:rPr>
        <w:t>02</w:t>
      </w:r>
      <w:r w:rsidRPr="005C6BC3">
        <w:rPr>
          <w:rFonts w:asciiTheme="majorBidi" w:hAnsiTheme="majorBidi" w:cstheme="majorBidi"/>
          <w:sz w:val="28"/>
          <w:szCs w:val="28"/>
        </w:rPr>
        <w:t xml:space="preserve"> per share for 14</w:t>
      </w:r>
      <w:r w:rsidR="000C2D16">
        <w:rPr>
          <w:rFonts w:asciiTheme="majorBidi" w:hAnsiTheme="majorBidi" w:cstheme="majorBidi"/>
          <w:sz w:val="28"/>
          <w:szCs w:val="28"/>
        </w:rPr>
        <w:t>9</w:t>
      </w:r>
      <w:r w:rsidRPr="005C6BC3">
        <w:rPr>
          <w:rFonts w:asciiTheme="majorBidi" w:hAnsiTheme="majorBidi" w:cstheme="majorBidi"/>
          <w:sz w:val="28"/>
          <w:szCs w:val="28"/>
        </w:rPr>
        <w:t>,51</w:t>
      </w:r>
      <w:r w:rsidR="000C2D16">
        <w:rPr>
          <w:rFonts w:asciiTheme="majorBidi" w:hAnsiTheme="majorBidi" w:cstheme="majorBidi"/>
          <w:sz w:val="28"/>
          <w:szCs w:val="28"/>
        </w:rPr>
        <w:t>0</w:t>
      </w:r>
      <w:r w:rsidRPr="005C6BC3">
        <w:rPr>
          <w:rFonts w:asciiTheme="majorBidi" w:hAnsiTheme="majorBidi" w:cstheme="majorBidi"/>
          <w:sz w:val="28"/>
          <w:szCs w:val="28"/>
        </w:rPr>
        <w:t>,000 shares, amounting to Baht 2.</w:t>
      </w:r>
      <w:r w:rsidR="00D43F3E">
        <w:rPr>
          <w:rFonts w:asciiTheme="majorBidi" w:hAnsiTheme="majorBidi" w:cstheme="majorBidi"/>
          <w:sz w:val="28"/>
          <w:szCs w:val="28"/>
        </w:rPr>
        <w:t>9</w:t>
      </w:r>
      <w:r w:rsidRPr="005C6BC3">
        <w:rPr>
          <w:rFonts w:asciiTheme="majorBidi" w:hAnsiTheme="majorBidi" w:cstheme="majorBidi"/>
          <w:sz w:val="28"/>
          <w:szCs w:val="28"/>
        </w:rPr>
        <w:t>9 million, The Dividend will be paid on May 2</w:t>
      </w:r>
      <w:r w:rsidR="001C0DD5">
        <w:rPr>
          <w:rFonts w:asciiTheme="majorBidi" w:hAnsiTheme="majorBidi" w:cstheme="majorBidi"/>
          <w:sz w:val="28"/>
          <w:szCs w:val="28"/>
        </w:rPr>
        <w:t>1</w:t>
      </w:r>
      <w:r w:rsidRPr="005C6BC3">
        <w:rPr>
          <w:rFonts w:asciiTheme="majorBidi" w:hAnsiTheme="majorBidi" w:cstheme="majorBidi"/>
          <w:sz w:val="28"/>
          <w:szCs w:val="28"/>
        </w:rPr>
        <w:t>, 202</w:t>
      </w:r>
      <w:r w:rsidR="001C0DD5">
        <w:rPr>
          <w:rFonts w:asciiTheme="majorBidi" w:hAnsiTheme="majorBidi" w:cstheme="majorBidi"/>
          <w:sz w:val="28"/>
          <w:szCs w:val="28"/>
        </w:rPr>
        <w:t>4</w:t>
      </w:r>
      <w:r w:rsidRPr="005C6BC3">
        <w:rPr>
          <w:rFonts w:asciiTheme="majorBidi" w:hAnsiTheme="majorBidi" w:cstheme="majorBidi"/>
          <w:sz w:val="28"/>
          <w:szCs w:val="28"/>
        </w:rPr>
        <w:t>.</w:t>
      </w:r>
    </w:p>
    <w:p w14:paraId="74A6F7AE" w14:textId="0B73251A" w:rsidR="004C1F45" w:rsidRPr="00A236D9" w:rsidRDefault="00A236D9" w:rsidP="00A236D9">
      <w:pPr>
        <w:pStyle w:val="Caption"/>
        <w:numPr>
          <w:ilvl w:val="0"/>
          <w:numId w:val="44"/>
        </w:num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ind w:left="284" w:hanging="284"/>
        <w:rPr>
          <w:rFonts w:ascii="Angsana New" w:hAnsi="Angsana New"/>
          <w:sz w:val="28"/>
          <w:szCs w:val="28"/>
        </w:rPr>
      </w:pPr>
      <w:r w:rsidRPr="00A236D9">
        <w:rPr>
          <w:rFonts w:ascii="Angsana New" w:hAnsi="Angsana New"/>
          <w:sz w:val="28"/>
          <w:szCs w:val="28"/>
        </w:rPr>
        <w:t>APPROVAL OF INTERIM FINANCIAL INFORMATION</w:t>
      </w:r>
    </w:p>
    <w:p w14:paraId="4478B8FC" w14:textId="62B18A52" w:rsidR="004C1F45" w:rsidRPr="00C867C6" w:rsidRDefault="00950CA0" w:rsidP="00C867C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line="240" w:lineRule="auto"/>
        <w:ind w:left="284"/>
        <w:jc w:val="thaiDistribute"/>
        <w:rPr>
          <w:rFonts w:ascii="Angsana New" w:hAnsi="Angsana New"/>
          <w:sz w:val="28"/>
          <w:szCs w:val="28"/>
        </w:rPr>
      </w:pPr>
      <w:r w:rsidRPr="00950CA0">
        <w:rPr>
          <w:rFonts w:ascii="Angsana New" w:hAnsi="Angsana New"/>
          <w:sz w:val="28"/>
          <w:szCs w:val="28"/>
        </w:rPr>
        <w:t xml:space="preserve">This interim financial information was authorized for issue by the Board of Directors on </w:t>
      </w:r>
      <w:r w:rsidR="00FD2D2A">
        <w:rPr>
          <w:rFonts w:ascii="Angsana New" w:hAnsi="Angsana New"/>
          <w:sz w:val="28"/>
          <w:szCs w:val="28"/>
        </w:rPr>
        <w:t>August</w:t>
      </w:r>
      <w:r w:rsidRPr="00950CA0">
        <w:rPr>
          <w:rFonts w:ascii="Angsana New" w:hAnsi="Angsana New"/>
          <w:sz w:val="28"/>
          <w:szCs w:val="28"/>
        </w:rPr>
        <w:t xml:space="preserve"> </w:t>
      </w:r>
      <w:r w:rsidR="00FD2D2A">
        <w:rPr>
          <w:rFonts w:ascii="Angsana New" w:hAnsi="Angsana New"/>
          <w:sz w:val="28"/>
          <w:szCs w:val="28"/>
        </w:rPr>
        <w:t>13</w:t>
      </w:r>
      <w:r w:rsidRPr="00950CA0">
        <w:rPr>
          <w:rFonts w:ascii="Angsana New" w:hAnsi="Angsana New"/>
          <w:sz w:val="28"/>
          <w:szCs w:val="28"/>
        </w:rPr>
        <w:t>, 202</w:t>
      </w:r>
      <w:r>
        <w:rPr>
          <w:rFonts w:ascii="Angsana New" w:hAnsi="Angsana New"/>
          <w:sz w:val="28"/>
          <w:szCs w:val="28"/>
        </w:rPr>
        <w:t>4</w:t>
      </w:r>
      <w:r w:rsidRPr="00950CA0">
        <w:rPr>
          <w:rFonts w:ascii="Angsana New" w:hAnsi="Angsana New"/>
          <w:sz w:val="28"/>
          <w:szCs w:val="28"/>
        </w:rPr>
        <w:t>.</w:t>
      </w:r>
    </w:p>
    <w:p w14:paraId="6D543847" w14:textId="77777777" w:rsidR="004C1F45" w:rsidRPr="007B0EB8" w:rsidRDefault="004C1F45">
      <w:pPr>
        <w:rPr>
          <w:rFonts w:asciiTheme="majorBidi" w:hAnsiTheme="majorBidi" w:cstheme="majorBidi"/>
          <w:sz w:val="28"/>
          <w:szCs w:val="28"/>
        </w:rPr>
      </w:pPr>
    </w:p>
    <w:p w14:paraId="3740AFEB" w14:textId="77777777" w:rsidR="00F2292C" w:rsidRDefault="00F2292C"/>
    <w:p w14:paraId="505E50B0" w14:textId="77777777" w:rsidR="00F2292C" w:rsidRDefault="00F2292C"/>
    <w:p w14:paraId="3692A23E" w14:textId="77777777" w:rsidR="00F2292C" w:rsidRDefault="00F2292C"/>
    <w:p w14:paraId="30C96F08" w14:textId="77777777" w:rsidR="00F2292C" w:rsidRDefault="00F2292C"/>
    <w:p w14:paraId="5A57FD5E" w14:textId="77777777" w:rsidR="00F2292C" w:rsidRDefault="00F2292C"/>
    <w:p w14:paraId="1F7BC3BC" w14:textId="77777777" w:rsidR="00F2292C" w:rsidRDefault="00F2292C"/>
    <w:p w14:paraId="1FA50B91" w14:textId="77777777" w:rsidR="00F2292C" w:rsidRDefault="00F2292C"/>
    <w:p w14:paraId="7D74569B" w14:textId="77777777" w:rsidR="00F2292C" w:rsidRDefault="00F2292C"/>
    <w:p w14:paraId="0DC74AB2" w14:textId="6F83171D" w:rsidR="007E5346" w:rsidRPr="00805E83" w:rsidRDefault="007E5346" w:rsidP="002C1563">
      <w:pPr>
        <w:pStyle w:val="Caption"/>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rPr>
          <w:rFonts w:ascii="Angsana New" w:hAnsi="Angsana New"/>
          <w:sz w:val="28"/>
          <w:szCs w:val="28"/>
          <w:cs/>
        </w:rPr>
      </w:pPr>
    </w:p>
    <w:sectPr w:rsidR="007E5346" w:rsidRPr="00805E83" w:rsidSect="00CA544B">
      <w:headerReference w:type="default" r:id="rId14"/>
      <w:pgSz w:w="11909" w:h="16834" w:code="9"/>
      <w:pgMar w:top="1440" w:right="851" w:bottom="578" w:left="1440" w:header="1276" w:footer="44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2EDCB" w14:textId="77777777" w:rsidR="0069769A" w:rsidRDefault="0069769A">
      <w:r>
        <w:separator/>
      </w:r>
    </w:p>
  </w:endnote>
  <w:endnote w:type="continuationSeparator" w:id="0">
    <w:p w14:paraId="08018E1A" w14:textId="77777777" w:rsidR="0069769A" w:rsidRDefault="0069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02DE" w14:textId="6D3F3B55" w:rsidR="00873986" w:rsidRPr="00180047" w:rsidRDefault="00873986" w:rsidP="00180047">
    <w:pPr>
      <w:pStyle w:val="Footer"/>
      <w:jc w:val="right"/>
      <w:rPr>
        <w:rFonts w:asciiTheme="majorBidi" w:hAnsiTheme="majorBidi" w:cstheme="majorBidi"/>
        <w:sz w:val="28"/>
        <w:szCs w:val="28"/>
      </w:rPr>
    </w:pPr>
    <w:r w:rsidRPr="00E74E50">
      <w:rPr>
        <w:rFonts w:ascii="Angsana New" w:hAnsi="Angsana New" w:hint="cs"/>
        <w:sz w:val="28"/>
        <w:szCs w:val="28"/>
      </w:rPr>
      <w:t xml:space="preserve"> </w:t>
    </w:r>
    <w:r w:rsidRPr="00E74E50">
      <w:rPr>
        <w:rFonts w:asciiTheme="majorBidi" w:hAnsiTheme="majorBidi"/>
        <w:sz w:val="28"/>
        <w:szCs w:val="28"/>
      </w:rPr>
      <w:t xml:space="preserve"> </w:t>
    </w:r>
    <w:r w:rsidRPr="00B43B76">
      <w:rPr>
        <w:rFonts w:asciiTheme="majorBidi" w:hAnsiTheme="majorBidi" w:cstheme="majorBidi"/>
        <w:sz w:val="28"/>
        <w:szCs w:val="28"/>
      </w:rPr>
      <w:fldChar w:fldCharType="begin"/>
    </w:r>
    <w:r w:rsidRPr="00B43B76">
      <w:rPr>
        <w:rFonts w:asciiTheme="majorBidi" w:hAnsiTheme="majorBidi" w:cstheme="majorBidi"/>
        <w:sz w:val="28"/>
        <w:szCs w:val="28"/>
      </w:rPr>
      <w:instrText xml:space="preserve"> PAGE   \</w:instrText>
    </w:r>
    <w:r w:rsidRPr="00B43B76">
      <w:rPr>
        <w:rFonts w:asciiTheme="majorBidi" w:hAnsiTheme="majorBidi" w:cstheme="majorBidi"/>
        <w:sz w:val="28"/>
        <w:szCs w:val="28"/>
        <w:cs/>
      </w:rPr>
      <w:instrText xml:space="preserve">* </w:instrText>
    </w:r>
    <w:r w:rsidRPr="00B43B76">
      <w:rPr>
        <w:rFonts w:asciiTheme="majorBidi" w:hAnsiTheme="majorBidi" w:cstheme="majorBidi"/>
        <w:sz w:val="28"/>
        <w:szCs w:val="28"/>
      </w:rPr>
      <w:instrText xml:space="preserve">MERGEFORMAT </w:instrText>
    </w:r>
    <w:r w:rsidRPr="00B43B76">
      <w:rPr>
        <w:rFonts w:asciiTheme="majorBidi" w:hAnsiTheme="majorBidi" w:cstheme="majorBidi"/>
        <w:sz w:val="28"/>
        <w:szCs w:val="28"/>
      </w:rPr>
      <w:fldChar w:fldCharType="separate"/>
    </w:r>
    <w:r w:rsidR="007262CB">
      <w:rPr>
        <w:rFonts w:asciiTheme="majorBidi" w:hAnsiTheme="majorBidi" w:cstheme="majorBidi"/>
        <w:noProof/>
        <w:sz w:val="28"/>
        <w:szCs w:val="28"/>
      </w:rPr>
      <w:t>32</w:t>
    </w:r>
    <w:r w:rsidRPr="00B43B76">
      <w:rPr>
        <w:rFonts w:asciiTheme="majorBidi" w:hAnsiTheme="majorBidi" w:cstheme="majorBidi"/>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CB49" w14:textId="1B0DAA0E" w:rsidR="00873986" w:rsidRPr="00C91024" w:rsidRDefault="00873986" w:rsidP="004D65C2">
    <w:pPr>
      <w:pStyle w:val="Footer"/>
      <w:ind w:right="-22"/>
      <w:jc w:val="right"/>
      <w:rPr>
        <w:rFonts w:ascii="Angsana New" w:hAnsi="Angsana New"/>
        <w:sz w:val="28"/>
        <w:szCs w:val="28"/>
      </w:rPr>
    </w:pPr>
    <w:r w:rsidRPr="00C91024">
      <w:rPr>
        <w:rFonts w:ascii="Angsana New" w:hAnsi="Angsana New"/>
        <w:sz w:val="28"/>
        <w:szCs w:val="28"/>
      </w:rPr>
      <w:fldChar w:fldCharType="begin"/>
    </w:r>
    <w:r w:rsidRPr="00C91024">
      <w:rPr>
        <w:rFonts w:ascii="Angsana New" w:hAnsi="Angsana New"/>
        <w:sz w:val="28"/>
        <w:szCs w:val="28"/>
      </w:rPr>
      <w:instrText xml:space="preserve"> PAGE   \</w:instrText>
    </w:r>
    <w:r w:rsidRPr="00C91024">
      <w:rPr>
        <w:rFonts w:ascii="Angsana New" w:hAnsi="Angsana New"/>
        <w:sz w:val="28"/>
        <w:szCs w:val="28"/>
        <w:cs/>
      </w:rPr>
      <w:instrText xml:space="preserve">* </w:instrText>
    </w:r>
    <w:r w:rsidRPr="00C91024">
      <w:rPr>
        <w:rFonts w:ascii="Angsana New" w:hAnsi="Angsana New"/>
        <w:sz w:val="28"/>
        <w:szCs w:val="28"/>
      </w:rPr>
      <w:instrText xml:space="preserve">MERGEFORMAT </w:instrText>
    </w:r>
    <w:r w:rsidRPr="00C91024">
      <w:rPr>
        <w:rFonts w:ascii="Angsana New" w:hAnsi="Angsana New"/>
        <w:sz w:val="28"/>
        <w:szCs w:val="28"/>
      </w:rPr>
      <w:fldChar w:fldCharType="separate"/>
    </w:r>
    <w:r w:rsidR="007262CB">
      <w:rPr>
        <w:rFonts w:ascii="Angsana New" w:hAnsi="Angsana New"/>
        <w:noProof/>
        <w:sz w:val="28"/>
        <w:szCs w:val="28"/>
      </w:rPr>
      <w:t>55</w:t>
    </w:r>
    <w:r w:rsidRPr="00C91024">
      <w:rPr>
        <w:rFonts w:ascii="Angsana New" w:hAnsi="Angsana New"/>
        <w:noProof/>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6A3F" w14:textId="77777777" w:rsidR="00873986" w:rsidRPr="00A20434" w:rsidRDefault="00873986">
    <w:pPr>
      <w:pStyle w:val="Footer"/>
      <w:jc w:val="right"/>
      <w:rPr>
        <w:rFonts w:ascii="Angsana New" w:hAnsi="Angsana New"/>
        <w:sz w:val="30"/>
        <w:szCs w:val="30"/>
      </w:rPr>
    </w:pPr>
    <w:r w:rsidRPr="00A20434">
      <w:rPr>
        <w:rFonts w:ascii="Angsana New" w:hAnsi="Angsana New"/>
        <w:sz w:val="30"/>
        <w:szCs w:val="30"/>
      </w:rPr>
      <w:fldChar w:fldCharType="begin"/>
    </w:r>
    <w:r w:rsidRPr="00A20434">
      <w:rPr>
        <w:rFonts w:ascii="Angsana New" w:hAnsi="Angsana New"/>
        <w:sz w:val="30"/>
        <w:szCs w:val="30"/>
      </w:rPr>
      <w:instrText xml:space="preserve"> PAGE   \</w:instrText>
    </w:r>
    <w:r w:rsidRPr="00A20434">
      <w:rPr>
        <w:rFonts w:ascii="Angsana New" w:hAnsi="Angsana New"/>
        <w:sz w:val="30"/>
        <w:szCs w:val="30"/>
        <w:cs/>
      </w:rPr>
      <w:instrText xml:space="preserve">* </w:instrText>
    </w:r>
    <w:r w:rsidRPr="00A20434">
      <w:rPr>
        <w:rFonts w:ascii="Angsana New" w:hAnsi="Angsana New"/>
        <w:sz w:val="30"/>
        <w:szCs w:val="30"/>
      </w:rPr>
      <w:instrText xml:space="preserve">MERGEFORMAT </w:instrText>
    </w:r>
    <w:r w:rsidRPr="00A20434">
      <w:rPr>
        <w:rFonts w:ascii="Angsana New" w:hAnsi="Angsana New"/>
        <w:sz w:val="30"/>
        <w:szCs w:val="30"/>
      </w:rPr>
      <w:fldChar w:fldCharType="separate"/>
    </w:r>
    <w:r w:rsidRPr="00613099">
      <w:rPr>
        <w:rFonts w:ascii="Angsana New" w:hAnsi="Angsana New"/>
        <w:noProof/>
        <w:sz w:val="30"/>
        <w:szCs w:val="30"/>
      </w:rPr>
      <w:t>21</w:t>
    </w:r>
    <w:r w:rsidRPr="00A20434">
      <w:rPr>
        <w:rFonts w:ascii="Angsana New" w:hAnsi="Angsana New"/>
        <w:sz w:val="30"/>
        <w:szCs w:val="30"/>
      </w:rPr>
      <w:fldChar w:fldCharType="end"/>
    </w:r>
  </w:p>
  <w:p w14:paraId="10D2B99F" w14:textId="77777777" w:rsidR="00873986" w:rsidRPr="0017742A" w:rsidRDefault="00873986">
    <w:pPr>
      <w:pStyle w:val="Footer"/>
      <w:rPr>
        <w:rFonts w:ascii="Angsana New" w:hAnsi="Angsana New"/>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B582D" w14:textId="77777777" w:rsidR="0069769A" w:rsidRDefault="0069769A">
      <w:r>
        <w:separator/>
      </w:r>
    </w:p>
  </w:footnote>
  <w:footnote w:type="continuationSeparator" w:id="0">
    <w:p w14:paraId="3F79BDE6" w14:textId="77777777" w:rsidR="0069769A" w:rsidRDefault="0069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D583F" w14:textId="21761034" w:rsidR="006F2496" w:rsidRPr="00942D5B" w:rsidRDefault="006F2496" w:rsidP="006F2496">
    <w:pPr>
      <w:pStyle w:val="E0"/>
      <w:jc w:val="left"/>
      <w:rPr>
        <w:rFonts w:ascii="Angsana New" w:hAnsi="Angsana New"/>
        <w:sz w:val="28"/>
        <w:szCs w:val="28"/>
        <w:lang w:val="en-US"/>
      </w:rPr>
    </w:pPr>
    <w:r w:rsidRPr="00942D5B">
      <w:rPr>
        <w:rFonts w:ascii="Angsana New" w:hAnsi="Angsana New"/>
        <w:sz w:val="28"/>
        <w:szCs w:val="28"/>
        <w:lang w:val="en-US"/>
      </w:rPr>
      <w:t>NEWCITY (BANGKOK) PUBLIC COMPANY LIMITED</w:t>
    </w:r>
    <w:r w:rsidRPr="00942D5B">
      <w:rPr>
        <w:rFonts w:ascii="Angsana New" w:hAnsi="Angsana New"/>
        <w:b w:val="0"/>
        <w:bCs w:val="0"/>
        <w:sz w:val="28"/>
        <w:szCs w:val="28"/>
        <w:lang w:val="en-US"/>
      </w:rPr>
      <w:t xml:space="preserve">                                               </w:t>
    </w:r>
    <w:bookmarkStart w:id="0" w:name="_Hlk478204895"/>
    <w:r>
      <w:rPr>
        <w:rFonts w:ascii="Angsana New" w:hAnsi="Angsana New"/>
        <w:sz w:val="28"/>
        <w:szCs w:val="28"/>
        <w:lang w:val="en-US"/>
      </w:rPr>
      <w:tab/>
      <w:t xml:space="preserve">                          </w:t>
    </w:r>
    <w:r w:rsidRPr="00942D5B">
      <w:rPr>
        <w:rFonts w:ascii="Angsana New" w:hAnsi="Angsana New"/>
        <w:sz w:val="28"/>
        <w:szCs w:val="28"/>
        <w:lang w:val="en-US"/>
      </w:rPr>
      <w:t>"UNAUDITED"</w:t>
    </w:r>
    <w:r w:rsidRPr="00A80C17">
      <w:rPr>
        <w:rFonts w:ascii="Angsana New" w:hAnsi="Angsana New"/>
        <w:sz w:val="28"/>
        <w:szCs w:val="28"/>
        <w:lang w:val="en-US"/>
      </w:rPr>
      <w:t xml:space="preserve">                                 </w:t>
    </w:r>
    <w:r>
      <w:rPr>
        <w:rFonts w:ascii="Angsana New" w:hAnsi="Angsana New"/>
        <w:sz w:val="28"/>
        <w:szCs w:val="28"/>
        <w:lang w:val="en-US"/>
      </w:rPr>
      <w:t xml:space="preserve"> </w:t>
    </w:r>
    <w:r w:rsidRPr="00942D5B">
      <w:rPr>
        <w:rFonts w:ascii="Angsana New" w:hAnsi="Angsana New"/>
        <w:sz w:val="28"/>
        <w:szCs w:val="28"/>
        <w:lang w:val="en-US"/>
      </w:rPr>
      <w:t xml:space="preserve">  </w:t>
    </w:r>
    <w:r w:rsidRPr="00A80C17">
      <w:rPr>
        <w:rFonts w:ascii="Angsana New" w:hAnsi="Angsana New"/>
        <w:sz w:val="28"/>
        <w:szCs w:val="28"/>
        <w:lang w:val="en-US"/>
      </w:rPr>
      <w:t xml:space="preserve">                                              </w:t>
    </w:r>
    <w:bookmarkEnd w:id="0"/>
  </w:p>
  <w:p w14:paraId="0473BCFC" w14:textId="01109B3C" w:rsidR="00D67643" w:rsidRPr="00942D5B" w:rsidRDefault="00D67643" w:rsidP="00D676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rFonts w:ascii="Angsana New" w:hAnsi="Angsana New"/>
        <w:b/>
        <w:bCs/>
        <w:sz w:val="28"/>
        <w:szCs w:val="28"/>
      </w:rPr>
    </w:pPr>
    <w:r>
      <w:rPr>
        <w:rFonts w:ascii="Angsana New" w:hAnsi="Angsana New"/>
        <w:b/>
        <w:bCs/>
        <w:sz w:val="28"/>
        <w:szCs w:val="28"/>
      </w:rPr>
      <w:t xml:space="preserve">CONDENSED NOTES TO THE INTERIM </w:t>
    </w:r>
    <w:r w:rsidRPr="00942D5B">
      <w:rPr>
        <w:rFonts w:ascii="Angsana New" w:hAnsi="Angsana New"/>
        <w:b/>
        <w:bCs/>
        <w:sz w:val="28"/>
        <w:szCs w:val="28"/>
      </w:rPr>
      <w:t xml:space="preserve">FINANCIAL </w:t>
    </w:r>
    <w:r>
      <w:rPr>
        <w:rFonts w:ascii="Angsana New" w:hAnsi="Angsana New"/>
        <w:b/>
        <w:bCs/>
        <w:sz w:val="28"/>
        <w:szCs w:val="28"/>
      </w:rPr>
      <w:t>INFORMATION</w:t>
    </w:r>
    <w:r w:rsidRPr="00942D5B">
      <w:rPr>
        <w:rFonts w:ascii="Angsana New" w:hAnsi="Angsana New"/>
        <w:b/>
        <w:bCs/>
        <w:sz w:val="28"/>
        <w:szCs w:val="28"/>
      </w:rPr>
      <w:t xml:space="preserve"> </w:t>
    </w:r>
    <w:r w:rsidRPr="000A71C7">
      <w:rPr>
        <w:rFonts w:ascii="Angsana New" w:hAnsi="Angsana New"/>
        <w:b/>
        <w:bCs/>
        <w:sz w:val="28"/>
        <w:szCs w:val="28"/>
      </w:rPr>
      <w:tab/>
    </w:r>
    <w:r w:rsidRPr="000A71C7">
      <w:rPr>
        <w:rFonts w:ascii="Angsana New" w:hAnsi="Angsana New"/>
        <w:b/>
        <w:bCs/>
        <w:sz w:val="28"/>
        <w:szCs w:val="28"/>
      </w:rPr>
      <w:tab/>
    </w:r>
    <w:r w:rsidRPr="000A71C7">
      <w:rPr>
        <w:rFonts w:ascii="Angsana New" w:hAnsi="Angsana New"/>
        <w:b/>
        <w:bCs/>
        <w:sz w:val="28"/>
        <w:szCs w:val="28"/>
      </w:rPr>
      <w:tab/>
    </w:r>
    <w:r w:rsidRPr="000A71C7">
      <w:rPr>
        <w:rFonts w:ascii="Angsana New" w:hAnsi="Angsana New" w:hint="cs"/>
        <w:b/>
        <w:bCs/>
        <w:sz w:val="28"/>
        <w:szCs w:val="28"/>
      </w:rPr>
      <w:t xml:space="preserve">        </w:t>
    </w:r>
    <w:r>
      <w:rPr>
        <w:rFonts w:ascii="Angsana New" w:hAnsi="Angsana New"/>
        <w:b/>
        <w:bCs/>
        <w:sz w:val="28"/>
        <w:szCs w:val="28"/>
      </w:rPr>
      <w:t xml:space="preserve">    </w:t>
    </w:r>
    <w:r w:rsidRPr="00A15FB9">
      <w:rPr>
        <w:rFonts w:ascii="Angsana New" w:hAnsi="Angsana New"/>
        <w:b/>
        <w:bCs/>
        <w:sz w:val="28"/>
        <w:szCs w:val="28"/>
      </w:rPr>
      <w:t>"REVIEWED"</w:t>
    </w:r>
    <w:r w:rsidRPr="00942D5B">
      <w:rPr>
        <w:rFonts w:ascii="Angsana New" w:hAnsi="Angsana New"/>
        <w:b/>
        <w:bCs/>
        <w:sz w:val="28"/>
        <w:szCs w:val="28"/>
      </w:rPr>
      <w:t xml:space="preserve">            </w:t>
    </w:r>
    <w:r>
      <w:rPr>
        <w:rFonts w:ascii="Angsana New" w:hAnsi="Angsana New"/>
        <w:b/>
        <w:bCs/>
        <w:sz w:val="28"/>
        <w:szCs w:val="28"/>
      </w:rPr>
      <w:t xml:space="preserve">          </w:t>
    </w:r>
    <w:r w:rsidRPr="00942D5B">
      <w:rPr>
        <w:rFonts w:ascii="Angsana New" w:hAnsi="Angsana New"/>
        <w:b/>
        <w:bCs/>
        <w:sz w:val="28"/>
        <w:szCs w:val="28"/>
      </w:rPr>
      <w:t xml:space="preserve">                                                </w:t>
    </w:r>
  </w:p>
  <w:p w14:paraId="1388DC2F" w14:textId="5928B24A" w:rsidR="00D67643" w:rsidRDefault="00AE4DE1" w:rsidP="00B10A0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8080"/>
      </w:tabs>
      <w:spacing w:line="240" w:lineRule="auto"/>
      <w:ind w:right="-21"/>
      <w:rPr>
        <w:rFonts w:ascii="Angsana New" w:hAnsi="Angsana New"/>
        <w:b/>
        <w:bCs/>
        <w:sz w:val="28"/>
        <w:szCs w:val="28"/>
      </w:rPr>
    </w:pPr>
    <w:r>
      <w:rPr>
        <w:rFonts w:ascii="Angsana New" w:hAnsi="Angsana New"/>
        <w:b/>
        <w:bCs/>
        <w:sz w:val="28"/>
        <w:szCs w:val="28"/>
      </w:rPr>
      <w:t>JUNE</w:t>
    </w:r>
    <w:r w:rsidR="00D67643">
      <w:rPr>
        <w:rFonts w:ascii="Angsana New" w:hAnsi="Angsana New"/>
        <w:b/>
        <w:bCs/>
        <w:sz w:val="28"/>
        <w:szCs w:val="28"/>
      </w:rPr>
      <w:t xml:space="preserve"> 3</w:t>
    </w:r>
    <w:r>
      <w:rPr>
        <w:rFonts w:ascii="Angsana New" w:hAnsi="Angsana New"/>
        <w:b/>
        <w:bCs/>
        <w:sz w:val="28"/>
        <w:szCs w:val="28"/>
      </w:rPr>
      <w:t>0</w:t>
    </w:r>
    <w:r w:rsidR="00D67643">
      <w:rPr>
        <w:rFonts w:ascii="Angsana New" w:hAnsi="Angsana New"/>
        <w:b/>
        <w:bCs/>
        <w:sz w:val="28"/>
        <w:szCs w:val="28"/>
      </w:rPr>
      <w:t>, 2024</w:t>
    </w:r>
  </w:p>
  <w:p w14:paraId="6B02DAD8" w14:textId="77777777" w:rsidR="00873986" w:rsidRPr="00225770" w:rsidRDefault="00873986" w:rsidP="00546E21">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rPr>
        <w:rFonts w:ascii="Angsana New" w:hAnsi="Angsana New"/>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57C9" w14:textId="4EB5F84B" w:rsidR="00074CC2" w:rsidRPr="00942D5B" w:rsidRDefault="00074CC2" w:rsidP="00074CC2">
    <w:pPr>
      <w:pStyle w:val="E0"/>
      <w:ind w:left="709"/>
      <w:jc w:val="left"/>
      <w:rPr>
        <w:rFonts w:ascii="Angsana New" w:hAnsi="Angsana New"/>
        <w:sz w:val="28"/>
        <w:szCs w:val="28"/>
        <w:lang w:val="en-US"/>
      </w:rPr>
    </w:pPr>
    <w:r w:rsidRPr="00942D5B">
      <w:rPr>
        <w:rFonts w:ascii="Angsana New" w:hAnsi="Angsana New"/>
        <w:sz w:val="28"/>
        <w:szCs w:val="28"/>
        <w:lang w:val="en-US"/>
      </w:rPr>
      <w:t>NEWCITY (BANGKOK) PUBLIC COMPANY LIMITED</w:t>
    </w:r>
    <w:r w:rsidRPr="00942D5B">
      <w:rPr>
        <w:rFonts w:ascii="Angsana New" w:hAnsi="Angsana New"/>
        <w:b w:val="0"/>
        <w:bCs w:val="0"/>
        <w:sz w:val="28"/>
        <w:szCs w:val="28"/>
        <w:lang w:val="en-US"/>
      </w:rPr>
      <w:t xml:space="preserve">                                               </w:t>
    </w:r>
    <w:r>
      <w:rPr>
        <w:rFonts w:ascii="Angsana New" w:hAnsi="Angsana New"/>
        <w:sz w:val="28"/>
        <w:szCs w:val="28"/>
        <w:lang w:val="en-US"/>
      </w:rPr>
      <w:tab/>
      <w:t xml:space="preserve">                          </w:t>
    </w:r>
    <w:r>
      <w:rPr>
        <w:rFonts w:ascii="Angsana New" w:hAnsi="Angsana New"/>
        <w:sz w:val="28"/>
        <w:szCs w:val="28"/>
        <w:lang w:val="en-US"/>
      </w:rPr>
      <w:tab/>
    </w:r>
    <w:r>
      <w:rPr>
        <w:rFonts w:ascii="Angsana New" w:hAnsi="Angsana New"/>
        <w:sz w:val="28"/>
        <w:szCs w:val="28"/>
        <w:lang w:val="en-US"/>
      </w:rPr>
      <w:tab/>
    </w:r>
    <w:r>
      <w:rPr>
        <w:rFonts w:ascii="Angsana New" w:hAnsi="Angsana New"/>
        <w:sz w:val="28"/>
        <w:szCs w:val="28"/>
        <w:lang w:val="en-US"/>
      </w:rPr>
      <w:tab/>
    </w:r>
    <w:r>
      <w:rPr>
        <w:rFonts w:ascii="Angsana New" w:hAnsi="Angsana New"/>
        <w:sz w:val="28"/>
        <w:szCs w:val="28"/>
        <w:lang w:val="en-US"/>
      </w:rPr>
      <w:tab/>
    </w:r>
    <w:r>
      <w:rPr>
        <w:rFonts w:ascii="Angsana New" w:hAnsi="Angsana New"/>
        <w:sz w:val="28"/>
        <w:szCs w:val="28"/>
        <w:lang w:val="en-US"/>
      </w:rPr>
      <w:tab/>
    </w:r>
    <w:r>
      <w:rPr>
        <w:rFonts w:ascii="Angsana New" w:hAnsi="Angsana New"/>
        <w:sz w:val="28"/>
        <w:szCs w:val="28"/>
        <w:lang w:val="en-US"/>
      </w:rPr>
      <w:tab/>
    </w:r>
    <w:r>
      <w:rPr>
        <w:rFonts w:ascii="Angsana New" w:hAnsi="Angsana New"/>
        <w:sz w:val="28"/>
        <w:szCs w:val="28"/>
        <w:lang w:val="en-US"/>
      </w:rPr>
      <w:tab/>
      <w:t xml:space="preserve">             </w:t>
    </w:r>
    <w:r w:rsidRPr="00942D5B">
      <w:rPr>
        <w:rFonts w:ascii="Angsana New" w:hAnsi="Angsana New"/>
        <w:sz w:val="28"/>
        <w:szCs w:val="28"/>
        <w:lang w:val="en-US"/>
      </w:rPr>
      <w:t>"UNAUDITED"</w:t>
    </w:r>
    <w:r w:rsidRPr="00A80C17">
      <w:rPr>
        <w:rFonts w:ascii="Angsana New" w:hAnsi="Angsana New"/>
        <w:sz w:val="28"/>
        <w:szCs w:val="28"/>
        <w:lang w:val="en-US"/>
      </w:rPr>
      <w:t xml:space="preserve">        </w:t>
    </w:r>
    <w:r>
      <w:rPr>
        <w:rFonts w:ascii="Angsana New" w:hAnsi="Angsana New"/>
        <w:sz w:val="28"/>
        <w:szCs w:val="28"/>
        <w:lang w:val="en-US"/>
      </w:rPr>
      <w:t xml:space="preserve"> </w:t>
    </w:r>
    <w:r w:rsidRPr="00942D5B">
      <w:rPr>
        <w:rFonts w:ascii="Angsana New" w:hAnsi="Angsana New"/>
        <w:sz w:val="28"/>
        <w:szCs w:val="28"/>
        <w:lang w:val="en-US"/>
      </w:rPr>
      <w:t xml:space="preserve">  </w:t>
    </w:r>
    <w:r w:rsidRPr="00A80C17">
      <w:rPr>
        <w:rFonts w:ascii="Angsana New" w:hAnsi="Angsana New"/>
        <w:sz w:val="28"/>
        <w:szCs w:val="28"/>
        <w:lang w:val="en-US"/>
      </w:rPr>
      <w:t xml:space="preserve">                                              </w:t>
    </w:r>
  </w:p>
  <w:p w14:paraId="1548CD77" w14:textId="0AD347DE" w:rsidR="00873986" w:rsidRPr="002D0232" w:rsidRDefault="00074CC2" w:rsidP="00074CC2">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8080"/>
      </w:tabs>
      <w:spacing w:line="240" w:lineRule="auto"/>
      <w:ind w:left="709" w:right="-21"/>
      <w:rPr>
        <w:rFonts w:ascii="Angsana New" w:hAnsi="Angsana New"/>
        <w:b/>
        <w:bCs/>
        <w:sz w:val="28"/>
        <w:szCs w:val="28"/>
      </w:rPr>
    </w:pPr>
    <w:r>
      <w:rPr>
        <w:rFonts w:ascii="Angsana New" w:hAnsi="Angsana New"/>
        <w:b/>
        <w:bCs/>
        <w:sz w:val="28"/>
        <w:szCs w:val="28"/>
      </w:rPr>
      <w:t xml:space="preserve">CONDENSED NOTES TO THE INTERIM </w:t>
    </w:r>
    <w:r w:rsidRPr="00942D5B">
      <w:rPr>
        <w:rFonts w:ascii="Angsana New" w:hAnsi="Angsana New"/>
        <w:b/>
        <w:bCs/>
        <w:sz w:val="28"/>
        <w:szCs w:val="28"/>
      </w:rPr>
      <w:t xml:space="preserve">FINANCIAL </w:t>
    </w:r>
    <w:r>
      <w:rPr>
        <w:rFonts w:ascii="Angsana New" w:hAnsi="Angsana New"/>
        <w:b/>
        <w:bCs/>
        <w:sz w:val="28"/>
        <w:szCs w:val="28"/>
      </w:rPr>
      <w:t>INFORMATION</w:t>
    </w:r>
    <w:r>
      <w:rPr>
        <w:rFonts w:ascii="Angsana New" w:hAnsi="Angsana New"/>
        <w:b/>
        <w:bCs/>
        <w:sz w:val="28"/>
        <w:szCs w:val="28"/>
      </w:rPr>
      <w:tab/>
    </w:r>
    <w:r>
      <w:rPr>
        <w:rFonts w:ascii="Angsana New" w:hAnsi="Angsana New"/>
        <w:b/>
        <w:bCs/>
        <w:sz w:val="28"/>
        <w:szCs w:val="28"/>
      </w:rPr>
      <w:tab/>
    </w:r>
    <w:r>
      <w:rPr>
        <w:rFonts w:ascii="Angsana New" w:hAnsi="Angsana New"/>
        <w:b/>
        <w:bCs/>
        <w:sz w:val="28"/>
        <w:szCs w:val="28"/>
      </w:rPr>
      <w:tab/>
    </w:r>
    <w:r>
      <w:rPr>
        <w:rFonts w:ascii="Angsana New" w:hAnsi="Angsana New"/>
        <w:b/>
        <w:bCs/>
        <w:sz w:val="28"/>
        <w:szCs w:val="28"/>
      </w:rPr>
      <w:tab/>
    </w:r>
    <w:r>
      <w:rPr>
        <w:rFonts w:ascii="Angsana New" w:hAnsi="Angsana New"/>
        <w:b/>
        <w:bCs/>
        <w:sz w:val="28"/>
        <w:szCs w:val="28"/>
      </w:rPr>
      <w:tab/>
    </w:r>
    <w:r>
      <w:rPr>
        <w:rFonts w:ascii="Angsana New" w:hAnsi="Angsana New"/>
        <w:b/>
        <w:bCs/>
        <w:sz w:val="28"/>
        <w:szCs w:val="28"/>
      </w:rPr>
      <w:tab/>
    </w:r>
    <w:r>
      <w:rPr>
        <w:rFonts w:ascii="Angsana New" w:hAnsi="Angsana New"/>
        <w:b/>
        <w:bCs/>
        <w:sz w:val="28"/>
        <w:szCs w:val="28"/>
      </w:rPr>
      <w:tab/>
    </w:r>
    <w:r>
      <w:rPr>
        <w:rFonts w:ascii="Angsana New" w:hAnsi="Angsana New"/>
        <w:b/>
        <w:bCs/>
        <w:sz w:val="28"/>
        <w:szCs w:val="28"/>
      </w:rPr>
      <w:tab/>
    </w:r>
    <w:r>
      <w:rPr>
        <w:rFonts w:ascii="Angsana New" w:hAnsi="Angsana New"/>
        <w:b/>
        <w:bCs/>
        <w:sz w:val="28"/>
        <w:szCs w:val="28"/>
      </w:rPr>
      <w:tab/>
    </w:r>
    <w:r>
      <w:rPr>
        <w:rFonts w:ascii="Angsana New" w:hAnsi="Angsana New"/>
        <w:b/>
        <w:bCs/>
        <w:sz w:val="28"/>
        <w:szCs w:val="28"/>
      </w:rPr>
      <w:tab/>
    </w:r>
    <w:r w:rsidRPr="00A15FB9">
      <w:rPr>
        <w:rFonts w:ascii="Angsana New" w:hAnsi="Angsana New"/>
        <w:b/>
        <w:bCs/>
        <w:sz w:val="28"/>
        <w:szCs w:val="28"/>
      </w:rPr>
      <w:t>"REVIEWED"</w:t>
    </w:r>
    <w:r w:rsidRPr="00942D5B">
      <w:rPr>
        <w:rFonts w:ascii="Angsana New" w:hAnsi="Angsana New"/>
        <w:b/>
        <w:bCs/>
        <w:sz w:val="28"/>
        <w:szCs w:val="28"/>
      </w:rPr>
      <w:t xml:space="preserve">            </w:t>
    </w:r>
    <w:r>
      <w:rPr>
        <w:rFonts w:ascii="Angsana New" w:hAnsi="Angsana New"/>
        <w:b/>
        <w:bCs/>
        <w:sz w:val="28"/>
        <w:szCs w:val="28"/>
      </w:rPr>
      <w:t xml:space="preserve">          </w:t>
    </w:r>
    <w:r w:rsidRPr="00942D5B">
      <w:rPr>
        <w:rFonts w:ascii="Angsana New" w:hAnsi="Angsana New"/>
        <w:b/>
        <w:bCs/>
        <w:sz w:val="28"/>
        <w:szCs w:val="28"/>
      </w:rPr>
      <w:t xml:space="preserve">                                            </w:t>
    </w:r>
    <w:r>
      <w:rPr>
        <w:rFonts w:ascii="Angsana New" w:hAnsi="Angsana New"/>
        <w:b/>
        <w:bCs/>
        <w:sz w:val="28"/>
        <w:szCs w:val="28"/>
      </w:rPr>
      <w:t xml:space="preserve"> </w:t>
    </w:r>
    <w:r w:rsidR="00140E12">
      <w:rPr>
        <w:rFonts w:ascii="Angsana New" w:hAnsi="Angsana New"/>
        <w:b/>
        <w:bCs/>
        <w:sz w:val="28"/>
        <w:szCs w:val="28"/>
      </w:rPr>
      <w:t xml:space="preserve">JUNE </w:t>
    </w:r>
    <w:r>
      <w:rPr>
        <w:rFonts w:ascii="Angsana New" w:hAnsi="Angsana New"/>
        <w:b/>
        <w:bCs/>
        <w:sz w:val="28"/>
        <w:szCs w:val="28"/>
      </w:rPr>
      <w:t>3</w:t>
    </w:r>
    <w:r w:rsidR="00140E12">
      <w:rPr>
        <w:rFonts w:ascii="Angsana New" w:hAnsi="Angsana New"/>
        <w:b/>
        <w:bCs/>
        <w:sz w:val="28"/>
        <w:szCs w:val="28"/>
      </w:rPr>
      <w:t>0</w:t>
    </w:r>
    <w:r>
      <w:rPr>
        <w:rFonts w:ascii="Angsana New" w:hAnsi="Angsana New"/>
        <w:b/>
        <w:bCs/>
        <w:sz w:val="28"/>
        <w:szCs w:val="28"/>
      </w:rPr>
      <w:t>, 2024</w:t>
    </w:r>
    <w:r w:rsidR="00E46885" w:rsidRPr="002E0688">
      <w:rPr>
        <w:rFonts w:ascii="Angsana New" w:hAnsi="Angsana New"/>
        <w:b/>
        <w:bCs/>
        <w:sz w:val="28"/>
        <w:szCs w:val="28"/>
      </w:rPr>
      <w:tab/>
    </w:r>
    <w:r w:rsidR="002D0232">
      <w:rPr>
        <w:rFonts w:ascii="Angsana New" w:hAnsi="Angsana New"/>
        <w:b/>
        <w:bCs/>
        <w:sz w:val="28"/>
        <w:szCs w:val="28"/>
      </w:rPr>
      <w:tab/>
    </w:r>
    <w:r w:rsidR="002D0232">
      <w:rPr>
        <w:rFonts w:ascii="Angsana New" w:hAnsi="Angsana New"/>
        <w:b/>
        <w:bCs/>
        <w:sz w:val="28"/>
        <w:szCs w:val="28"/>
      </w:rPr>
      <w:tab/>
    </w:r>
    <w:r w:rsidR="002D0232">
      <w:rPr>
        <w:rFonts w:ascii="Angsana New" w:hAnsi="Angsana New"/>
        <w:b/>
        <w:bCs/>
        <w:sz w:val="28"/>
        <w:szCs w:val="28"/>
      </w:rPr>
      <w:tab/>
    </w:r>
    <w:r w:rsidR="002D0232">
      <w:rPr>
        <w:rFonts w:ascii="Angsana New" w:hAnsi="Angsana New"/>
        <w:b/>
        <w:bCs/>
        <w:sz w:val="28"/>
        <w:szCs w:val="28"/>
      </w:rPr>
      <w:tab/>
    </w:r>
    <w:r w:rsidR="002D0232">
      <w:rPr>
        <w:rFonts w:ascii="Angsana New" w:hAnsi="Angsana New"/>
        <w:b/>
        <w:bCs/>
        <w:sz w:val="28"/>
        <w:szCs w:val="28"/>
      </w:rPr>
      <w:tab/>
    </w:r>
    <w:r w:rsidR="002D0232">
      <w:rPr>
        <w:rFonts w:ascii="Angsana New" w:hAnsi="Angsana New"/>
        <w:b/>
        <w:bCs/>
        <w:sz w:val="28"/>
        <w:szCs w:val="28"/>
      </w:rPr>
      <w:tab/>
    </w:r>
    <w:r w:rsidR="002D0232">
      <w:rPr>
        <w:rFonts w:ascii="Angsana New" w:hAnsi="Angsana New"/>
        <w:b/>
        <w:bCs/>
        <w:sz w:val="28"/>
        <w:szCs w:val="28"/>
      </w:rPr>
      <w:tab/>
    </w:r>
    <w:r w:rsidR="002D0232">
      <w:rPr>
        <w:rFonts w:ascii="Angsana New" w:hAnsi="Angsana New"/>
        <w:b/>
        <w:bCs/>
        <w:sz w:val="28"/>
        <w:szCs w:val="28"/>
      </w:rPr>
      <w:tab/>
    </w:r>
    <w:r w:rsidR="002D0232">
      <w:rPr>
        <w:rFonts w:ascii="Angsana New" w:hAnsi="Angsana New"/>
        <w:b/>
        <w:bCs/>
        <w:sz w:val="28"/>
        <w:szCs w:val="28"/>
      </w:rPr>
      <w:tab/>
    </w:r>
    <w:r w:rsidR="002D0232">
      <w:rPr>
        <w:rFonts w:ascii="Angsana New" w:hAnsi="Angsana New"/>
        <w:b/>
        <w:bCs/>
        <w:sz w:val="28"/>
        <w:szCs w:val="28"/>
      </w:rPr>
      <w:tab/>
    </w:r>
  </w:p>
  <w:p w14:paraId="105F1B2D" w14:textId="77777777" w:rsidR="00873986" w:rsidRPr="00637127" w:rsidRDefault="00873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8FA1" w14:textId="77777777" w:rsidR="00873986" w:rsidRPr="00805E83" w:rsidRDefault="00873986" w:rsidP="0093624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7560"/>
      </w:tabs>
      <w:spacing w:line="240" w:lineRule="auto"/>
      <w:ind w:right="-313"/>
      <w:rPr>
        <w:rFonts w:ascii="Angsana New" w:hAnsi="Angsana New"/>
        <w:b/>
        <w:bCs/>
        <w:sz w:val="34"/>
        <w:szCs w:val="34"/>
        <w:cs/>
      </w:rPr>
    </w:pPr>
    <w:r w:rsidRPr="00805E83">
      <w:rPr>
        <w:rFonts w:ascii="Angsana New" w:hAnsi="Angsana New"/>
        <w:b/>
        <w:bCs/>
        <w:sz w:val="32"/>
        <w:szCs w:val="32"/>
        <w:cs/>
      </w:rPr>
      <w:t xml:space="preserve">บริษัท </w:t>
    </w:r>
    <w:r w:rsidRPr="00805E83">
      <w:rPr>
        <w:rFonts w:ascii="Angsana New" w:hAnsi="Angsana New" w:hint="cs"/>
        <w:b/>
        <w:bCs/>
        <w:sz w:val="32"/>
        <w:szCs w:val="32"/>
        <w:cs/>
      </w:rPr>
      <w:t>นิวซิตี้</w:t>
    </w:r>
    <w:r w:rsidRPr="00805E83">
      <w:rPr>
        <w:rFonts w:ascii="Angsana New" w:hAnsi="Angsana New"/>
        <w:b/>
        <w:bCs/>
        <w:sz w:val="32"/>
        <w:szCs w:val="32"/>
        <w:cs/>
      </w:rPr>
      <w:t xml:space="preserve"> จำกัด (มหาชน) </w:t>
    </w:r>
    <w:r w:rsidRPr="00805E83">
      <w:rPr>
        <w:rFonts w:ascii="Angsana New" w:hAnsi="Angsana New"/>
        <w:b/>
        <w:bCs/>
        <w:sz w:val="34"/>
        <w:szCs w:val="34"/>
        <w:cs/>
      </w:rPr>
      <w:tab/>
    </w:r>
  </w:p>
  <w:p w14:paraId="5640EF59" w14:textId="77777777" w:rsidR="00873986" w:rsidRPr="00805E83" w:rsidRDefault="00873986" w:rsidP="0093624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1530" w:firstLine="1530"/>
      <w:rPr>
        <w:rFonts w:ascii="Angsana New" w:hAnsi="Angsana New"/>
        <w:b/>
        <w:bCs/>
        <w:sz w:val="32"/>
        <w:szCs w:val="32"/>
        <w:cs/>
      </w:rPr>
    </w:pPr>
    <w:r w:rsidRPr="00805E83">
      <w:rPr>
        <w:rFonts w:ascii="Angsana New" w:hAnsi="Angsana New"/>
        <w:b/>
        <w:bCs/>
        <w:sz w:val="32"/>
        <w:szCs w:val="32"/>
        <w:cs/>
      </w:rPr>
      <w:t>หมายเหตุประกอบงบการเงิน</w:t>
    </w:r>
    <w:r w:rsidRPr="00805E83">
      <w:rPr>
        <w:rFonts w:ascii="Angsana New" w:hAnsi="Angsana New" w:hint="cs"/>
        <w:b/>
        <w:bCs/>
        <w:sz w:val="32"/>
        <w:szCs w:val="32"/>
        <w:cs/>
      </w:rPr>
      <w:t>ระหว่างกาล</w:t>
    </w:r>
    <w:r w:rsidRPr="00805E83">
      <w:rPr>
        <w:rFonts w:ascii="Angsana New" w:hAnsi="Angsana New"/>
        <w:b/>
        <w:bCs/>
        <w:sz w:val="32"/>
        <w:szCs w:val="32"/>
        <w:cs/>
      </w:rPr>
      <w:t xml:space="preserve"> </w:t>
    </w:r>
  </w:p>
  <w:p w14:paraId="142B1DB3" w14:textId="77777777" w:rsidR="00873986" w:rsidRDefault="00873986" w:rsidP="0093624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rPr>
        <w:rFonts w:ascii="Angsana New" w:hAnsi="Angsana New"/>
        <w:b/>
        <w:bCs/>
        <w:sz w:val="32"/>
        <w:szCs w:val="32"/>
      </w:rPr>
    </w:pPr>
    <w:r w:rsidRPr="00805E83">
      <w:rPr>
        <w:rFonts w:ascii="Angsana New" w:hAnsi="Angsana New"/>
        <w:b/>
        <w:bCs/>
        <w:sz w:val="32"/>
        <w:szCs w:val="32"/>
        <w:cs/>
      </w:rPr>
      <w:t xml:space="preserve">วันที่ </w:t>
    </w:r>
    <w:r w:rsidRPr="00613099">
      <w:rPr>
        <w:rFonts w:ascii="Angsana New" w:hAnsi="Angsana New"/>
        <w:b/>
        <w:bCs/>
        <w:sz w:val="32"/>
        <w:szCs w:val="32"/>
      </w:rPr>
      <w:t>31</w:t>
    </w:r>
    <w:r w:rsidRPr="00805E83">
      <w:rPr>
        <w:rFonts w:ascii="Angsana New" w:hAnsi="Angsana New"/>
        <w:b/>
        <w:bCs/>
        <w:sz w:val="32"/>
        <w:szCs w:val="32"/>
        <w:cs/>
      </w:rPr>
      <w:t xml:space="preserve"> </w:t>
    </w:r>
    <w:r w:rsidRPr="00805E83">
      <w:rPr>
        <w:rFonts w:ascii="Angsana New" w:hAnsi="Angsana New" w:hint="cs"/>
        <w:b/>
        <w:bCs/>
        <w:sz w:val="32"/>
        <w:szCs w:val="32"/>
        <w:cs/>
      </w:rPr>
      <w:t>มีนาคม</w:t>
    </w:r>
    <w:r w:rsidRPr="00805E83">
      <w:rPr>
        <w:rFonts w:ascii="Angsana New" w:hAnsi="Angsana New"/>
        <w:b/>
        <w:bCs/>
        <w:sz w:val="32"/>
        <w:szCs w:val="32"/>
        <w:cs/>
      </w:rPr>
      <w:t xml:space="preserve"> </w:t>
    </w:r>
    <w:r w:rsidRPr="00613099">
      <w:rPr>
        <w:rFonts w:ascii="Angsana New" w:hAnsi="Angsana New"/>
        <w:b/>
        <w:bCs/>
        <w:sz w:val="32"/>
        <w:szCs w:val="32"/>
      </w:rPr>
      <w:t>2553</w:t>
    </w:r>
    <w:r w:rsidRPr="00805E83">
      <w:rPr>
        <w:rFonts w:ascii="Angsana New" w:hAnsi="Angsana New"/>
        <w:b/>
        <w:bCs/>
        <w:sz w:val="32"/>
        <w:szCs w:val="32"/>
        <w:cs/>
      </w:rPr>
      <w:t xml:space="preserve"> </w:t>
    </w:r>
    <w:r w:rsidRPr="00805E83">
      <w:rPr>
        <w:rFonts w:ascii="Angsana New" w:hAnsi="Angsana New" w:hint="cs"/>
        <w:b/>
        <w:bCs/>
        <w:sz w:val="32"/>
        <w:szCs w:val="32"/>
        <w:cs/>
      </w:rPr>
      <w:t xml:space="preserve">และ </w:t>
    </w:r>
    <w:r w:rsidRPr="00613099">
      <w:rPr>
        <w:rFonts w:ascii="Angsana New" w:hAnsi="Angsana New"/>
        <w:b/>
        <w:bCs/>
        <w:sz w:val="32"/>
        <w:szCs w:val="32"/>
      </w:rPr>
      <w:t>2552</w:t>
    </w:r>
    <w:r w:rsidRPr="00E74E50">
      <w:rPr>
        <w:rFonts w:ascii="Angsana New" w:hAnsi="Angsana New"/>
        <w:b/>
        <w:bCs/>
        <w:sz w:val="32"/>
        <w:szCs w:val="32"/>
      </w:rPr>
      <w:t xml:space="preserve"> (</w:t>
    </w:r>
    <w:r w:rsidRPr="00805E83">
      <w:rPr>
        <w:rFonts w:ascii="Angsana New" w:hAnsi="Angsana New"/>
        <w:b/>
        <w:bCs/>
        <w:sz w:val="32"/>
        <w:szCs w:val="32"/>
        <w:cs/>
      </w:rPr>
      <w:t>สอบทานแล้ว)</w:t>
    </w:r>
  </w:p>
  <w:p w14:paraId="551F12E0" w14:textId="77777777" w:rsidR="00873986" w:rsidRDefault="00873986" w:rsidP="0093624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rPr>
        <w:rFonts w:ascii="Angsana New" w:hAnsi="Angsana New"/>
        <w:b/>
        <w:bCs/>
        <w:sz w:val="32"/>
        <w:szCs w:val="32"/>
      </w:rPr>
    </w:pPr>
    <w:r w:rsidRPr="00805E83">
      <w:rPr>
        <w:rFonts w:ascii="Angsana New" w:hAnsi="Angsana New"/>
        <w:b/>
        <w:bCs/>
        <w:sz w:val="32"/>
        <w:szCs w:val="32"/>
        <w:cs/>
      </w:rPr>
      <w:t xml:space="preserve">และวันที่ </w:t>
    </w:r>
    <w:r w:rsidRPr="00613099">
      <w:rPr>
        <w:rFonts w:ascii="Angsana New" w:hAnsi="Angsana New"/>
        <w:b/>
        <w:bCs/>
        <w:sz w:val="32"/>
        <w:szCs w:val="32"/>
      </w:rPr>
      <w:t>31</w:t>
    </w:r>
    <w:r w:rsidRPr="00805E83">
      <w:rPr>
        <w:rFonts w:ascii="Angsana New" w:hAnsi="Angsana New"/>
        <w:b/>
        <w:bCs/>
        <w:sz w:val="32"/>
        <w:szCs w:val="32"/>
        <w:cs/>
      </w:rPr>
      <w:t xml:space="preserve"> ธันวาคม </w:t>
    </w:r>
    <w:r w:rsidRPr="00613099">
      <w:rPr>
        <w:rFonts w:ascii="Angsana New" w:hAnsi="Angsana New"/>
        <w:b/>
        <w:bCs/>
        <w:sz w:val="32"/>
        <w:szCs w:val="32"/>
      </w:rPr>
      <w:t>2552</w:t>
    </w:r>
    <w:r w:rsidRPr="00E74E50">
      <w:rPr>
        <w:rFonts w:ascii="Angsana New" w:hAnsi="Angsana New"/>
        <w:b/>
        <w:bCs/>
        <w:sz w:val="32"/>
        <w:szCs w:val="32"/>
      </w:rPr>
      <w:t xml:space="preserve"> (</w:t>
    </w:r>
    <w:r w:rsidRPr="00805E83">
      <w:rPr>
        <w:rFonts w:ascii="Angsana New" w:hAnsi="Angsana New"/>
        <w:b/>
        <w:bCs/>
        <w:sz w:val="32"/>
        <w:szCs w:val="32"/>
        <w:cs/>
      </w:rPr>
      <w:t>ตรวจสอบแล้ว)</w:t>
    </w:r>
  </w:p>
  <w:p w14:paraId="2423F3B8" w14:textId="77777777" w:rsidR="00873986" w:rsidRPr="0093624F" w:rsidRDefault="008739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3DCFB" w14:textId="77777777" w:rsidR="00103C05" w:rsidRPr="00942D5B" w:rsidRDefault="00103C05" w:rsidP="00103C05">
    <w:pPr>
      <w:pStyle w:val="E0"/>
      <w:jc w:val="left"/>
      <w:rPr>
        <w:rFonts w:ascii="Angsana New" w:hAnsi="Angsana New"/>
        <w:sz w:val="28"/>
        <w:szCs w:val="28"/>
        <w:lang w:val="en-US"/>
      </w:rPr>
    </w:pPr>
    <w:r w:rsidRPr="00942D5B">
      <w:rPr>
        <w:rFonts w:ascii="Angsana New" w:hAnsi="Angsana New"/>
        <w:sz w:val="28"/>
        <w:szCs w:val="28"/>
        <w:lang w:val="en-US"/>
      </w:rPr>
      <w:t>NEWCITY (BANGKOK) PUBLIC COMPANY LIMITED</w:t>
    </w:r>
    <w:r w:rsidRPr="00942D5B">
      <w:rPr>
        <w:rFonts w:ascii="Angsana New" w:hAnsi="Angsana New"/>
        <w:b w:val="0"/>
        <w:bCs w:val="0"/>
        <w:sz w:val="28"/>
        <w:szCs w:val="28"/>
        <w:lang w:val="en-US"/>
      </w:rPr>
      <w:t xml:space="preserve">                                               </w:t>
    </w:r>
    <w:r>
      <w:rPr>
        <w:rFonts w:ascii="Angsana New" w:hAnsi="Angsana New"/>
        <w:sz w:val="28"/>
        <w:szCs w:val="28"/>
        <w:lang w:val="en-US"/>
      </w:rPr>
      <w:tab/>
      <w:t xml:space="preserve">                          </w:t>
    </w:r>
    <w:r w:rsidRPr="00942D5B">
      <w:rPr>
        <w:rFonts w:ascii="Angsana New" w:hAnsi="Angsana New"/>
        <w:sz w:val="28"/>
        <w:szCs w:val="28"/>
        <w:lang w:val="en-US"/>
      </w:rPr>
      <w:t>"UNAUDITED"</w:t>
    </w:r>
    <w:r w:rsidRPr="00A80C17">
      <w:rPr>
        <w:rFonts w:ascii="Angsana New" w:hAnsi="Angsana New"/>
        <w:sz w:val="28"/>
        <w:szCs w:val="28"/>
        <w:lang w:val="en-US"/>
      </w:rPr>
      <w:t xml:space="preserve">                                 </w:t>
    </w:r>
    <w:r>
      <w:rPr>
        <w:rFonts w:ascii="Angsana New" w:hAnsi="Angsana New"/>
        <w:sz w:val="28"/>
        <w:szCs w:val="28"/>
        <w:lang w:val="en-US"/>
      </w:rPr>
      <w:t xml:space="preserve"> </w:t>
    </w:r>
    <w:r w:rsidRPr="00942D5B">
      <w:rPr>
        <w:rFonts w:ascii="Angsana New" w:hAnsi="Angsana New"/>
        <w:sz w:val="28"/>
        <w:szCs w:val="28"/>
        <w:lang w:val="en-US"/>
      </w:rPr>
      <w:t xml:space="preserve">  </w:t>
    </w:r>
    <w:r w:rsidRPr="00A80C17">
      <w:rPr>
        <w:rFonts w:ascii="Angsana New" w:hAnsi="Angsana New"/>
        <w:sz w:val="28"/>
        <w:szCs w:val="28"/>
        <w:lang w:val="en-US"/>
      </w:rPr>
      <w:t xml:space="preserve">                                              </w:t>
    </w:r>
  </w:p>
  <w:p w14:paraId="09A16247" w14:textId="77777777" w:rsidR="00103C05" w:rsidRPr="00942D5B" w:rsidRDefault="00103C05" w:rsidP="00103C0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rPr>
        <w:rFonts w:ascii="Angsana New" w:hAnsi="Angsana New"/>
        <w:b/>
        <w:bCs/>
        <w:sz w:val="28"/>
        <w:szCs w:val="28"/>
      </w:rPr>
    </w:pPr>
    <w:r>
      <w:rPr>
        <w:rFonts w:ascii="Angsana New" w:hAnsi="Angsana New"/>
        <w:b/>
        <w:bCs/>
        <w:sz w:val="28"/>
        <w:szCs w:val="28"/>
      </w:rPr>
      <w:t xml:space="preserve">CONDENSED NOTES TO THE INTERIM </w:t>
    </w:r>
    <w:r w:rsidRPr="00942D5B">
      <w:rPr>
        <w:rFonts w:ascii="Angsana New" w:hAnsi="Angsana New"/>
        <w:b/>
        <w:bCs/>
        <w:sz w:val="28"/>
        <w:szCs w:val="28"/>
      </w:rPr>
      <w:t xml:space="preserve">FINANCIAL </w:t>
    </w:r>
    <w:r>
      <w:rPr>
        <w:rFonts w:ascii="Angsana New" w:hAnsi="Angsana New"/>
        <w:b/>
        <w:bCs/>
        <w:sz w:val="28"/>
        <w:szCs w:val="28"/>
      </w:rPr>
      <w:t>INFORMATION</w:t>
    </w:r>
    <w:r w:rsidRPr="00942D5B">
      <w:rPr>
        <w:rFonts w:ascii="Angsana New" w:hAnsi="Angsana New"/>
        <w:b/>
        <w:bCs/>
        <w:sz w:val="28"/>
        <w:szCs w:val="28"/>
      </w:rPr>
      <w:t xml:space="preserve"> </w:t>
    </w:r>
    <w:r w:rsidRPr="000A71C7">
      <w:rPr>
        <w:rFonts w:ascii="Angsana New" w:hAnsi="Angsana New"/>
        <w:b/>
        <w:bCs/>
        <w:sz w:val="28"/>
        <w:szCs w:val="28"/>
      </w:rPr>
      <w:tab/>
    </w:r>
    <w:r w:rsidRPr="000A71C7">
      <w:rPr>
        <w:rFonts w:ascii="Angsana New" w:hAnsi="Angsana New"/>
        <w:b/>
        <w:bCs/>
        <w:sz w:val="28"/>
        <w:szCs w:val="28"/>
      </w:rPr>
      <w:tab/>
    </w:r>
    <w:r w:rsidRPr="000A71C7">
      <w:rPr>
        <w:rFonts w:ascii="Angsana New" w:hAnsi="Angsana New"/>
        <w:b/>
        <w:bCs/>
        <w:sz w:val="28"/>
        <w:szCs w:val="28"/>
      </w:rPr>
      <w:tab/>
    </w:r>
    <w:r w:rsidRPr="000A71C7">
      <w:rPr>
        <w:rFonts w:ascii="Angsana New" w:hAnsi="Angsana New" w:hint="cs"/>
        <w:b/>
        <w:bCs/>
        <w:sz w:val="28"/>
        <w:szCs w:val="28"/>
      </w:rPr>
      <w:t xml:space="preserve">        </w:t>
    </w:r>
    <w:r>
      <w:rPr>
        <w:rFonts w:ascii="Angsana New" w:hAnsi="Angsana New"/>
        <w:b/>
        <w:bCs/>
        <w:sz w:val="28"/>
        <w:szCs w:val="28"/>
      </w:rPr>
      <w:t xml:space="preserve">    </w:t>
    </w:r>
    <w:r w:rsidRPr="00A15FB9">
      <w:rPr>
        <w:rFonts w:ascii="Angsana New" w:hAnsi="Angsana New"/>
        <w:b/>
        <w:bCs/>
        <w:sz w:val="28"/>
        <w:szCs w:val="28"/>
      </w:rPr>
      <w:t>"REVIEWED"</w:t>
    </w:r>
    <w:r w:rsidRPr="00942D5B">
      <w:rPr>
        <w:rFonts w:ascii="Angsana New" w:hAnsi="Angsana New"/>
        <w:b/>
        <w:bCs/>
        <w:sz w:val="28"/>
        <w:szCs w:val="28"/>
      </w:rPr>
      <w:t xml:space="preserve">            </w:t>
    </w:r>
    <w:r>
      <w:rPr>
        <w:rFonts w:ascii="Angsana New" w:hAnsi="Angsana New"/>
        <w:b/>
        <w:bCs/>
        <w:sz w:val="28"/>
        <w:szCs w:val="28"/>
      </w:rPr>
      <w:t xml:space="preserve">          </w:t>
    </w:r>
    <w:r w:rsidRPr="00942D5B">
      <w:rPr>
        <w:rFonts w:ascii="Angsana New" w:hAnsi="Angsana New"/>
        <w:b/>
        <w:bCs/>
        <w:sz w:val="28"/>
        <w:szCs w:val="28"/>
      </w:rPr>
      <w:t xml:space="preserve">                                                </w:t>
    </w:r>
  </w:p>
  <w:p w14:paraId="0F43F026" w14:textId="53006817" w:rsidR="00103C05" w:rsidRDefault="00E843B1" w:rsidP="00103C0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8080"/>
      </w:tabs>
      <w:spacing w:line="240" w:lineRule="auto"/>
      <w:ind w:right="-21"/>
      <w:rPr>
        <w:rFonts w:ascii="Angsana New" w:hAnsi="Angsana New"/>
        <w:b/>
        <w:bCs/>
        <w:sz w:val="28"/>
        <w:szCs w:val="28"/>
      </w:rPr>
    </w:pPr>
    <w:r>
      <w:rPr>
        <w:rFonts w:ascii="Angsana New" w:hAnsi="Angsana New"/>
        <w:b/>
        <w:bCs/>
        <w:sz w:val="28"/>
        <w:szCs w:val="28"/>
      </w:rPr>
      <w:t>JUNE</w:t>
    </w:r>
    <w:r w:rsidR="00103C05">
      <w:rPr>
        <w:rFonts w:ascii="Angsana New" w:hAnsi="Angsana New"/>
        <w:b/>
        <w:bCs/>
        <w:sz w:val="28"/>
        <w:szCs w:val="28"/>
      </w:rPr>
      <w:t xml:space="preserve"> 3</w:t>
    </w:r>
    <w:r>
      <w:rPr>
        <w:rFonts w:ascii="Angsana New" w:hAnsi="Angsana New"/>
        <w:b/>
        <w:bCs/>
        <w:sz w:val="28"/>
        <w:szCs w:val="28"/>
      </w:rPr>
      <w:t>0</w:t>
    </w:r>
    <w:r w:rsidR="00103C05">
      <w:rPr>
        <w:rFonts w:ascii="Angsana New" w:hAnsi="Angsana New"/>
        <w:b/>
        <w:bCs/>
        <w:sz w:val="28"/>
        <w:szCs w:val="28"/>
      </w:rPr>
      <w:t>, 2024</w:t>
    </w:r>
  </w:p>
  <w:p w14:paraId="06649B2E" w14:textId="77777777" w:rsidR="00873986" w:rsidRPr="00805E83" w:rsidRDefault="00873986" w:rsidP="00912FA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rPr>
        <w:rFonts w:ascii="Angsana New" w:hAnsi="Angsana New"/>
        <w:b/>
        <w:bCs/>
        <w:sz w:val="28"/>
        <w:szCs w:val="28"/>
        <w: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A86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EEB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12E0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ECE4C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AAF7A8"/>
    <w:lvl w:ilvl="0">
      <w:start w:val="1"/>
      <w:numFmt w:val="bullet"/>
      <w:pStyle w:val="ListBullet5"/>
      <w:lvlText w:val=""/>
      <w:lvlJc w:val="left"/>
      <w:pPr>
        <w:tabs>
          <w:tab w:val="num" w:pos="1492"/>
        </w:tabs>
        <w:ind w:left="1492" w:hanging="360"/>
      </w:pPr>
      <w:rPr>
        <w:rFonts w:ascii="Times New Roman" w:hAnsi="Symbol" w:hint="default"/>
        <w:cs w:val="0"/>
        <w:lang w:bidi="th-TH"/>
      </w:rPr>
    </w:lvl>
  </w:abstractNum>
  <w:abstractNum w:abstractNumId="5" w15:restartNumberingAfterBreak="0">
    <w:nsid w:val="FFFFFF81"/>
    <w:multiLevelType w:val="singleLevel"/>
    <w:tmpl w:val="588EC474"/>
    <w:lvl w:ilvl="0">
      <w:start w:val="1"/>
      <w:numFmt w:val="bullet"/>
      <w:pStyle w:val="ListBullet4"/>
      <w:lvlText w:val=""/>
      <w:lvlJc w:val="left"/>
      <w:pPr>
        <w:tabs>
          <w:tab w:val="num" w:pos="1209"/>
        </w:tabs>
        <w:ind w:left="1209" w:hanging="360"/>
      </w:pPr>
      <w:rPr>
        <w:rFonts w:ascii="Times New Roman" w:hAnsi="Symbol" w:hint="default"/>
        <w:cs w:val="0"/>
        <w:lang w:bidi="th-TH"/>
      </w:rPr>
    </w:lvl>
  </w:abstractNum>
  <w:abstractNum w:abstractNumId="6" w15:restartNumberingAfterBreak="0">
    <w:nsid w:val="FFFFFF82"/>
    <w:multiLevelType w:val="singleLevel"/>
    <w:tmpl w:val="15FCE30C"/>
    <w:lvl w:ilvl="0">
      <w:start w:val="1"/>
      <w:numFmt w:val="bullet"/>
      <w:pStyle w:val="ListBullet3"/>
      <w:lvlText w:val=""/>
      <w:lvlJc w:val="left"/>
      <w:pPr>
        <w:tabs>
          <w:tab w:val="num" w:pos="926"/>
        </w:tabs>
        <w:ind w:left="926" w:hanging="360"/>
      </w:pPr>
      <w:rPr>
        <w:rFonts w:ascii="Times New Roman" w:hAnsi="Symbol" w:hint="default"/>
        <w:cs w:val="0"/>
        <w:lang w:bidi="th-TH"/>
      </w:rPr>
    </w:lvl>
  </w:abstractNum>
  <w:abstractNum w:abstractNumId="7" w15:restartNumberingAfterBreak="0">
    <w:nsid w:val="FFFFFF83"/>
    <w:multiLevelType w:val="singleLevel"/>
    <w:tmpl w:val="CEE6C8AC"/>
    <w:lvl w:ilvl="0">
      <w:start w:val="1"/>
      <w:numFmt w:val="bullet"/>
      <w:pStyle w:val="ListBullet2"/>
      <w:lvlText w:val=""/>
      <w:lvlJc w:val="left"/>
      <w:pPr>
        <w:tabs>
          <w:tab w:val="num" w:pos="643"/>
        </w:tabs>
        <w:ind w:left="643" w:hanging="360"/>
      </w:pPr>
      <w:rPr>
        <w:rFonts w:ascii="Times New Roman" w:hAnsi="Symbol" w:hint="default"/>
        <w:cs w:val="0"/>
        <w:lang w:bidi="th-TH"/>
      </w:rPr>
    </w:lvl>
  </w:abstractNum>
  <w:abstractNum w:abstractNumId="8" w15:restartNumberingAfterBreak="0">
    <w:nsid w:val="FFFFFF88"/>
    <w:multiLevelType w:val="singleLevel"/>
    <w:tmpl w:val="310E47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A066C6"/>
    <w:lvl w:ilvl="0">
      <w:start w:val="1"/>
      <w:numFmt w:val="bullet"/>
      <w:pStyle w:val="ListBullet"/>
      <w:lvlText w:val=""/>
      <w:lvlJc w:val="left"/>
      <w:pPr>
        <w:tabs>
          <w:tab w:val="num" w:pos="360"/>
        </w:tabs>
        <w:ind w:left="360" w:hanging="360"/>
      </w:pPr>
      <w:rPr>
        <w:rFonts w:ascii="Times New Roman" w:hAnsi="Symbol" w:hint="default"/>
        <w:cs w:val="0"/>
        <w:lang w:bidi="th-TH"/>
      </w:rPr>
    </w:lvl>
  </w:abstractNum>
  <w:abstractNum w:abstractNumId="10" w15:restartNumberingAfterBreak="0">
    <w:nsid w:val="010D0F2D"/>
    <w:multiLevelType w:val="singleLevel"/>
    <w:tmpl w:val="B4A21BB0"/>
    <w:lvl w:ilvl="0">
      <w:start w:val="1"/>
      <w:numFmt w:val="decimal"/>
      <w:lvlText w:val="%1.1"/>
      <w:lvlJc w:val="left"/>
      <w:pPr>
        <w:ind w:left="792" w:hanging="432"/>
      </w:pPr>
      <w:rPr>
        <w:rFonts w:hint="default"/>
      </w:rPr>
    </w:lvl>
  </w:abstractNum>
  <w:abstractNum w:abstractNumId="11" w15:restartNumberingAfterBreak="0">
    <w:nsid w:val="02214AC0"/>
    <w:multiLevelType w:val="hybridMultilevel"/>
    <w:tmpl w:val="74904D9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787836"/>
    <w:multiLevelType w:val="hybridMultilevel"/>
    <w:tmpl w:val="53A2CE60"/>
    <w:lvl w:ilvl="0" w:tplc="2A7AD468">
      <w:start w:val="46"/>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E800A2"/>
    <w:multiLevelType w:val="multilevel"/>
    <w:tmpl w:val="F69EC8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A0B7C42"/>
    <w:multiLevelType w:val="hybridMultilevel"/>
    <w:tmpl w:val="2946B33A"/>
    <w:lvl w:ilvl="0" w:tplc="42D41620">
      <w:start w:val="3"/>
      <w:numFmt w:val="bullet"/>
      <w:lvlText w:val="-"/>
      <w:lvlJc w:val="left"/>
      <w:pPr>
        <w:ind w:left="1082" w:hanging="360"/>
      </w:pPr>
      <w:rPr>
        <w:rFonts w:ascii="Angsana New" w:eastAsia="Times New Roman" w:hAnsi="Angsana New" w:cs="Angsana New"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15" w15:restartNumberingAfterBreak="0">
    <w:nsid w:val="0BEC0E7E"/>
    <w:multiLevelType w:val="hybridMultilevel"/>
    <w:tmpl w:val="66288B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10E55AFB"/>
    <w:multiLevelType w:val="hybridMultilevel"/>
    <w:tmpl w:val="E0524056"/>
    <w:lvl w:ilvl="0" w:tplc="C6C865AC">
      <w:start w:val="3"/>
      <w:numFmt w:val="bullet"/>
      <w:lvlText w:val="-"/>
      <w:lvlJc w:val="left"/>
      <w:pPr>
        <w:ind w:left="1211" w:hanging="360"/>
      </w:pPr>
      <w:rPr>
        <w:rFonts w:ascii="Angsana New" w:eastAsia="Times New Roman" w:hAnsi="Angsana New" w:cs="Angsana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1318253B"/>
    <w:multiLevelType w:val="hybridMultilevel"/>
    <w:tmpl w:val="4CF02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4902B1"/>
    <w:multiLevelType w:val="hybridMultilevel"/>
    <w:tmpl w:val="1194A2B2"/>
    <w:lvl w:ilvl="0" w:tplc="058C360E">
      <w:start w:val="1"/>
      <w:numFmt w:val="thaiLetters"/>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48155F4"/>
    <w:multiLevelType w:val="hybridMultilevel"/>
    <w:tmpl w:val="8C90EF2E"/>
    <w:lvl w:ilvl="0" w:tplc="A4920E08">
      <w:numFmt w:val="bullet"/>
      <w:lvlText w:val="-"/>
      <w:lvlJc w:val="left"/>
      <w:pPr>
        <w:ind w:left="1080" w:hanging="360"/>
      </w:pPr>
      <w:rPr>
        <w:rFonts w:ascii="Angsana New" w:eastAsia="Times New Roman"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5D5402B"/>
    <w:multiLevelType w:val="multilevel"/>
    <w:tmpl w:val="3184DB4C"/>
    <w:numStyleLink w:val="Style2"/>
  </w:abstractNum>
  <w:abstractNum w:abstractNumId="21" w15:restartNumberingAfterBreak="0">
    <w:nsid w:val="16986D13"/>
    <w:multiLevelType w:val="multilevel"/>
    <w:tmpl w:val="F1085996"/>
    <w:styleLink w:val="Style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6BA1234"/>
    <w:multiLevelType w:val="multilevel"/>
    <w:tmpl w:val="5C6AB89E"/>
    <w:lvl w:ilvl="0">
      <w:start w:val="1"/>
      <w:numFmt w:val="decimal"/>
      <w:lvlText w:val="%1."/>
      <w:lvlJc w:val="left"/>
      <w:pPr>
        <w:ind w:left="360" w:hanging="360"/>
      </w:pPr>
      <w:rPr>
        <w:rFonts w:ascii="Angsana New" w:hAnsi="Angsana New" w:cs="Angsana New" w:hint="default"/>
        <w:b/>
        <w:bCs/>
        <w:sz w:val="28"/>
        <w:szCs w:val="28"/>
        <w:lang w:bidi="th-TH"/>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88858A5"/>
    <w:multiLevelType w:val="hybridMultilevel"/>
    <w:tmpl w:val="948EB034"/>
    <w:lvl w:ilvl="0" w:tplc="946A34EC">
      <w:numFmt w:val="bullet"/>
      <w:lvlText w:val="•"/>
      <w:lvlJc w:val="left"/>
      <w:pPr>
        <w:ind w:left="1080" w:hanging="360"/>
      </w:pPr>
      <w:rPr>
        <w:rFonts w:ascii="Angsana New" w:eastAsia="Arial Unicode MS" w:hAnsi="Angsana New" w:cs="Angsana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88D0005"/>
    <w:multiLevelType w:val="hybridMultilevel"/>
    <w:tmpl w:val="0B844544"/>
    <w:lvl w:ilvl="0" w:tplc="77B4A298">
      <w:start w:val="3"/>
      <w:numFmt w:val="bullet"/>
      <w:lvlText w:val="-"/>
      <w:lvlJc w:val="left"/>
      <w:pPr>
        <w:ind w:left="1211" w:hanging="360"/>
      </w:pPr>
      <w:rPr>
        <w:rFonts w:ascii="Angsana New" w:eastAsia="Times New Roman" w:hAnsi="Angsana New" w:cs="Angsana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1B1D57C4"/>
    <w:multiLevelType w:val="multilevel"/>
    <w:tmpl w:val="8C5C1A0C"/>
    <w:lvl w:ilvl="0">
      <w:start w:val="8"/>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556" w:hanging="72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334" w:hanging="1080"/>
      </w:pPr>
      <w:rPr>
        <w:rFonts w:hint="default"/>
        <w:b w:val="0"/>
      </w:rPr>
    </w:lvl>
    <w:lvl w:ilvl="7">
      <w:start w:val="1"/>
      <w:numFmt w:val="decimal"/>
      <w:lvlText w:val="%1.%2.%3.%4.%5.%6.%7.%8"/>
      <w:lvlJc w:val="left"/>
      <w:pPr>
        <w:ind w:left="6043" w:hanging="1080"/>
      </w:pPr>
      <w:rPr>
        <w:rFonts w:hint="default"/>
        <w:b w:val="0"/>
      </w:rPr>
    </w:lvl>
    <w:lvl w:ilvl="8">
      <w:start w:val="1"/>
      <w:numFmt w:val="decimal"/>
      <w:lvlText w:val="%1.%2.%3.%4.%5.%6.%7.%8.%9"/>
      <w:lvlJc w:val="left"/>
      <w:pPr>
        <w:ind w:left="7112" w:hanging="1440"/>
      </w:pPr>
      <w:rPr>
        <w:rFonts w:hint="default"/>
        <w:b w:val="0"/>
      </w:rPr>
    </w:lvl>
  </w:abstractNum>
  <w:abstractNum w:abstractNumId="26" w15:restartNumberingAfterBreak="0">
    <w:nsid w:val="1BFF44EF"/>
    <w:multiLevelType w:val="multilevel"/>
    <w:tmpl w:val="835CDFDC"/>
    <w:lvl w:ilvl="0">
      <w:start w:val="2"/>
      <w:numFmt w:val="decimal"/>
      <w:lvlText w:val="%1."/>
      <w:lvlJc w:val="left"/>
      <w:pPr>
        <w:ind w:left="1495" w:hanging="360"/>
      </w:pPr>
      <w:rPr>
        <w:rFonts w:hint="default"/>
        <w:b/>
        <w:bCs/>
      </w:rPr>
    </w:lvl>
    <w:lvl w:ilvl="1">
      <w:start w:val="1"/>
      <w:numFmt w:val="none"/>
      <w:lvlText w:val="35.1"/>
      <w:lvlJc w:val="left"/>
      <w:pPr>
        <w:ind w:left="958" w:hanging="390"/>
      </w:pPr>
      <w:rPr>
        <w:rFonts w:ascii="Angsana New" w:hAnsi="Angsana New" w:cs="Angsana New" w:hint="default"/>
        <w:b/>
        <w:bCs/>
        <w:sz w:val="28"/>
        <w:szCs w:val="28"/>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855" w:hanging="72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215" w:hanging="108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575" w:hanging="1440"/>
      </w:pPr>
      <w:rPr>
        <w:rFonts w:hint="default"/>
      </w:rPr>
    </w:lvl>
  </w:abstractNum>
  <w:abstractNum w:abstractNumId="27" w15:restartNumberingAfterBreak="0">
    <w:nsid w:val="1CE3765E"/>
    <w:multiLevelType w:val="multilevel"/>
    <w:tmpl w:val="F81A8EA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6635412"/>
    <w:multiLevelType w:val="singleLevel"/>
    <w:tmpl w:val="AB30F568"/>
    <w:lvl w:ilvl="0">
      <w:start w:val="1"/>
      <w:numFmt w:val="decimal"/>
      <w:pStyle w:val="AANumbering"/>
      <w:lvlText w:val="%1."/>
      <w:lvlJc w:val="left"/>
      <w:pPr>
        <w:tabs>
          <w:tab w:val="num" w:pos="283"/>
        </w:tabs>
        <w:ind w:left="283" w:hanging="283"/>
      </w:pPr>
    </w:lvl>
  </w:abstractNum>
  <w:abstractNum w:abstractNumId="29" w15:restartNumberingAfterBreak="0">
    <w:nsid w:val="2E21683A"/>
    <w:multiLevelType w:val="multilevel"/>
    <w:tmpl w:val="3184DB4C"/>
    <w:styleLink w:val="Style2"/>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bCs/>
        <w:lang w:val="en-US"/>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556" w:hanging="72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334" w:hanging="1080"/>
      </w:pPr>
      <w:rPr>
        <w:rFonts w:hint="default"/>
        <w:b w:val="0"/>
      </w:rPr>
    </w:lvl>
    <w:lvl w:ilvl="7">
      <w:start w:val="1"/>
      <w:numFmt w:val="decimal"/>
      <w:lvlText w:val="%1.%2.%3.%4.%5.%6.%7.%8"/>
      <w:lvlJc w:val="left"/>
      <w:pPr>
        <w:ind w:left="6043" w:hanging="1080"/>
      </w:pPr>
      <w:rPr>
        <w:rFonts w:hint="default"/>
        <w:b w:val="0"/>
      </w:rPr>
    </w:lvl>
    <w:lvl w:ilvl="8">
      <w:start w:val="1"/>
      <w:numFmt w:val="decimal"/>
      <w:lvlText w:val="%1.%2.%3.%4.%5.%6.%7.%8.%9"/>
      <w:lvlJc w:val="left"/>
      <w:pPr>
        <w:ind w:left="7112" w:hanging="1440"/>
      </w:pPr>
      <w:rPr>
        <w:rFonts w:hint="default"/>
        <w:b w:val="0"/>
      </w:rPr>
    </w:lvl>
  </w:abstractNum>
  <w:abstractNum w:abstractNumId="30" w15:restartNumberingAfterBreak="0">
    <w:nsid w:val="30BA7CF9"/>
    <w:multiLevelType w:val="hybridMultilevel"/>
    <w:tmpl w:val="C624D6D0"/>
    <w:lvl w:ilvl="0" w:tplc="61788C28">
      <w:start w:val="22"/>
      <w:numFmt w:val="decimal"/>
      <w:lvlText w:val="%1."/>
      <w:lvlJc w:val="left"/>
      <w:pPr>
        <w:ind w:left="786" w:hanging="360"/>
      </w:pPr>
      <w:rPr>
        <w:rFonts w:hint="default"/>
      </w:rPr>
    </w:lvl>
    <w:lvl w:ilvl="1" w:tplc="55D64B92">
      <w:start w:val="1"/>
      <w:numFmt w:val="lowerLetter"/>
      <w:lvlText w:val="%2."/>
      <w:lvlJc w:val="left"/>
      <w:pPr>
        <w:ind w:left="1506" w:hanging="360"/>
      </w:pPr>
    </w:lvl>
    <w:lvl w:ilvl="2" w:tplc="B35A20BC" w:tentative="1">
      <w:start w:val="1"/>
      <w:numFmt w:val="lowerRoman"/>
      <w:lvlText w:val="%3."/>
      <w:lvlJc w:val="right"/>
      <w:pPr>
        <w:ind w:left="2226" w:hanging="180"/>
      </w:pPr>
    </w:lvl>
    <w:lvl w:ilvl="3" w:tplc="24B23074" w:tentative="1">
      <w:start w:val="1"/>
      <w:numFmt w:val="decimal"/>
      <w:lvlText w:val="%4."/>
      <w:lvlJc w:val="left"/>
      <w:pPr>
        <w:ind w:left="2946" w:hanging="360"/>
      </w:pPr>
    </w:lvl>
    <w:lvl w:ilvl="4" w:tplc="50CABA00" w:tentative="1">
      <w:start w:val="1"/>
      <w:numFmt w:val="lowerLetter"/>
      <w:lvlText w:val="%5."/>
      <w:lvlJc w:val="left"/>
      <w:pPr>
        <w:ind w:left="3666" w:hanging="360"/>
      </w:pPr>
    </w:lvl>
    <w:lvl w:ilvl="5" w:tplc="392CB280" w:tentative="1">
      <w:start w:val="1"/>
      <w:numFmt w:val="lowerRoman"/>
      <w:lvlText w:val="%6."/>
      <w:lvlJc w:val="right"/>
      <w:pPr>
        <w:ind w:left="4386" w:hanging="180"/>
      </w:pPr>
    </w:lvl>
    <w:lvl w:ilvl="6" w:tplc="7F100360" w:tentative="1">
      <w:start w:val="1"/>
      <w:numFmt w:val="decimal"/>
      <w:lvlText w:val="%7."/>
      <w:lvlJc w:val="left"/>
      <w:pPr>
        <w:ind w:left="5106" w:hanging="360"/>
      </w:pPr>
    </w:lvl>
    <w:lvl w:ilvl="7" w:tplc="CC5EEAD4" w:tentative="1">
      <w:start w:val="1"/>
      <w:numFmt w:val="lowerLetter"/>
      <w:lvlText w:val="%8."/>
      <w:lvlJc w:val="left"/>
      <w:pPr>
        <w:ind w:left="5826" w:hanging="360"/>
      </w:pPr>
    </w:lvl>
    <w:lvl w:ilvl="8" w:tplc="55FC177A" w:tentative="1">
      <w:start w:val="1"/>
      <w:numFmt w:val="lowerRoman"/>
      <w:lvlText w:val="%9."/>
      <w:lvlJc w:val="right"/>
      <w:pPr>
        <w:ind w:left="6546" w:hanging="180"/>
      </w:pPr>
    </w:lvl>
  </w:abstractNum>
  <w:abstractNum w:abstractNumId="31" w15:restartNumberingAfterBreak="0">
    <w:nsid w:val="330A5009"/>
    <w:multiLevelType w:val="multilevel"/>
    <w:tmpl w:val="E97614E4"/>
    <w:lvl w:ilvl="0">
      <w:start w:val="1"/>
      <w:numFmt w:val="decimal"/>
      <w:pStyle w:val="Heading1"/>
      <w:lvlText w:val="%1."/>
      <w:lvlJc w:val="left"/>
      <w:pPr>
        <w:tabs>
          <w:tab w:val="num" w:pos="283"/>
        </w:tabs>
        <w:ind w:left="283" w:hanging="28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386F2AB0"/>
    <w:multiLevelType w:val="hybridMultilevel"/>
    <w:tmpl w:val="D9B203DA"/>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3"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Times New Roman" w:hAnsi="Symbol" w:hint="default"/>
        <w:cs w:val="0"/>
        <w:lang w:bidi="th-TH"/>
      </w:rPr>
    </w:lvl>
  </w:abstractNum>
  <w:abstractNum w:abstractNumId="34" w15:restartNumberingAfterBreak="0">
    <w:nsid w:val="3F431FB7"/>
    <w:multiLevelType w:val="singleLevel"/>
    <w:tmpl w:val="C4102D84"/>
    <w:lvl w:ilvl="0">
      <w:start w:val="1"/>
      <w:numFmt w:val="bullet"/>
      <w:pStyle w:val="AA2ndlevelbullet"/>
      <w:lvlText w:val=""/>
      <w:lvlJc w:val="left"/>
      <w:pPr>
        <w:tabs>
          <w:tab w:val="num" w:pos="283"/>
        </w:tabs>
        <w:ind w:left="283" w:hanging="283"/>
      </w:pPr>
      <w:rPr>
        <w:rFonts w:ascii="Times New Roman" w:hAnsi="Symbol" w:hint="default"/>
        <w:cs w:val="0"/>
        <w:lang w:bidi="th-TH"/>
      </w:rPr>
    </w:lvl>
  </w:abstractNum>
  <w:abstractNum w:abstractNumId="35" w15:restartNumberingAfterBreak="0">
    <w:nsid w:val="43BD5D66"/>
    <w:multiLevelType w:val="hybridMultilevel"/>
    <w:tmpl w:val="A1BAEBE0"/>
    <w:lvl w:ilvl="0" w:tplc="A2A40A00">
      <w:start w:val="1"/>
      <w:numFmt w:val="bullet"/>
      <w:lvlText w:val=""/>
      <w:lvlJc w:val="left"/>
      <w:pPr>
        <w:ind w:left="1574" w:hanging="360"/>
      </w:pPr>
      <w:rPr>
        <w:rFonts w:ascii="Symbol" w:hAnsi="Symbol" w:hint="default"/>
        <w:sz w:val="12"/>
        <w:szCs w:val="12"/>
      </w:rPr>
    </w:lvl>
    <w:lvl w:ilvl="1" w:tplc="07C68468" w:tentative="1">
      <w:start w:val="1"/>
      <w:numFmt w:val="bullet"/>
      <w:lvlText w:val="o"/>
      <w:lvlJc w:val="left"/>
      <w:pPr>
        <w:ind w:left="2294" w:hanging="360"/>
      </w:pPr>
      <w:rPr>
        <w:rFonts w:ascii="Courier New" w:hAnsi="Courier New" w:cs="Courier New" w:hint="default"/>
      </w:rPr>
    </w:lvl>
    <w:lvl w:ilvl="2" w:tplc="24A67A6C" w:tentative="1">
      <w:start w:val="1"/>
      <w:numFmt w:val="bullet"/>
      <w:lvlText w:val=""/>
      <w:lvlJc w:val="left"/>
      <w:pPr>
        <w:ind w:left="3014" w:hanging="360"/>
      </w:pPr>
      <w:rPr>
        <w:rFonts w:ascii="Wingdings" w:hAnsi="Wingdings" w:hint="default"/>
      </w:rPr>
    </w:lvl>
    <w:lvl w:ilvl="3" w:tplc="FE50C5A8">
      <w:start w:val="1"/>
      <w:numFmt w:val="bullet"/>
      <w:lvlText w:val=""/>
      <w:lvlJc w:val="left"/>
      <w:pPr>
        <w:ind w:left="3734" w:hanging="360"/>
      </w:pPr>
      <w:rPr>
        <w:rFonts w:ascii="Symbol" w:hAnsi="Symbol" w:hint="default"/>
      </w:rPr>
    </w:lvl>
    <w:lvl w:ilvl="4" w:tplc="3EE686F2" w:tentative="1">
      <w:start w:val="1"/>
      <w:numFmt w:val="bullet"/>
      <w:lvlText w:val="o"/>
      <w:lvlJc w:val="left"/>
      <w:pPr>
        <w:ind w:left="4454" w:hanging="360"/>
      </w:pPr>
      <w:rPr>
        <w:rFonts w:ascii="Courier New" w:hAnsi="Courier New" w:cs="Courier New" w:hint="default"/>
      </w:rPr>
    </w:lvl>
    <w:lvl w:ilvl="5" w:tplc="98522168" w:tentative="1">
      <w:start w:val="1"/>
      <w:numFmt w:val="bullet"/>
      <w:lvlText w:val=""/>
      <w:lvlJc w:val="left"/>
      <w:pPr>
        <w:ind w:left="5174" w:hanging="360"/>
      </w:pPr>
      <w:rPr>
        <w:rFonts w:ascii="Wingdings" w:hAnsi="Wingdings" w:hint="default"/>
      </w:rPr>
    </w:lvl>
    <w:lvl w:ilvl="6" w:tplc="E0641242" w:tentative="1">
      <w:start w:val="1"/>
      <w:numFmt w:val="bullet"/>
      <w:lvlText w:val=""/>
      <w:lvlJc w:val="left"/>
      <w:pPr>
        <w:ind w:left="5894" w:hanging="360"/>
      </w:pPr>
      <w:rPr>
        <w:rFonts w:ascii="Symbol" w:hAnsi="Symbol" w:hint="default"/>
      </w:rPr>
    </w:lvl>
    <w:lvl w:ilvl="7" w:tplc="B4C0B662" w:tentative="1">
      <w:start w:val="1"/>
      <w:numFmt w:val="bullet"/>
      <w:lvlText w:val="o"/>
      <w:lvlJc w:val="left"/>
      <w:pPr>
        <w:ind w:left="6614" w:hanging="360"/>
      </w:pPr>
      <w:rPr>
        <w:rFonts w:ascii="Courier New" w:hAnsi="Courier New" w:cs="Courier New" w:hint="default"/>
      </w:rPr>
    </w:lvl>
    <w:lvl w:ilvl="8" w:tplc="4826624C" w:tentative="1">
      <w:start w:val="1"/>
      <w:numFmt w:val="bullet"/>
      <w:lvlText w:val=""/>
      <w:lvlJc w:val="left"/>
      <w:pPr>
        <w:ind w:left="7334" w:hanging="360"/>
      </w:pPr>
      <w:rPr>
        <w:rFonts w:ascii="Wingdings" w:hAnsi="Wingdings" w:hint="default"/>
      </w:rPr>
    </w:lvl>
  </w:abstractNum>
  <w:abstractNum w:abstractNumId="36" w15:restartNumberingAfterBreak="0">
    <w:nsid w:val="469E5FF1"/>
    <w:multiLevelType w:val="hybridMultilevel"/>
    <w:tmpl w:val="F440DCF2"/>
    <w:lvl w:ilvl="0" w:tplc="7ADCD092">
      <w:start w:val="1"/>
      <w:numFmt w:val="decimal"/>
      <w:lvlText w:val="%1."/>
      <w:lvlJc w:val="left"/>
      <w:pPr>
        <w:ind w:left="1004" w:hanging="360"/>
      </w:pPr>
    </w:lvl>
    <w:lvl w:ilvl="1" w:tplc="04090003" w:tentative="1">
      <w:start w:val="1"/>
      <w:numFmt w:val="lowerLetter"/>
      <w:lvlText w:val="%2."/>
      <w:lvlJc w:val="left"/>
      <w:pPr>
        <w:ind w:left="1724" w:hanging="360"/>
      </w:pPr>
    </w:lvl>
    <w:lvl w:ilvl="2" w:tplc="04090005" w:tentative="1">
      <w:start w:val="1"/>
      <w:numFmt w:val="lowerRoman"/>
      <w:lvlText w:val="%3."/>
      <w:lvlJc w:val="right"/>
      <w:pPr>
        <w:ind w:left="2444" w:hanging="180"/>
      </w:pPr>
    </w:lvl>
    <w:lvl w:ilvl="3" w:tplc="04090001" w:tentative="1">
      <w:start w:val="1"/>
      <w:numFmt w:val="decimal"/>
      <w:lvlText w:val="%4."/>
      <w:lvlJc w:val="left"/>
      <w:pPr>
        <w:ind w:left="3164" w:hanging="360"/>
      </w:pPr>
    </w:lvl>
    <w:lvl w:ilvl="4" w:tplc="04090003" w:tentative="1">
      <w:start w:val="1"/>
      <w:numFmt w:val="lowerLetter"/>
      <w:lvlText w:val="%5."/>
      <w:lvlJc w:val="left"/>
      <w:pPr>
        <w:ind w:left="3884" w:hanging="360"/>
      </w:pPr>
    </w:lvl>
    <w:lvl w:ilvl="5" w:tplc="04090005" w:tentative="1">
      <w:start w:val="1"/>
      <w:numFmt w:val="lowerRoman"/>
      <w:lvlText w:val="%6."/>
      <w:lvlJc w:val="right"/>
      <w:pPr>
        <w:ind w:left="4604" w:hanging="180"/>
      </w:pPr>
    </w:lvl>
    <w:lvl w:ilvl="6" w:tplc="04090001" w:tentative="1">
      <w:start w:val="1"/>
      <w:numFmt w:val="decimal"/>
      <w:lvlText w:val="%7."/>
      <w:lvlJc w:val="left"/>
      <w:pPr>
        <w:ind w:left="5324" w:hanging="360"/>
      </w:pPr>
    </w:lvl>
    <w:lvl w:ilvl="7" w:tplc="04090003" w:tentative="1">
      <w:start w:val="1"/>
      <w:numFmt w:val="lowerLetter"/>
      <w:lvlText w:val="%8."/>
      <w:lvlJc w:val="left"/>
      <w:pPr>
        <w:ind w:left="6044" w:hanging="360"/>
      </w:pPr>
    </w:lvl>
    <w:lvl w:ilvl="8" w:tplc="04090005" w:tentative="1">
      <w:start w:val="1"/>
      <w:numFmt w:val="lowerRoman"/>
      <w:lvlText w:val="%9."/>
      <w:lvlJc w:val="right"/>
      <w:pPr>
        <w:ind w:left="6764" w:hanging="180"/>
      </w:pPr>
    </w:lvl>
  </w:abstractNum>
  <w:abstractNum w:abstractNumId="37" w15:restartNumberingAfterBreak="0">
    <w:nsid w:val="4E030637"/>
    <w:multiLevelType w:val="hybridMultilevel"/>
    <w:tmpl w:val="CFDE0250"/>
    <w:lvl w:ilvl="0" w:tplc="FFFFFFFF">
      <w:start w:val="13"/>
      <w:numFmt w:val="bullet"/>
      <w:lvlText w:val="-"/>
      <w:lvlJc w:val="left"/>
      <w:pPr>
        <w:ind w:left="681" w:hanging="360"/>
      </w:pPr>
      <w:rPr>
        <w:rFonts w:ascii="Angsana New" w:eastAsia="Times New Roman" w:hAnsi="Angsana New" w:cs="Angsana New" w:hint="default"/>
      </w:rPr>
    </w:lvl>
    <w:lvl w:ilvl="1" w:tplc="FFFFFFFF" w:tentative="1">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38" w15:restartNumberingAfterBreak="0">
    <w:nsid w:val="4EF848F8"/>
    <w:multiLevelType w:val="multilevel"/>
    <w:tmpl w:val="8F7AB2C4"/>
    <w:lvl w:ilvl="0">
      <w:start w:val="3"/>
      <w:numFmt w:val="decimal"/>
      <w:lvlText w:val="%1"/>
      <w:lvlJc w:val="left"/>
      <w:pPr>
        <w:ind w:left="360" w:hanging="360"/>
      </w:pPr>
      <w:rPr>
        <w:rFonts w:hint="default"/>
      </w:rPr>
    </w:lvl>
    <w:lvl w:ilvl="1">
      <w:start w:val="2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784B20"/>
    <w:multiLevelType w:val="hybridMultilevel"/>
    <w:tmpl w:val="CD14ECB4"/>
    <w:lvl w:ilvl="0" w:tplc="44A6E0D2">
      <w:start w:val="1"/>
      <w:numFmt w:val="decimal"/>
      <w:lvlText w:val="%1."/>
      <w:lvlJc w:val="left"/>
      <w:pPr>
        <w:ind w:left="720" w:hanging="360"/>
      </w:pPr>
      <w:rPr>
        <w:rFonts w:hint="default"/>
      </w:rPr>
    </w:lvl>
    <w:lvl w:ilvl="1" w:tplc="529ECFD2" w:tentative="1">
      <w:start w:val="1"/>
      <w:numFmt w:val="lowerLetter"/>
      <w:lvlText w:val="%2."/>
      <w:lvlJc w:val="left"/>
      <w:pPr>
        <w:ind w:left="1440" w:hanging="360"/>
      </w:pPr>
    </w:lvl>
    <w:lvl w:ilvl="2" w:tplc="5C08FFB2" w:tentative="1">
      <w:start w:val="1"/>
      <w:numFmt w:val="lowerRoman"/>
      <w:lvlText w:val="%3."/>
      <w:lvlJc w:val="right"/>
      <w:pPr>
        <w:ind w:left="2160" w:hanging="180"/>
      </w:pPr>
    </w:lvl>
    <w:lvl w:ilvl="3" w:tplc="00BEE944" w:tentative="1">
      <w:start w:val="1"/>
      <w:numFmt w:val="decimal"/>
      <w:lvlText w:val="%4."/>
      <w:lvlJc w:val="left"/>
      <w:pPr>
        <w:ind w:left="2880" w:hanging="360"/>
      </w:pPr>
    </w:lvl>
    <w:lvl w:ilvl="4" w:tplc="94F04B1C" w:tentative="1">
      <w:start w:val="1"/>
      <w:numFmt w:val="lowerLetter"/>
      <w:lvlText w:val="%5."/>
      <w:lvlJc w:val="left"/>
      <w:pPr>
        <w:ind w:left="3600" w:hanging="360"/>
      </w:pPr>
    </w:lvl>
    <w:lvl w:ilvl="5" w:tplc="C43E2352" w:tentative="1">
      <w:start w:val="1"/>
      <w:numFmt w:val="lowerRoman"/>
      <w:lvlText w:val="%6."/>
      <w:lvlJc w:val="right"/>
      <w:pPr>
        <w:ind w:left="4320" w:hanging="180"/>
      </w:pPr>
    </w:lvl>
    <w:lvl w:ilvl="6" w:tplc="8424EEDE" w:tentative="1">
      <w:start w:val="1"/>
      <w:numFmt w:val="decimal"/>
      <w:lvlText w:val="%7."/>
      <w:lvlJc w:val="left"/>
      <w:pPr>
        <w:ind w:left="5040" w:hanging="360"/>
      </w:pPr>
    </w:lvl>
    <w:lvl w:ilvl="7" w:tplc="5F7EDE74" w:tentative="1">
      <w:start w:val="1"/>
      <w:numFmt w:val="lowerLetter"/>
      <w:lvlText w:val="%8."/>
      <w:lvlJc w:val="left"/>
      <w:pPr>
        <w:ind w:left="5760" w:hanging="360"/>
      </w:pPr>
    </w:lvl>
    <w:lvl w:ilvl="8" w:tplc="B016A734" w:tentative="1">
      <w:start w:val="1"/>
      <w:numFmt w:val="lowerRoman"/>
      <w:lvlText w:val="%9."/>
      <w:lvlJc w:val="right"/>
      <w:pPr>
        <w:ind w:left="6480" w:hanging="180"/>
      </w:pPr>
    </w:lvl>
  </w:abstractNum>
  <w:abstractNum w:abstractNumId="40" w15:restartNumberingAfterBreak="0">
    <w:nsid w:val="50DA7410"/>
    <w:multiLevelType w:val="singleLevel"/>
    <w:tmpl w:val="2ED60C50"/>
    <w:lvl w:ilvl="0">
      <w:start w:val="6"/>
      <w:numFmt w:val="decimal"/>
      <w:lvlText w:val="%1.1"/>
      <w:lvlJc w:val="left"/>
      <w:pPr>
        <w:ind w:left="792" w:hanging="432"/>
      </w:pPr>
      <w:rPr>
        <w:rFonts w:hint="default"/>
      </w:rPr>
    </w:lvl>
  </w:abstractNum>
  <w:abstractNum w:abstractNumId="41" w15:restartNumberingAfterBreak="0">
    <w:nsid w:val="58155C7A"/>
    <w:multiLevelType w:val="multilevel"/>
    <w:tmpl w:val="6D98FDFC"/>
    <w:lvl w:ilvl="0">
      <w:start w:val="1"/>
      <w:numFmt w:val="decimal"/>
      <w:lvlText w:val="%1."/>
      <w:lvlJc w:val="left"/>
      <w:pPr>
        <w:ind w:left="720" w:hanging="360"/>
      </w:pPr>
      <w:rPr>
        <w:rFonts w:hint="default"/>
        <w:b/>
        <w:bCs/>
      </w:rPr>
    </w:lvl>
    <w:lvl w:ilvl="1">
      <w:start w:val="1"/>
      <w:numFmt w:val="decimal"/>
      <w:lvlText w:val="14.%2"/>
      <w:lvlJc w:val="left"/>
      <w:pPr>
        <w:ind w:left="720" w:hanging="360"/>
      </w:pPr>
      <w:rPr>
        <w:rFonts w:hint="default"/>
        <w:b w:val="0"/>
        <w:bCs w:val="0"/>
        <w:color w:val="auto"/>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9415993"/>
    <w:multiLevelType w:val="hybridMultilevel"/>
    <w:tmpl w:val="674C5364"/>
    <w:lvl w:ilvl="0" w:tplc="85765EFC">
      <w:start w:val="1"/>
      <w:numFmt w:val="thaiLetters"/>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5B6877D1"/>
    <w:multiLevelType w:val="multilevel"/>
    <w:tmpl w:val="8E5AB704"/>
    <w:lvl w:ilvl="0">
      <w:start w:val="1"/>
      <w:numFmt w:val="decimal"/>
      <w:lvlText w:val="%1."/>
      <w:lvlJc w:val="left"/>
      <w:pPr>
        <w:tabs>
          <w:tab w:val="num" w:pos="360"/>
        </w:tabs>
        <w:ind w:left="360" w:hanging="360"/>
      </w:pPr>
      <w:rPr>
        <w:rFonts w:hint="default"/>
        <w:b/>
        <w:bCs/>
        <w:sz w:val="28"/>
        <w:szCs w:val="28"/>
      </w:rPr>
    </w:lvl>
    <w:lvl w:ilvl="1">
      <w:start w:val="1"/>
      <w:numFmt w:val="decimal"/>
      <w:lvlText w:val="%1.%2"/>
      <w:lvlJc w:val="left"/>
      <w:pPr>
        <w:tabs>
          <w:tab w:val="num" w:pos="573"/>
        </w:tabs>
        <w:ind w:left="573" w:hanging="432"/>
      </w:pPr>
      <w:rPr>
        <w:rFonts w:hint="default"/>
        <w:b/>
        <w:bCs/>
        <w:sz w:val="28"/>
        <w:szCs w:val="32"/>
        <w:lang w:bidi="th-TH"/>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b w:val="0"/>
        <w:bCs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5ED00E77"/>
    <w:multiLevelType w:val="multilevel"/>
    <w:tmpl w:val="FD787F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61D44401"/>
    <w:multiLevelType w:val="hybridMultilevel"/>
    <w:tmpl w:val="166C8C70"/>
    <w:lvl w:ilvl="0" w:tplc="AE4E937C">
      <w:start w:val="1"/>
      <w:numFmt w:val="decimal"/>
      <w:lvlText w:val="%1."/>
      <w:lvlJc w:val="left"/>
      <w:pPr>
        <w:ind w:left="720" w:hanging="360"/>
      </w:pPr>
    </w:lvl>
    <w:lvl w:ilvl="1" w:tplc="7826EEDE" w:tentative="1">
      <w:start w:val="1"/>
      <w:numFmt w:val="lowerLetter"/>
      <w:lvlText w:val="%2."/>
      <w:lvlJc w:val="left"/>
      <w:pPr>
        <w:ind w:left="1440" w:hanging="360"/>
      </w:pPr>
    </w:lvl>
    <w:lvl w:ilvl="2" w:tplc="5FE2CB16" w:tentative="1">
      <w:start w:val="1"/>
      <w:numFmt w:val="lowerRoman"/>
      <w:lvlText w:val="%3."/>
      <w:lvlJc w:val="right"/>
      <w:pPr>
        <w:ind w:left="2160" w:hanging="180"/>
      </w:pPr>
    </w:lvl>
    <w:lvl w:ilvl="3" w:tplc="9A482D74" w:tentative="1">
      <w:start w:val="1"/>
      <w:numFmt w:val="decimal"/>
      <w:lvlText w:val="%4."/>
      <w:lvlJc w:val="left"/>
      <w:pPr>
        <w:ind w:left="2880" w:hanging="360"/>
      </w:pPr>
    </w:lvl>
    <w:lvl w:ilvl="4" w:tplc="1348F8F0" w:tentative="1">
      <w:start w:val="1"/>
      <w:numFmt w:val="lowerLetter"/>
      <w:lvlText w:val="%5."/>
      <w:lvlJc w:val="left"/>
      <w:pPr>
        <w:ind w:left="3600" w:hanging="360"/>
      </w:pPr>
    </w:lvl>
    <w:lvl w:ilvl="5" w:tplc="D93A2450" w:tentative="1">
      <w:start w:val="1"/>
      <w:numFmt w:val="lowerRoman"/>
      <w:lvlText w:val="%6."/>
      <w:lvlJc w:val="right"/>
      <w:pPr>
        <w:ind w:left="4320" w:hanging="180"/>
      </w:pPr>
    </w:lvl>
    <w:lvl w:ilvl="6" w:tplc="69902E74" w:tentative="1">
      <w:start w:val="1"/>
      <w:numFmt w:val="decimal"/>
      <w:lvlText w:val="%7."/>
      <w:lvlJc w:val="left"/>
      <w:pPr>
        <w:ind w:left="5040" w:hanging="360"/>
      </w:pPr>
    </w:lvl>
    <w:lvl w:ilvl="7" w:tplc="7F22C470" w:tentative="1">
      <w:start w:val="1"/>
      <w:numFmt w:val="lowerLetter"/>
      <w:lvlText w:val="%8."/>
      <w:lvlJc w:val="left"/>
      <w:pPr>
        <w:ind w:left="5760" w:hanging="360"/>
      </w:pPr>
    </w:lvl>
    <w:lvl w:ilvl="8" w:tplc="902C86CA" w:tentative="1">
      <w:start w:val="1"/>
      <w:numFmt w:val="lowerRoman"/>
      <w:lvlText w:val="%9."/>
      <w:lvlJc w:val="right"/>
      <w:pPr>
        <w:ind w:left="6480" w:hanging="180"/>
      </w:pPr>
    </w:lvl>
  </w:abstractNum>
  <w:abstractNum w:abstractNumId="46" w15:restartNumberingAfterBreak="0">
    <w:nsid w:val="6252246B"/>
    <w:multiLevelType w:val="multilevel"/>
    <w:tmpl w:val="90D4B112"/>
    <w:lvl w:ilvl="0">
      <w:start w:val="1"/>
      <w:numFmt w:val="decimal"/>
      <w:lvlText w:val="%1"/>
      <w:lvlJc w:val="left"/>
      <w:pPr>
        <w:ind w:left="360" w:hanging="360"/>
      </w:pPr>
      <w:rPr>
        <w:rFonts w:ascii="Angsana New" w:eastAsia="Times New Roman" w:hAnsi="Angsana New" w:cs="Angsana New"/>
      </w:rPr>
    </w:lvl>
    <w:lvl w:ilvl="1">
      <w:start w:val="1"/>
      <w:numFmt w:val="decimal"/>
      <w:lvlText w:val="2.%2."/>
      <w:lvlJc w:val="left"/>
      <w:pPr>
        <w:ind w:left="2629" w:hanging="360"/>
      </w:pPr>
      <w:rPr>
        <w:rFonts w:ascii="Angsana New" w:hAnsi="Angsana New" w:cs="Angsana New" w:hint="default"/>
        <w:sz w:val="28"/>
        <w:szCs w:val="28"/>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7"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hint="default"/>
        <w:cs w:val="0"/>
        <w:lang w:bidi="th-TH"/>
      </w:rPr>
    </w:lvl>
  </w:abstractNum>
  <w:abstractNum w:abstractNumId="48" w15:restartNumberingAfterBreak="0">
    <w:nsid w:val="74374206"/>
    <w:multiLevelType w:val="hybridMultilevel"/>
    <w:tmpl w:val="C682EFB6"/>
    <w:lvl w:ilvl="0" w:tplc="EB5A9CFE">
      <w:numFmt w:val="bullet"/>
      <w:lvlText w:val="-"/>
      <w:lvlJc w:val="left"/>
      <w:pPr>
        <w:ind w:left="1286" w:hanging="360"/>
      </w:pPr>
      <w:rPr>
        <w:rFonts w:ascii="Angsana New" w:eastAsia="Times New Roman" w:hAnsi="Angsana New" w:cs="Angsana New" w:hint="default"/>
      </w:rPr>
    </w:lvl>
    <w:lvl w:ilvl="1" w:tplc="3FAC1E2A" w:tentative="1">
      <w:start w:val="1"/>
      <w:numFmt w:val="bullet"/>
      <w:lvlText w:val="o"/>
      <w:lvlJc w:val="left"/>
      <w:pPr>
        <w:ind w:left="2006" w:hanging="360"/>
      </w:pPr>
      <w:rPr>
        <w:rFonts w:ascii="Courier New" w:hAnsi="Courier New" w:cs="Courier New" w:hint="default"/>
      </w:rPr>
    </w:lvl>
    <w:lvl w:ilvl="2" w:tplc="9DA09C8A" w:tentative="1">
      <w:start w:val="1"/>
      <w:numFmt w:val="bullet"/>
      <w:lvlText w:val=""/>
      <w:lvlJc w:val="left"/>
      <w:pPr>
        <w:ind w:left="2726" w:hanging="360"/>
      </w:pPr>
      <w:rPr>
        <w:rFonts w:ascii="Wingdings" w:hAnsi="Wingdings" w:hint="default"/>
      </w:rPr>
    </w:lvl>
    <w:lvl w:ilvl="3" w:tplc="D29C3866" w:tentative="1">
      <w:start w:val="1"/>
      <w:numFmt w:val="bullet"/>
      <w:lvlText w:val=""/>
      <w:lvlJc w:val="left"/>
      <w:pPr>
        <w:ind w:left="3446" w:hanging="360"/>
      </w:pPr>
      <w:rPr>
        <w:rFonts w:ascii="Symbol" w:hAnsi="Symbol" w:hint="default"/>
      </w:rPr>
    </w:lvl>
    <w:lvl w:ilvl="4" w:tplc="0412803C" w:tentative="1">
      <w:start w:val="1"/>
      <w:numFmt w:val="bullet"/>
      <w:lvlText w:val="o"/>
      <w:lvlJc w:val="left"/>
      <w:pPr>
        <w:ind w:left="4166" w:hanging="360"/>
      </w:pPr>
      <w:rPr>
        <w:rFonts w:ascii="Courier New" w:hAnsi="Courier New" w:cs="Courier New" w:hint="default"/>
      </w:rPr>
    </w:lvl>
    <w:lvl w:ilvl="5" w:tplc="F26A97F4" w:tentative="1">
      <w:start w:val="1"/>
      <w:numFmt w:val="bullet"/>
      <w:lvlText w:val=""/>
      <w:lvlJc w:val="left"/>
      <w:pPr>
        <w:ind w:left="4886" w:hanging="360"/>
      </w:pPr>
      <w:rPr>
        <w:rFonts w:ascii="Wingdings" w:hAnsi="Wingdings" w:hint="default"/>
      </w:rPr>
    </w:lvl>
    <w:lvl w:ilvl="6" w:tplc="0F56C782" w:tentative="1">
      <w:start w:val="1"/>
      <w:numFmt w:val="bullet"/>
      <w:lvlText w:val=""/>
      <w:lvlJc w:val="left"/>
      <w:pPr>
        <w:ind w:left="5606" w:hanging="360"/>
      </w:pPr>
      <w:rPr>
        <w:rFonts w:ascii="Symbol" w:hAnsi="Symbol" w:hint="default"/>
      </w:rPr>
    </w:lvl>
    <w:lvl w:ilvl="7" w:tplc="5DB8F850" w:tentative="1">
      <w:start w:val="1"/>
      <w:numFmt w:val="bullet"/>
      <w:lvlText w:val="o"/>
      <w:lvlJc w:val="left"/>
      <w:pPr>
        <w:ind w:left="6326" w:hanging="360"/>
      </w:pPr>
      <w:rPr>
        <w:rFonts w:ascii="Courier New" w:hAnsi="Courier New" w:cs="Courier New" w:hint="default"/>
      </w:rPr>
    </w:lvl>
    <w:lvl w:ilvl="8" w:tplc="9BE632BE" w:tentative="1">
      <w:start w:val="1"/>
      <w:numFmt w:val="bullet"/>
      <w:lvlText w:val=""/>
      <w:lvlJc w:val="left"/>
      <w:pPr>
        <w:ind w:left="7046" w:hanging="360"/>
      </w:pPr>
      <w:rPr>
        <w:rFonts w:ascii="Wingdings" w:hAnsi="Wingdings" w:hint="default"/>
      </w:rPr>
    </w:lvl>
  </w:abstractNum>
  <w:abstractNum w:abstractNumId="49" w15:restartNumberingAfterBreak="0">
    <w:nsid w:val="7A556CD5"/>
    <w:multiLevelType w:val="multilevel"/>
    <w:tmpl w:val="02B88F38"/>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50" w15:restartNumberingAfterBreak="0">
    <w:nsid w:val="7E997999"/>
    <w:multiLevelType w:val="hybridMultilevel"/>
    <w:tmpl w:val="4CC0EF6A"/>
    <w:lvl w:ilvl="0" w:tplc="2F564840">
      <w:numFmt w:val="bullet"/>
      <w:lvlText w:val="-"/>
      <w:lvlJc w:val="left"/>
      <w:pPr>
        <w:ind w:left="4471"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295465">
    <w:abstractNumId w:val="6"/>
  </w:num>
  <w:num w:numId="2" w16cid:durableId="499195923">
    <w:abstractNumId w:val="5"/>
  </w:num>
  <w:num w:numId="3" w16cid:durableId="1169060953">
    <w:abstractNumId w:val="9"/>
  </w:num>
  <w:num w:numId="4" w16cid:durableId="1165708007">
    <w:abstractNumId w:val="7"/>
  </w:num>
  <w:num w:numId="5" w16cid:durableId="1204321022">
    <w:abstractNumId w:val="8"/>
  </w:num>
  <w:num w:numId="6" w16cid:durableId="1460104892">
    <w:abstractNumId w:val="3"/>
  </w:num>
  <w:num w:numId="7" w16cid:durableId="111676271">
    <w:abstractNumId w:val="2"/>
  </w:num>
  <w:num w:numId="8" w16cid:durableId="1006176868">
    <w:abstractNumId w:val="0"/>
  </w:num>
  <w:num w:numId="9" w16cid:durableId="1385834259">
    <w:abstractNumId w:val="1"/>
  </w:num>
  <w:num w:numId="10" w16cid:durableId="1866480130">
    <w:abstractNumId w:val="4"/>
  </w:num>
  <w:num w:numId="11" w16cid:durableId="1112742660">
    <w:abstractNumId w:val="33"/>
  </w:num>
  <w:num w:numId="12" w16cid:durableId="1223979385">
    <w:abstractNumId w:val="28"/>
  </w:num>
  <w:num w:numId="13" w16cid:durableId="419258615">
    <w:abstractNumId w:val="47"/>
  </w:num>
  <w:num w:numId="14" w16cid:durableId="1992520422">
    <w:abstractNumId w:val="31"/>
  </w:num>
  <w:num w:numId="15" w16cid:durableId="850723873">
    <w:abstractNumId w:val="34"/>
  </w:num>
  <w:num w:numId="16" w16cid:durableId="609702084">
    <w:abstractNumId w:val="50"/>
  </w:num>
  <w:num w:numId="17" w16cid:durableId="182941598">
    <w:abstractNumId w:val="26"/>
  </w:num>
  <w:num w:numId="18" w16cid:durableId="239682453">
    <w:abstractNumId w:val="22"/>
  </w:num>
  <w:num w:numId="19" w16cid:durableId="899360926">
    <w:abstractNumId w:val="46"/>
  </w:num>
  <w:num w:numId="20" w16cid:durableId="1126268739">
    <w:abstractNumId w:val="12"/>
  </w:num>
  <w:num w:numId="21" w16cid:durableId="2095859750">
    <w:abstractNumId w:val="16"/>
  </w:num>
  <w:num w:numId="22" w16cid:durableId="985084475">
    <w:abstractNumId w:val="24"/>
  </w:num>
  <w:num w:numId="23" w16cid:durableId="1126120505">
    <w:abstractNumId w:val="38"/>
  </w:num>
  <w:num w:numId="24" w16cid:durableId="904802105">
    <w:abstractNumId w:val="23"/>
  </w:num>
  <w:num w:numId="25" w16cid:durableId="277686268">
    <w:abstractNumId w:val="48"/>
  </w:num>
  <w:num w:numId="26" w16cid:durableId="175316323">
    <w:abstractNumId w:val="35"/>
  </w:num>
  <w:num w:numId="27" w16cid:durableId="1853063110">
    <w:abstractNumId w:val="49"/>
  </w:num>
  <w:num w:numId="28" w16cid:durableId="691759040">
    <w:abstractNumId w:val="25"/>
  </w:num>
  <w:num w:numId="29" w16cid:durableId="678048155">
    <w:abstractNumId w:val="20"/>
  </w:num>
  <w:num w:numId="30" w16cid:durableId="416442057">
    <w:abstractNumId w:val="30"/>
  </w:num>
  <w:num w:numId="31" w16cid:durableId="826748924">
    <w:abstractNumId w:val="19"/>
  </w:num>
  <w:num w:numId="32" w16cid:durableId="155415159">
    <w:abstractNumId w:val="41"/>
  </w:num>
  <w:num w:numId="33" w16cid:durableId="1392532960">
    <w:abstractNumId w:val="11"/>
  </w:num>
  <w:num w:numId="34" w16cid:durableId="175389048">
    <w:abstractNumId w:val="18"/>
  </w:num>
  <w:num w:numId="35" w16cid:durableId="934364936">
    <w:abstractNumId w:val="45"/>
  </w:num>
  <w:num w:numId="36" w16cid:durableId="1015109067">
    <w:abstractNumId w:val="15"/>
  </w:num>
  <w:num w:numId="37" w16cid:durableId="2140956145">
    <w:abstractNumId w:val="43"/>
  </w:num>
  <w:num w:numId="38" w16cid:durableId="785006474">
    <w:abstractNumId w:val="36"/>
  </w:num>
  <w:num w:numId="39" w16cid:durableId="581453708">
    <w:abstractNumId w:val="10"/>
  </w:num>
  <w:num w:numId="40" w16cid:durableId="786436783">
    <w:abstractNumId w:val="21"/>
  </w:num>
  <w:num w:numId="41" w16cid:durableId="1671829847">
    <w:abstractNumId w:val="29"/>
  </w:num>
  <w:num w:numId="42" w16cid:durableId="1340691210">
    <w:abstractNumId w:val="39"/>
  </w:num>
  <w:num w:numId="43" w16cid:durableId="1121340630">
    <w:abstractNumId w:val="17"/>
  </w:num>
  <w:num w:numId="44" w16cid:durableId="331298850">
    <w:abstractNumId w:val="44"/>
  </w:num>
  <w:num w:numId="45" w16cid:durableId="533082230">
    <w:abstractNumId w:val="40"/>
  </w:num>
  <w:num w:numId="46" w16cid:durableId="1331568186">
    <w:abstractNumId w:val="27"/>
  </w:num>
  <w:num w:numId="47" w16cid:durableId="731469381">
    <w:abstractNumId w:val="42"/>
  </w:num>
  <w:num w:numId="48" w16cid:durableId="948201553">
    <w:abstractNumId w:val="14"/>
  </w:num>
  <w:num w:numId="49" w16cid:durableId="18550098">
    <w:abstractNumId w:val="32"/>
  </w:num>
  <w:num w:numId="50" w16cid:durableId="225605760">
    <w:abstractNumId w:val="37"/>
  </w:num>
  <w:num w:numId="51" w16cid:durableId="1209687622">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fill="f" fillcolor="#f49100" strokecolor="#f49100">
      <v:fill color="#f49100" on="f"/>
      <v:stroke color="#f49100"/>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2A6"/>
    <w:rsid w:val="000001AB"/>
    <w:rsid w:val="000002E5"/>
    <w:rsid w:val="00000409"/>
    <w:rsid w:val="0000048D"/>
    <w:rsid w:val="00000576"/>
    <w:rsid w:val="0000093E"/>
    <w:rsid w:val="00000F5D"/>
    <w:rsid w:val="00001017"/>
    <w:rsid w:val="00001215"/>
    <w:rsid w:val="00001476"/>
    <w:rsid w:val="00001523"/>
    <w:rsid w:val="00001536"/>
    <w:rsid w:val="0000168E"/>
    <w:rsid w:val="00001E43"/>
    <w:rsid w:val="0000217D"/>
    <w:rsid w:val="000023BC"/>
    <w:rsid w:val="000023D6"/>
    <w:rsid w:val="00002518"/>
    <w:rsid w:val="00002EE8"/>
    <w:rsid w:val="00002F31"/>
    <w:rsid w:val="0000302C"/>
    <w:rsid w:val="00003D77"/>
    <w:rsid w:val="00003E80"/>
    <w:rsid w:val="0000461C"/>
    <w:rsid w:val="00004735"/>
    <w:rsid w:val="000047A1"/>
    <w:rsid w:val="00004863"/>
    <w:rsid w:val="000049A0"/>
    <w:rsid w:val="00004F84"/>
    <w:rsid w:val="00004F93"/>
    <w:rsid w:val="000052BE"/>
    <w:rsid w:val="00005531"/>
    <w:rsid w:val="0000567C"/>
    <w:rsid w:val="000056BE"/>
    <w:rsid w:val="00005F80"/>
    <w:rsid w:val="00006131"/>
    <w:rsid w:val="00006503"/>
    <w:rsid w:val="0000657B"/>
    <w:rsid w:val="00006B5B"/>
    <w:rsid w:val="000072DA"/>
    <w:rsid w:val="0000740C"/>
    <w:rsid w:val="00007631"/>
    <w:rsid w:val="0000770E"/>
    <w:rsid w:val="000077F7"/>
    <w:rsid w:val="000078E0"/>
    <w:rsid w:val="00007A61"/>
    <w:rsid w:val="00010251"/>
    <w:rsid w:val="000102C6"/>
    <w:rsid w:val="000106F1"/>
    <w:rsid w:val="00010A8B"/>
    <w:rsid w:val="000114F7"/>
    <w:rsid w:val="000114FB"/>
    <w:rsid w:val="0001157B"/>
    <w:rsid w:val="000118FF"/>
    <w:rsid w:val="00011D3A"/>
    <w:rsid w:val="00011F29"/>
    <w:rsid w:val="00011FDB"/>
    <w:rsid w:val="00012139"/>
    <w:rsid w:val="000125BD"/>
    <w:rsid w:val="00012B7E"/>
    <w:rsid w:val="00013586"/>
    <w:rsid w:val="00013B52"/>
    <w:rsid w:val="00013C24"/>
    <w:rsid w:val="00013E0F"/>
    <w:rsid w:val="00013E34"/>
    <w:rsid w:val="00014556"/>
    <w:rsid w:val="00014620"/>
    <w:rsid w:val="00014D18"/>
    <w:rsid w:val="000151B1"/>
    <w:rsid w:val="00015810"/>
    <w:rsid w:val="0001590C"/>
    <w:rsid w:val="000159C2"/>
    <w:rsid w:val="00015AE9"/>
    <w:rsid w:val="00016376"/>
    <w:rsid w:val="00016895"/>
    <w:rsid w:val="00016D45"/>
    <w:rsid w:val="00016E9B"/>
    <w:rsid w:val="00016FAB"/>
    <w:rsid w:val="000172CF"/>
    <w:rsid w:val="000179D5"/>
    <w:rsid w:val="00017B0A"/>
    <w:rsid w:val="00017CD5"/>
    <w:rsid w:val="00020190"/>
    <w:rsid w:val="000202AE"/>
    <w:rsid w:val="000205D3"/>
    <w:rsid w:val="00020A41"/>
    <w:rsid w:val="00020E5D"/>
    <w:rsid w:val="00020ECB"/>
    <w:rsid w:val="00021538"/>
    <w:rsid w:val="000215A9"/>
    <w:rsid w:val="0002172F"/>
    <w:rsid w:val="000217E7"/>
    <w:rsid w:val="00021949"/>
    <w:rsid w:val="00021D81"/>
    <w:rsid w:val="0002210D"/>
    <w:rsid w:val="0002214A"/>
    <w:rsid w:val="000223A6"/>
    <w:rsid w:val="000225DA"/>
    <w:rsid w:val="00022E2D"/>
    <w:rsid w:val="00022E8F"/>
    <w:rsid w:val="00022FFC"/>
    <w:rsid w:val="0002340D"/>
    <w:rsid w:val="00023525"/>
    <w:rsid w:val="00023552"/>
    <w:rsid w:val="00023629"/>
    <w:rsid w:val="00023642"/>
    <w:rsid w:val="00023C48"/>
    <w:rsid w:val="00023CB9"/>
    <w:rsid w:val="000241D5"/>
    <w:rsid w:val="00024609"/>
    <w:rsid w:val="000246A7"/>
    <w:rsid w:val="00024789"/>
    <w:rsid w:val="000247BD"/>
    <w:rsid w:val="00024862"/>
    <w:rsid w:val="000249B6"/>
    <w:rsid w:val="00024A4D"/>
    <w:rsid w:val="00024FF9"/>
    <w:rsid w:val="000252F0"/>
    <w:rsid w:val="00025564"/>
    <w:rsid w:val="00025654"/>
    <w:rsid w:val="00025C9F"/>
    <w:rsid w:val="00025E2C"/>
    <w:rsid w:val="00026931"/>
    <w:rsid w:val="00026A4C"/>
    <w:rsid w:val="00027939"/>
    <w:rsid w:val="00027C26"/>
    <w:rsid w:val="00027DBC"/>
    <w:rsid w:val="00030356"/>
    <w:rsid w:val="000304F1"/>
    <w:rsid w:val="000307A3"/>
    <w:rsid w:val="00031235"/>
    <w:rsid w:val="00031329"/>
    <w:rsid w:val="000314CA"/>
    <w:rsid w:val="00031905"/>
    <w:rsid w:val="00031A31"/>
    <w:rsid w:val="00031B51"/>
    <w:rsid w:val="00031BF9"/>
    <w:rsid w:val="00032A34"/>
    <w:rsid w:val="00033058"/>
    <w:rsid w:val="000330E1"/>
    <w:rsid w:val="000332E0"/>
    <w:rsid w:val="00033513"/>
    <w:rsid w:val="00033B7A"/>
    <w:rsid w:val="00033C02"/>
    <w:rsid w:val="000341A0"/>
    <w:rsid w:val="00034258"/>
    <w:rsid w:val="0003452F"/>
    <w:rsid w:val="000348A9"/>
    <w:rsid w:val="000348FC"/>
    <w:rsid w:val="00034E89"/>
    <w:rsid w:val="0003514E"/>
    <w:rsid w:val="00035B30"/>
    <w:rsid w:val="00035CED"/>
    <w:rsid w:val="00035E84"/>
    <w:rsid w:val="00036402"/>
    <w:rsid w:val="000366FF"/>
    <w:rsid w:val="00036A95"/>
    <w:rsid w:val="00036B95"/>
    <w:rsid w:val="00036C01"/>
    <w:rsid w:val="00037234"/>
    <w:rsid w:val="0003762C"/>
    <w:rsid w:val="00037962"/>
    <w:rsid w:val="00040045"/>
    <w:rsid w:val="0004017B"/>
    <w:rsid w:val="000402D7"/>
    <w:rsid w:val="000405B6"/>
    <w:rsid w:val="000415F9"/>
    <w:rsid w:val="00041677"/>
    <w:rsid w:val="000416D5"/>
    <w:rsid w:val="00041BD0"/>
    <w:rsid w:val="00041F85"/>
    <w:rsid w:val="00042006"/>
    <w:rsid w:val="000429E6"/>
    <w:rsid w:val="00042C9E"/>
    <w:rsid w:val="00042DE6"/>
    <w:rsid w:val="00042F82"/>
    <w:rsid w:val="00043419"/>
    <w:rsid w:val="0004358E"/>
    <w:rsid w:val="00043980"/>
    <w:rsid w:val="00043A9B"/>
    <w:rsid w:val="00043BA7"/>
    <w:rsid w:val="00044793"/>
    <w:rsid w:val="00044819"/>
    <w:rsid w:val="000448CF"/>
    <w:rsid w:val="00044BDC"/>
    <w:rsid w:val="00044C08"/>
    <w:rsid w:val="0004570E"/>
    <w:rsid w:val="000459B6"/>
    <w:rsid w:val="00045A69"/>
    <w:rsid w:val="00045A88"/>
    <w:rsid w:val="00045DC4"/>
    <w:rsid w:val="00045F56"/>
    <w:rsid w:val="000461B5"/>
    <w:rsid w:val="00046847"/>
    <w:rsid w:val="00047041"/>
    <w:rsid w:val="00047226"/>
    <w:rsid w:val="000473D7"/>
    <w:rsid w:val="00047FD9"/>
    <w:rsid w:val="000502C9"/>
    <w:rsid w:val="00050571"/>
    <w:rsid w:val="000510F4"/>
    <w:rsid w:val="00051138"/>
    <w:rsid w:val="00051F65"/>
    <w:rsid w:val="00051F90"/>
    <w:rsid w:val="0005257E"/>
    <w:rsid w:val="00052909"/>
    <w:rsid w:val="00052AE3"/>
    <w:rsid w:val="00052DA5"/>
    <w:rsid w:val="000533E0"/>
    <w:rsid w:val="000536C7"/>
    <w:rsid w:val="00053954"/>
    <w:rsid w:val="00053B6A"/>
    <w:rsid w:val="000540AE"/>
    <w:rsid w:val="00054134"/>
    <w:rsid w:val="00054166"/>
    <w:rsid w:val="000549BC"/>
    <w:rsid w:val="00054CFF"/>
    <w:rsid w:val="0005500B"/>
    <w:rsid w:val="00055017"/>
    <w:rsid w:val="000550CF"/>
    <w:rsid w:val="00055624"/>
    <w:rsid w:val="00055853"/>
    <w:rsid w:val="00055F02"/>
    <w:rsid w:val="000569D6"/>
    <w:rsid w:val="00056B95"/>
    <w:rsid w:val="00056C13"/>
    <w:rsid w:val="00056ECE"/>
    <w:rsid w:val="000574DA"/>
    <w:rsid w:val="00057A4C"/>
    <w:rsid w:val="00057B6E"/>
    <w:rsid w:val="00057E28"/>
    <w:rsid w:val="00057ED5"/>
    <w:rsid w:val="00057F92"/>
    <w:rsid w:val="00057FFC"/>
    <w:rsid w:val="000603D6"/>
    <w:rsid w:val="000608DD"/>
    <w:rsid w:val="0006118B"/>
    <w:rsid w:val="00061270"/>
    <w:rsid w:val="000612F7"/>
    <w:rsid w:val="00061521"/>
    <w:rsid w:val="00061730"/>
    <w:rsid w:val="00061792"/>
    <w:rsid w:val="00061C01"/>
    <w:rsid w:val="00061D22"/>
    <w:rsid w:val="00061EAA"/>
    <w:rsid w:val="00062026"/>
    <w:rsid w:val="00062E8F"/>
    <w:rsid w:val="00063226"/>
    <w:rsid w:val="00063B7F"/>
    <w:rsid w:val="00063C1D"/>
    <w:rsid w:val="000640FF"/>
    <w:rsid w:val="000650FF"/>
    <w:rsid w:val="00065110"/>
    <w:rsid w:val="00065541"/>
    <w:rsid w:val="00065864"/>
    <w:rsid w:val="00065A9F"/>
    <w:rsid w:val="00065C6A"/>
    <w:rsid w:val="00065CD6"/>
    <w:rsid w:val="00065E3D"/>
    <w:rsid w:val="00066D53"/>
    <w:rsid w:val="00067262"/>
    <w:rsid w:val="000673C9"/>
    <w:rsid w:val="00067794"/>
    <w:rsid w:val="000679E6"/>
    <w:rsid w:val="00067C61"/>
    <w:rsid w:val="00067E49"/>
    <w:rsid w:val="00070327"/>
    <w:rsid w:val="000703AD"/>
    <w:rsid w:val="000707D3"/>
    <w:rsid w:val="00070A26"/>
    <w:rsid w:val="000714E3"/>
    <w:rsid w:val="000715EA"/>
    <w:rsid w:val="000716F0"/>
    <w:rsid w:val="00071E32"/>
    <w:rsid w:val="00072019"/>
    <w:rsid w:val="00072227"/>
    <w:rsid w:val="000727DE"/>
    <w:rsid w:val="00072F48"/>
    <w:rsid w:val="00073338"/>
    <w:rsid w:val="0007338D"/>
    <w:rsid w:val="000738BB"/>
    <w:rsid w:val="00073C23"/>
    <w:rsid w:val="00073D6E"/>
    <w:rsid w:val="00073E7D"/>
    <w:rsid w:val="000747D9"/>
    <w:rsid w:val="00074A1A"/>
    <w:rsid w:val="00074CC2"/>
    <w:rsid w:val="0007533C"/>
    <w:rsid w:val="00075E79"/>
    <w:rsid w:val="000762BE"/>
    <w:rsid w:val="00076362"/>
    <w:rsid w:val="00076664"/>
    <w:rsid w:val="00076676"/>
    <w:rsid w:val="000768AA"/>
    <w:rsid w:val="000769C6"/>
    <w:rsid w:val="00076A65"/>
    <w:rsid w:val="00076CAA"/>
    <w:rsid w:val="00076F1E"/>
    <w:rsid w:val="00076F9C"/>
    <w:rsid w:val="000771F1"/>
    <w:rsid w:val="00077287"/>
    <w:rsid w:val="000773B7"/>
    <w:rsid w:val="000779C7"/>
    <w:rsid w:val="00077A7D"/>
    <w:rsid w:val="00077EAB"/>
    <w:rsid w:val="00077FA4"/>
    <w:rsid w:val="00080337"/>
    <w:rsid w:val="0008071E"/>
    <w:rsid w:val="000807DD"/>
    <w:rsid w:val="00081F8F"/>
    <w:rsid w:val="00082930"/>
    <w:rsid w:val="00082C47"/>
    <w:rsid w:val="000831E5"/>
    <w:rsid w:val="00083366"/>
    <w:rsid w:val="00083451"/>
    <w:rsid w:val="0008355A"/>
    <w:rsid w:val="00083721"/>
    <w:rsid w:val="00083AFC"/>
    <w:rsid w:val="00083C2A"/>
    <w:rsid w:val="00083EA8"/>
    <w:rsid w:val="00083FB3"/>
    <w:rsid w:val="000843B3"/>
    <w:rsid w:val="00084B8C"/>
    <w:rsid w:val="00084BF0"/>
    <w:rsid w:val="00084C31"/>
    <w:rsid w:val="00084DCA"/>
    <w:rsid w:val="00084F29"/>
    <w:rsid w:val="000854D8"/>
    <w:rsid w:val="00085831"/>
    <w:rsid w:val="00085B18"/>
    <w:rsid w:val="00085B8E"/>
    <w:rsid w:val="00085E94"/>
    <w:rsid w:val="00086B57"/>
    <w:rsid w:val="00086BF7"/>
    <w:rsid w:val="00087918"/>
    <w:rsid w:val="00090283"/>
    <w:rsid w:val="00090399"/>
    <w:rsid w:val="00090B69"/>
    <w:rsid w:val="00090F25"/>
    <w:rsid w:val="00091117"/>
    <w:rsid w:val="0009130A"/>
    <w:rsid w:val="0009145E"/>
    <w:rsid w:val="000917BD"/>
    <w:rsid w:val="00091E35"/>
    <w:rsid w:val="00091F28"/>
    <w:rsid w:val="00091FF0"/>
    <w:rsid w:val="0009203B"/>
    <w:rsid w:val="0009248E"/>
    <w:rsid w:val="0009271E"/>
    <w:rsid w:val="00092C95"/>
    <w:rsid w:val="00092CFB"/>
    <w:rsid w:val="00092E87"/>
    <w:rsid w:val="00092EC8"/>
    <w:rsid w:val="000930D3"/>
    <w:rsid w:val="000932E0"/>
    <w:rsid w:val="000934B0"/>
    <w:rsid w:val="000935FC"/>
    <w:rsid w:val="00093DFC"/>
    <w:rsid w:val="00094094"/>
    <w:rsid w:val="000940DA"/>
    <w:rsid w:val="0009446D"/>
    <w:rsid w:val="0009495B"/>
    <w:rsid w:val="00094E26"/>
    <w:rsid w:val="00095357"/>
    <w:rsid w:val="000957E8"/>
    <w:rsid w:val="000966E7"/>
    <w:rsid w:val="00096CDF"/>
    <w:rsid w:val="00096D4B"/>
    <w:rsid w:val="000975F4"/>
    <w:rsid w:val="00097763"/>
    <w:rsid w:val="000978A4"/>
    <w:rsid w:val="00097BE1"/>
    <w:rsid w:val="00097F48"/>
    <w:rsid w:val="000A01E8"/>
    <w:rsid w:val="000A0459"/>
    <w:rsid w:val="000A0623"/>
    <w:rsid w:val="000A06AA"/>
    <w:rsid w:val="000A0A9C"/>
    <w:rsid w:val="000A0B15"/>
    <w:rsid w:val="000A0CC3"/>
    <w:rsid w:val="000A0DAE"/>
    <w:rsid w:val="000A104A"/>
    <w:rsid w:val="000A113F"/>
    <w:rsid w:val="000A121A"/>
    <w:rsid w:val="000A137B"/>
    <w:rsid w:val="000A14DA"/>
    <w:rsid w:val="000A17E0"/>
    <w:rsid w:val="000A1D71"/>
    <w:rsid w:val="000A1E35"/>
    <w:rsid w:val="000A2B65"/>
    <w:rsid w:val="000A2C20"/>
    <w:rsid w:val="000A2FAF"/>
    <w:rsid w:val="000A314D"/>
    <w:rsid w:val="000A3554"/>
    <w:rsid w:val="000A37E8"/>
    <w:rsid w:val="000A3820"/>
    <w:rsid w:val="000A3839"/>
    <w:rsid w:val="000A386F"/>
    <w:rsid w:val="000A3938"/>
    <w:rsid w:val="000A3CCA"/>
    <w:rsid w:val="000A3E53"/>
    <w:rsid w:val="000A3F75"/>
    <w:rsid w:val="000A44AF"/>
    <w:rsid w:val="000A4D80"/>
    <w:rsid w:val="000A51A7"/>
    <w:rsid w:val="000A531D"/>
    <w:rsid w:val="000A5491"/>
    <w:rsid w:val="000A54F1"/>
    <w:rsid w:val="000A567D"/>
    <w:rsid w:val="000A5684"/>
    <w:rsid w:val="000A60C4"/>
    <w:rsid w:val="000A654F"/>
    <w:rsid w:val="000A7BEC"/>
    <w:rsid w:val="000A7CA7"/>
    <w:rsid w:val="000A7DCF"/>
    <w:rsid w:val="000B02AE"/>
    <w:rsid w:val="000B0409"/>
    <w:rsid w:val="000B06C4"/>
    <w:rsid w:val="000B0951"/>
    <w:rsid w:val="000B0FA4"/>
    <w:rsid w:val="000B11EB"/>
    <w:rsid w:val="000B136B"/>
    <w:rsid w:val="000B1813"/>
    <w:rsid w:val="000B1870"/>
    <w:rsid w:val="000B19E3"/>
    <w:rsid w:val="000B1A52"/>
    <w:rsid w:val="000B1A9B"/>
    <w:rsid w:val="000B1C03"/>
    <w:rsid w:val="000B1F6D"/>
    <w:rsid w:val="000B2048"/>
    <w:rsid w:val="000B2320"/>
    <w:rsid w:val="000B2AC6"/>
    <w:rsid w:val="000B3A0F"/>
    <w:rsid w:val="000B3C6D"/>
    <w:rsid w:val="000B3D0C"/>
    <w:rsid w:val="000B407A"/>
    <w:rsid w:val="000B40F1"/>
    <w:rsid w:val="000B417B"/>
    <w:rsid w:val="000B43C0"/>
    <w:rsid w:val="000B453A"/>
    <w:rsid w:val="000B4893"/>
    <w:rsid w:val="000B4924"/>
    <w:rsid w:val="000B4DCD"/>
    <w:rsid w:val="000B4EFF"/>
    <w:rsid w:val="000B5392"/>
    <w:rsid w:val="000B54F8"/>
    <w:rsid w:val="000B55FC"/>
    <w:rsid w:val="000B5899"/>
    <w:rsid w:val="000B5999"/>
    <w:rsid w:val="000B5C45"/>
    <w:rsid w:val="000B5CFC"/>
    <w:rsid w:val="000B5E26"/>
    <w:rsid w:val="000B63F6"/>
    <w:rsid w:val="000B6E81"/>
    <w:rsid w:val="000B6F5A"/>
    <w:rsid w:val="000B7604"/>
    <w:rsid w:val="000B795F"/>
    <w:rsid w:val="000B7A6B"/>
    <w:rsid w:val="000B7C10"/>
    <w:rsid w:val="000B7C4F"/>
    <w:rsid w:val="000B7FE4"/>
    <w:rsid w:val="000C0752"/>
    <w:rsid w:val="000C0BD4"/>
    <w:rsid w:val="000C104E"/>
    <w:rsid w:val="000C1458"/>
    <w:rsid w:val="000C16AE"/>
    <w:rsid w:val="000C1831"/>
    <w:rsid w:val="000C190F"/>
    <w:rsid w:val="000C1B64"/>
    <w:rsid w:val="000C1C26"/>
    <w:rsid w:val="000C1D99"/>
    <w:rsid w:val="000C1FD6"/>
    <w:rsid w:val="000C2066"/>
    <w:rsid w:val="000C25E2"/>
    <w:rsid w:val="000C26A2"/>
    <w:rsid w:val="000C28B0"/>
    <w:rsid w:val="000C2D16"/>
    <w:rsid w:val="000C2D7D"/>
    <w:rsid w:val="000C2D87"/>
    <w:rsid w:val="000C2F9B"/>
    <w:rsid w:val="000C3190"/>
    <w:rsid w:val="000C3840"/>
    <w:rsid w:val="000C392F"/>
    <w:rsid w:val="000C3C6A"/>
    <w:rsid w:val="000C3EA8"/>
    <w:rsid w:val="000C470C"/>
    <w:rsid w:val="000C4D5E"/>
    <w:rsid w:val="000C4F48"/>
    <w:rsid w:val="000C4F71"/>
    <w:rsid w:val="000C50AC"/>
    <w:rsid w:val="000C52D7"/>
    <w:rsid w:val="000C53A8"/>
    <w:rsid w:val="000C5521"/>
    <w:rsid w:val="000C607C"/>
    <w:rsid w:val="000C6587"/>
    <w:rsid w:val="000C6D06"/>
    <w:rsid w:val="000C6E61"/>
    <w:rsid w:val="000C6F73"/>
    <w:rsid w:val="000C7560"/>
    <w:rsid w:val="000D021F"/>
    <w:rsid w:val="000D045F"/>
    <w:rsid w:val="000D0483"/>
    <w:rsid w:val="000D04A3"/>
    <w:rsid w:val="000D069A"/>
    <w:rsid w:val="000D0708"/>
    <w:rsid w:val="000D08E9"/>
    <w:rsid w:val="000D0A82"/>
    <w:rsid w:val="000D0FC6"/>
    <w:rsid w:val="000D1226"/>
    <w:rsid w:val="000D1D35"/>
    <w:rsid w:val="000D1D52"/>
    <w:rsid w:val="000D2110"/>
    <w:rsid w:val="000D28A3"/>
    <w:rsid w:val="000D2A3E"/>
    <w:rsid w:val="000D2F3B"/>
    <w:rsid w:val="000D32C6"/>
    <w:rsid w:val="000D37C4"/>
    <w:rsid w:val="000D38A1"/>
    <w:rsid w:val="000D38DE"/>
    <w:rsid w:val="000D399F"/>
    <w:rsid w:val="000D3AB4"/>
    <w:rsid w:val="000D3F9F"/>
    <w:rsid w:val="000D403D"/>
    <w:rsid w:val="000D421E"/>
    <w:rsid w:val="000D4340"/>
    <w:rsid w:val="000D450B"/>
    <w:rsid w:val="000D4559"/>
    <w:rsid w:val="000D4A61"/>
    <w:rsid w:val="000D4E03"/>
    <w:rsid w:val="000D52EE"/>
    <w:rsid w:val="000D5B8F"/>
    <w:rsid w:val="000D5DCC"/>
    <w:rsid w:val="000D602A"/>
    <w:rsid w:val="000D6394"/>
    <w:rsid w:val="000D6A2D"/>
    <w:rsid w:val="000D6C04"/>
    <w:rsid w:val="000D70A1"/>
    <w:rsid w:val="000D71FF"/>
    <w:rsid w:val="000D734F"/>
    <w:rsid w:val="000D7735"/>
    <w:rsid w:val="000D7EDF"/>
    <w:rsid w:val="000E0041"/>
    <w:rsid w:val="000E01DA"/>
    <w:rsid w:val="000E02A2"/>
    <w:rsid w:val="000E0428"/>
    <w:rsid w:val="000E0657"/>
    <w:rsid w:val="000E0AE0"/>
    <w:rsid w:val="000E0B0E"/>
    <w:rsid w:val="000E0F3E"/>
    <w:rsid w:val="000E116D"/>
    <w:rsid w:val="000E18C6"/>
    <w:rsid w:val="000E1919"/>
    <w:rsid w:val="000E19AF"/>
    <w:rsid w:val="000E1B4D"/>
    <w:rsid w:val="000E2254"/>
    <w:rsid w:val="000E28E1"/>
    <w:rsid w:val="000E2BB4"/>
    <w:rsid w:val="000E2DC6"/>
    <w:rsid w:val="000E326C"/>
    <w:rsid w:val="000E343D"/>
    <w:rsid w:val="000E38F9"/>
    <w:rsid w:val="000E3B5F"/>
    <w:rsid w:val="000E3BC8"/>
    <w:rsid w:val="000E3D6F"/>
    <w:rsid w:val="000E40D7"/>
    <w:rsid w:val="000E43AB"/>
    <w:rsid w:val="000E4714"/>
    <w:rsid w:val="000E4BE7"/>
    <w:rsid w:val="000E4D43"/>
    <w:rsid w:val="000E4DAD"/>
    <w:rsid w:val="000E50CD"/>
    <w:rsid w:val="000E5611"/>
    <w:rsid w:val="000E594F"/>
    <w:rsid w:val="000E5A00"/>
    <w:rsid w:val="000E5AE3"/>
    <w:rsid w:val="000E5D3F"/>
    <w:rsid w:val="000E5E83"/>
    <w:rsid w:val="000E61EA"/>
    <w:rsid w:val="000E6645"/>
    <w:rsid w:val="000E6766"/>
    <w:rsid w:val="000E67B8"/>
    <w:rsid w:val="000E6A8B"/>
    <w:rsid w:val="000E6DD7"/>
    <w:rsid w:val="000E6E4F"/>
    <w:rsid w:val="000E6EEE"/>
    <w:rsid w:val="000E728A"/>
    <w:rsid w:val="000E7621"/>
    <w:rsid w:val="000E7750"/>
    <w:rsid w:val="000E7FF7"/>
    <w:rsid w:val="000F01B8"/>
    <w:rsid w:val="000F0239"/>
    <w:rsid w:val="000F0421"/>
    <w:rsid w:val="000F09F4"/>
    <w:rsid w:val="000F0C89"/>
    <w:rsid w:val="000F0D51"/>
    <w:rsid w:val="000F11F6"/>
    <w:rsid w:val="000F1414"/>
    <w:rsid w:val="000F18C6"/>
    <w:rsid w:val="000F1B9C"/>
    <w:rsid w:val="000F1E51"/>
    <w:rsid w:val="000F1E68"/>
    <w:rsid w:val="000F21F4"/>
    <w:rsid w:val="000F2433"/>
    <w:rsid w:val="000F288C"/>
    <w:rsid w:val="000F30E4"/>
    <w:rsid w:val="000F3D51"/>
    <w:rsid w:val="000F47BB"/>
    <w:rsid w:val="000F48A6"/>
    <w:rsid w:val="000F50DA"/>
    <w:rsid w:val="000F5A00"/>
    <w:rsid w:val="000F6769"/>
    <w:rsid w:val="000F6A55"/>
    <w:rsid w:val="000F6AD3"/>
    <w:rsid w:val="000F6ADF"/>
    <w:rsid w:val="000F6B04"/>
    <w:rsid w:val="000F6D68"/>
    <w:rsid w:val="000F7091"/>
    <w:rsid w:val="000F72E8"/>
    <w:rsid w:val="000F744A"/>
    <w:rsid w:val="000F7627"/>
    <w:rsid w:val="000F785B"/>
    <w:rsid w:val="00100345"/>
    <w:rsid w:val="0010146E"/>
    <w:rsid w:val="001016C6"/>
    <w:rsid w:val="00101F50"/>
    <w:rsid w:val="00102338"/>
    <w:rsid w:val="00102997"/>
    <w:rsid w:val="00102E54"/>
    <w:rsid w:val="0010316A"/>
    <w:rsid w:val="00103515"/>
    <w:rsid w:val="001037EB"/>
    <w:rsid w:val="00103A00"/>
    <w:rsid w:val="00103B64"/>
    <w:rsid w:val="00103C05"/>
    <w:rsid w:val="001040C8"/>
    <w:rsid w:val="00104138"/>
    <w:rsid w:val="001045A1"/>
    <w:rsid w:val="00105199"/>
    <w:rsid w:val="00105855"/>
    <w:rsid w:val="00105A84"/>
    <w:rsid w:val="00105A98"/>
    <w:rsid w:val="00105B30"/>
    <w:rsid w:val="00105B97"/>
    <w:rsid w:val="00106101"/>
    <w:rsid w:val="001061B1"/>
    <w:rsid w:val="00106A9C"/>
    <w:rsid w:val="00106E3C"/>
    <w:rsid w:val="00106E75"/>
    <w:rsid w:val="00106EFA"/>
    <w:rsid w:val="0010769F"/>
    <w:rsid w:val="0010776C"/>
    <w:rsid w:val="00107915"/>
    <w:rsid w:val="00107959"/>
    <w:rsid w:val="001079E7"/>
    <w:rsid w:val="00107A7C"/>
    <w:rsid w:val="00110544"/>
    <w:rsid w:val="001107F7"/>
    <w:rsid w:val="00110907"/>
    <w:rsid w:val="00110BE3"/>
    <w:rsid w:val="00110D02"/>
    <w:rsid w:val="00110FF3"/>
    <w:rsid w:val="00111249"/>
    <w:rsid w:val="00111395"/>
    <w:rsid w:val="001118F0"/>
    <w:rsid w:val="00111A45"/>
    <w:rsid w:val="00111E16"/>
    <w:rsid w:val="0011295C"/>
    <w:rsid w:val="00112E90"/>
    <w:rsid w:val="00113B04"/>
    <w:rsid w:val="00113FF5"/>
    <w:rsid w:val="001140A2"/>
    <w:rsid w:val="00114123"/>
    <w:rsid w:val="001142F5"/>
    <w:rsid w:val="001151EB"/>
    <w:rsid w:val="0011525D"/>
    <w:rsid w:val="00115270"/>
    <w:rsid w:val="001152DA"/>
    <w:rsid w:val="001158B9"/>
    <w:rsid w:val="00116163"/>
    <w:rsid w:val="0011648A"/>
    <w:rsid w:val="00116A93"/>
    <w:rsid w:val="00116AD4"/>
    <w:rsid w:val="00116C19"/>
    <w:rsid w:val="00116D95"/>
    <w:rsid w:val="0011710F"/>
    <w:rsid w:val="00117721"/>
    <w:rsid w:val="0011787B"/>
    <w:rsid w:val="001178FE"/>
    <w:rsid w:val="00120160"/>
    <w:rsid w:val="00120473"/>
    <w:rsid w:val="00120554"/>
    <w:rsid w:val="001212E4"/>
    <w:rsid w:val="00121410"/>
    <w:rsid w:val="001214D8"/>
    <w:rsid w:val="001217AD"/>
    <w:rsid w:val="0012198F"/>
    <w:rsid w:val="00121FE3"/>
    <w:rsid w:val="00122156"/>
    <w:rsid w:val="00122A02"/>
    <w:rsid w:val="00122BDD"/>
    <w:rsid w:val="00122CAF"/>
    <w:rsid w:val="0012321E"/>
    <w:rsid w:val="0012350E"/>
    <w:rsid w:val="0012397B"/>
    <w:rsid w:val="00124171"/>
    <w:rsid w:val="0012420F"/>
    <w:rsid w:val="00124217"/>
    <w:rsid w:val="00124385"/>
    <w:rsid w:val="001243E1"/>
    <w:rsid w:val="00124915"/>
    <w:rsid w:val="00124EAF"/>
    <w:rsid w:val="0012507C"/>
    <w:rsid w:val="001250C3"/>
    <w:rsid w:val="001251B0"/>
    <w:rsid w:val="001259B5"/>
    <w:rsid w:val="00125CEA"/>
    <w:rsid w:val="0012600E"/>
    <w:rsid w:val="001260FB"/>
    <w:rsid w:val="00126B80"/>
    <w:rsid w:val="00126D41"/>
    <w:rsid w:val="001273C6"/>
    <w:rsid w:val="00127D18"/>
    <w:rsid w:val="001302E1"/>
    <w:rsid w:val="00130301"/>
    <w:rsid w:val="001305A6"/>
    <w:rsid w:val="00130657"/>
    <w:rsid w:val="001308F0"/>
    <w:rsid w:val="001309A4"/>
    <w:rsid w:val="00130AFA"/>
    <w:rsid w:val="00130C5A"/>
    <w:rsid w:val="001318EB"/>
    <w:rsid w:val="00131BBA"/>
    <w:rsid w:val="001326AC"/>
    <w:rsid w:val="001326F7"/>
    <w:rsid w:val="00132D1A"/>
    <w:rsid w:val="00132DF6"/>
    <w:rsid w:val="0013396F"/>
    <w:rsid w:val="001339A5"/>
    <w:rsid w:val="00133CDD"/>
    <w:rsid w:val="00133D8E"/>
    <w:rsid w:val="0013477E"/>
    <w:rsid w:val="00134913"/>
    <w:rsid w:val="00134FE8"/>
    <w:rsid w:val="001350E4"/>
    <w:rsid w:val="001353C5"/>
    <w:rsid w:val="001357AE"/>
    <w:rsid w:val="00135BAB"/>
    <w:rsid w:val="00135D16"/>
    <w:rsid w:val="00136091"/>
    <w:rsid w:val="001364E8"/>
    <w:rsid w:val="00136681"/>
    <w:rsid w:val="00136CAA"/>
    <w:rsid w:val="0013712B"/>
    <w:rsid w:val="001375FF"/>
    <w:rsid w:val="00137961"/>
    <w:rsid w:val="00137A8D"/>
    <w:rsid w:val="00137E44"/>
    <w:rsid w:val="00137EA4"/>
    <w:rsid w:val="00137F53"/>
    <w:rsid w:val="00140016"/>
    <w:rsid w:val="0014065C"/>
    <w:rsid w:val="00140A65"/>
    <w:rsid w:val="00140A9D"/>
    <w:rsid w:val="00140BBC"/>
    <w:rsid w:val="00140CD4"/>
    <w:rsid w:val="00140E12"/>
    <w:rsid w:val="00141633"/>
    <w:rsid w:val="00141AA6"/>
    <w:rsid w:val="00141F84"/>
    <w:rsid w:val="00141FDD"/>
    <w:rsid w:val="00143871"/>
    <w:rsid w:val="001438B9"/>
    <w:rsid w:val="00144318"/>
    <w:rsid w:val="001444BC"/>
    <w:rsid w:val="0014471B"/>
    <w:rsid w:val="00144971"/>
    <w:rsid w:val="00144AB0"/>
    <w:rsid w:val="001450FA"/>
    <w:rsid w:val="0014534F"/>
    <w:rsid w:val="00145701"/>
    <w:rsid w:val="001458BC"/>
    <w:rsid w:val="00145BD8"/>
    <w:rsid w:val="00145C3C"/>
    <w:rsid w:val="00145EF6"/>
    <w:rsid w:val="00146246"/>
    <w:rsid w:val="001466C8"/>
    <w:rsid w:val="00146A4A"/>
    <w:rsid w:val="00146A4F"/>
    <w:rsid w:val="00146AE6"/>
    <w:rsid w:val="00146B86"/>
    <w:rsid w:val="00146F38"/>
    <w:rsid w:val="00146FE5"/>
    <w:rsid w:val="001473CB"/>
    <w:rsid w:val="0014755B"/>
    <w:rsid w:val="001476BB"/>
    <w:rsid w:val="001478C0"/>
    <w:rsid w:val="00147B5A"/>
    <w:rsid w:val="00147F2A"/>
    <w:rsid w:val="00147F33"/>
    <w:rsid w:val="00147F4B"/>
    <w:rsid w:val="00150208"/>
    <w:rsid w:val="00150A3D"/>
    <w:rsid w:val="0015102D"/>
    <w:rsid w:val="001513CF"/>
    <w:rsid w:val="00151590"/>
    <w:rsid w:val="00151861"/>
    <w:rsid w:val="00151913"/>
    <w:rsid w:val="00151B07"/>
    <w:rsid w:val="00151C7D"/>
    <w:rsid w:val="00151FF8"/>
    <w:rsid w:val="001523ED"/>
    <w:rsid w:val="00152670"/>
    <w:rsid w:val="0015270D"/>
    <w:rsid w:val="001528F6"/>
    <w:rsid w:val="00152A95"/>
    <w:rsid w:val="00152C52"/>
    <w:rsid w:val="00153123"/>
    <w:rsid w:val="00153225"/>
    <w:rsid w:val="00153277"/>
    <w:rsid w:val="00153344"/>
    <w:rsid w:val="0015386A"/>
    <w:rsid w:val="00153A7F"/>
    <w:rsid w:val="00153AEA"/>
    <w:rsid w:val="00153BD5"/>
    <w:rsid w:val="00153CE1"/>
    <w:rsid w:val="00153FBD"/>
    <w:rsid w:val="0015423C"/>
    <w:rsid w:val="00154274"/>
    <w:rsid w:val="0015492A"/>
    <w:rsid w:val="001551CB"/>
    <w:rsid w:val="001551F9"/>
    <w:rsid w:val="0015535D"/>
    <w:rsid w:val="001557AC"/>
    <w:rsid w:val="00155A50"/>
    <w:rsid w:val="001565DC"/>
    <w:rsid w:val="001566C1"/>
    <w:rsid w:val="001568FE"/>
    <w:rsid w:val="001569A9"/>
    <w:rsid w:val="00156CF4"/>
    <w:rsid w:val="00157017"/>
    <w:rsid w:val="00157463"/>
    <w:rsid w:val="001575A6"/>
    <w:rsid w:val="00157718"/>
    <w:rsid w:val="00157AE4"/>
    <w:rsid w:val="00157BEC"/>
    <w:rsid w:val="00157DAA"/>
    <w:rsid w:val="001604CE"/>
    <w:rsid w:val="00160657"/>
    <w:rsid w:val="001607E8"/>
    <w:rsid w:val="00160CA4"/>
    <w:rsid w:val="00161041"/>
    <w:rsid w:val="00161186"/>
    <w:rsid w:val="001613B4"/>
    <w:rsid w:val="00161497"/>
    <w:rsid w:val="00161883"/>
    <w:rsid w:val="00161B8C"/>
    <w:rsid w:val="00161DAF"/>
    <w:rsid w:val="00161E51"/>
    <w:rsid w:val="00161EF7"/>
    <w:rsid w:val="001620A0"/>
    <w:rsid w:val="00162123"/>
    <w:rsid w:val="00162353"/>
    <w:rsid w:val="001623FE"/>
    <w:rsid w:val="00162E79"/>
    <w:rsid w:val="00163411"/>
    <w:rsid w:val="001638AD"/>
    <w:rsid w:val="00163A0F"/>
    <w:rsid w:val="00163CAD"/>
    <w:rsid w:val="00163D6A"/>
    <w:rsid w:val="001642AC"/>
    <w:rsid w:val="00164348"/>
    <w:rsid w:val="00164731"/>
    <w:rsid w:val="00164C86"/>
    <w:rsid w:val="00164ED6"/>
    <w:rsid w:val="00164F79"/>
    <w:rsid w:val="001658E8"/>
    <w:rsid w:val="001663C8"/>
    <w:rsid w:val="00166B3B"/>
    <w:rsid w:val="00166BCA"/>
    <w:rsid w:val="00166C93"/>
    <w:rsid w:val="001674DD"/>
    <w:rsid w:val="0016750A"/>
    <w:rsid w:val="00167539"/>
    <w:rsid w:val="00167576"/>
    <w:rsid w:val="00167662"/>
    <w:rsid w:val="001678A4"/>
    <w:rsid w:val="001679A4"/>
    <w:rsid w:val="00167A32"/>
    <w:rsid w:val="00167D5D"/>
    <w:rsid w:val="0017057A"/>
    <w:rsid w:val="00170609"/>
    <w:rsid w:val="00170654"/>
    <w:rsid w:val="001708FD"/>
    <w:rsid w:val="00170A27"/>
    <w:rsid w:val="00170BDA"/>
    <w:rsid w:val="00170C3E"/>
    <w:rsid w:val="00170DE0"/>
    <w:rsid w:val="00170E9A"/>
    <w:rsid w:val="00171A06"/>
    <w:rsid w:val="00171B9F"/>
    <w:rsid w:val="00171C45"/>
    <w:rsid w:val="00171DD7"/>
    <w:rsid w:val="001729B9"/>
    <w:rsid w:val="00172DC6"/>
    <w:rsid w:val="0017319E"/>
    <w:rsid w:val="0017328D"/>
    <w:rsid w:val="001738B3"/>
    <w:rsid w:val="00173CBC"/>
    <w:rsid w:val="00173DC8"/>
    <w:rsid w:val="00174051"/>
    <w:rsid w:val="00174389"/>
    <w:rsid w:val="00174B50"/>
    <w:rsid w:val="00174C6D"/>
    <w:rsid w:val="001752AE"/>
    <w:rsid w:val="001753F5"/>
    <w:rsid w:val="001759B6"/>
    <w:rsid w:val="00175F93"/>
    <w:rsid w:val="001764DF"/>
    <w:rsid w:val="001768AC"/>
    <w:rsid w:val="00176E33"/>
    <w:rsid w:val="001770CD"/>
    <w:rsid w:val="001771E2"/>
    <w:rsid w:val="0017728F"/>
    <w:rsid w:val="0017732D"/>
    <w:rsid w:val="0017742A"/>
    <w:rsid w:val="001777C2"/>
    <w:rsid w:val="00180047"/>
    <w:rsid w:val="0018027E"/>
    <w:rsid w:val="00180F67"/>
    <w:rsid w:val="0018146F"/>
    <w:rsid w:val="001814AE"/>
    <w:rsid w:val="00181A68"/>
    <w:rsid w:val="00181F49"/>
    <w:rsid w:val="001824EB"/>
    <w:rsid w:val="0018254E"/>
    <w:rsid w:val="00182E98"/>
    <w:rsid w:val="001831A3"/>
    <w:rsid w:val="001835AD"/>
    <w:rsid w:val="0018367C"/>
    <w:rsid w:val="0018372C"/>
    <w:rsid w:val="00183B8F"/>
    <w:rsid w:val="00183D44"/>
    <w:rsid w:val="00183F50"/>
    <w:rsid w:val="00184090"/>
    <w:rsid w:val="00184342"/>
    <w:rsid w:val="00184441"/>
    <w:rsid w:val="0018448D"/>
    <w:rsid w:val="00184724"/>
    <w:rsid w:val="001847AB"/>
    <w:rsid w:val="00184C19"/>
    <w:rsid w:val="001853D0"/>
    <w:rsid w:val="00185EDD"/>
    <w:rsid w:val="001862EA"/>
    <w:rsid w:val="00186598"/>
    <w:rsid w:val="001865F7"/>
    <w:rsid w:val="0018664B"/>
    <w:rsid w:val="0018669A"/>
    <w:rsid w:val="00186B04"/>
    <w:rsid w:val="00186B69"/>
    <w:rsid w:val="00186E63"/>
    <w:rsid w:val="001870D9"/>
    <w:rsid w:val="00187187"/>
    <w:rsid w:val="001871D8"/>
    <w:rsid w:val="00187A4F"/>
    <w:rsid w:val="00187B43"/>
    <w:rsid w:val="00187EC7"/>
    <w:rsid w:val="00190631"/>
    <w:rsid w:val="00190C33"/>
    <w:rsid w:val="001916F0"/>
    <w:rsid w:val="001918E6"/>
    <w:rsid w:val="00191B06"/>
    <w:rsid w:val="00191C2C"/>
    <w:rsid w:val="00191CC7"/>
    <w:rsid w:val="001920B1"/>
    <w:rsid w:val="001920E1"/>
    <w:rsid w:val="00192484"/>
    <w:rsid w:val="001924AF"/>
    <w:rsid w:val="001928A9"/>
    <w:rsid w:val="00192A1A"/>
    <w:rsid w:val="00192CED"/>
    <w:rsid w:val="00193079"/>
    <w:rsid w:val="00193230"/>
    <w:rsid w:val="001933D7"/>
    <w:rsid w:val="00193B1C"/>
    <w:rsid w:val="00193BE9"/>
    <w:rsid w:val="00193D90"/>
    <w:rsid w:val="00193DC4"/>
    <w:rsid w:val="001940F5"/>
    <w:rsid w:val="00194309"/>
    <w:rsid w:val="00194421"/>
    <w:rsid w:val="00194501"/>
    <w:rsid w:val="0019469C"/>
    <w:rsid w:val="001947D8"/>
    <w:rsid w:val="00194A96"/>
    <w:rsid w:val="00194AEB"/>
    <w:rsid w:val="00195678"/>
    <w:rsid w:val="00195E3A"/>
    <w:rsid w:val="00195E52"/>
    <w:rsid w:val="00195E57"/>
    <w:rsid w:val="0019637A"/>
    <w:rsid w:val="001965DB"/>
    <w:rsid w:val="001966C0"/>
    <w:rsid w:val="001967F9"/>
    <w:rsid w:val="0019698B"/>
    <w:rsid w:val="00196C4A"/>
    <w:rsid w:val="00196D49"/>
    <w:rsid w:val="00196DFA"/>
    <w:rsid w:val="00196EC5"/>
    <w:rsid w:val="0019712A"/>
    <w:rsid w:val="001978F5"/>
    <w:rsid w:val="0019796D"/>
    <w:rsid w:val="00197B17"/>
    <w:rsid w:val="00197BDC"/>
    <w:rsid w:val="001A041D"/>
    <w:rsid w:val="001A04BE"/>
    <w:rsid w:val="001A0519"/>
    <w:rsid w:val="001A05EA"/>
    <w:rsid w:val="001A0D65"/>
    <w:rsid w:val="001A0DE5"/>
    <w:rsid w:val="001A0FB9"/>
    <w:rsid w:val="001A12AB"/>
    <w:rsid w:val="001A1741"/>
    <w:rsid w:val="001A1B02"/>
    <w:rsid w:val="001A1CD4"/>
    <w:rsid w:val="001A2011"/>
    <w:rsid w:val="001A20E6"/>
    <w:rsid w:val="001A2174"/>
    <w:rsid w:val="001A24F8"/>
    <w:rsid w:val="001A25BB"/>
    <w:rsid w:val="001A25DC"/>
    <w:rsid w:val="001A281F"/>
    <w:rsid w:val="001A2BAF"/>
    <w:rsid w:val="001A329E"/>
    <w:rsid w:val="001A3301"/>
    <w:rsid w:val="001A36B6"/>
    <w:rsid w:val="001A3AB7"/>
    <w:rsid w:val="001A3E16"/>
    <w:rsid w:val="001A41C3"/>
    <w:rsid w:val="001A4300"/>
    <w:rsid w:val="001A472E"/>
    <w:rsid w:val="001A52BA"/>
    <w:rsid w:val="001A5543"/>
    <w:rsid w:val="001A5910"/>
    <w:rsid w:val="001A6171"/>
    <w:rsid w:val="001A6828"/>
    <w:rsid w:val="001A682C"/>
    <w:rsid w:val="001A6A0D"/>
    <w:rsid w:val="001A6B72"/>
    <w:rsid w:val="001A6D2C"/>
    <w:rsid w:val="001A6E34"/>
    <w:rsid w:val="001A74ED"/>
    <w:rsid w:val="001A770E"/>
    <w:rsid w:val="001A7A78"/>
    <w:rsid w:val="001A7AD7"/>
    <w:rsid w:val="001A7C1B"/>
    <w:rsid w:val="001A7C5A"/>
    <w:rsid w:val="001A7D49"/>
    <w:rsid w:val="001A7FB4"/>
    <w:rsid w:val="001A7FD6"/>
    <w:rsid w:val="001B012D"/>
    <w:rsid w:val="001B0806"/>
    <w:rsid w:val="001B0C1A"/>
    <w:rsid w:val="001B0C6C"/>
    <w:rsid w:val="001B0C9A"/>
    <w:rsid w:val="001B0E0F"/>
    <w:rsid w:val="001B1321"/>
    <w:rsid w:val="001B142F"/>
    <w:rsid w:val="001B1C66"/>
    <w:rsid w:val="001B2158"/>
    <w:rsid w:val="001B2566"/>
    <w:rsid w:val="001B3063"/>
    <w:rsid w:val="001B3110"/>
    <w:rsid w:val="001B31C9"/>
    <w:rsid w:val="001B345D"/>
    <w:rsid w:val="001B3552"/>
    <w:rsid w:val="001B361E"/>
    <w:rsid w:val="001B3626"/>
    <w:rsid w:val="001B3889"/>
    <w:rsid w:val="001B389F"/>
    <w:rsid w:val="001B39E7"/>
    <w:rsid w:val="001B3C77"/>
    <w:rsid w:val="001B43D1"/>
    <w:rsid w:val="001B4CA5"/>
    <w:rsid w:val="001B51A7"/>
    <w:rsid w:val="001B51AC"/>
    <w:rsid w:val="001B5A1E"/>
    <w:rsid w:val="001B5C0A"/>
    <w:rsid w:val="001B5C2D"/>
    <w:rsid w:val="001B5FE1"/>
    <w:rsid w:val="001B637D"/>
    <w:rsid w:val="001B67D0"/>
    <w:rsid w:val="001B6842"/>
    <w:rsid w:val="001B6D6C"/>
    <w:rsid w:val="001B6F04"/>
    <w:rsid w:val="001B71EA"/>
    <w:rsid w:val="001B7470"/>
    <w:rsid w:val="001B74DD"/>
    <w:rsid w:val="001B7549"/>
    <w:rsid w:val="001B79B0"/>
    <w:rsid w:val="001B7A0E"/>
    <w:rsid w:val="001B7BF4"/>
    <w:rsid w:val="001B7DCE"/>
    <w:rsid w:val="001C0653"/>
    <w:rsid w:val="001C0976"/>
    <w:rsid w:val="001C09A3"/>
    <w:rsid w:val="001C09E5"/>
    <w:rsid w:val="001C0AD3"/>
    <w:rsid w:val="001C0D06"/>
    <w:rsid w:val="001C0DD5"/>
    <w:rsid w:val="001C1531"/>
    <w:rsid w:val="001C1B76"/>
    <w:rsid w:val="001C21B8"/>
    <w:rsid w:val="001C2281"/>
    <w:rsid w:val="001C234B"/>
    <w:rsid w:val="001C25F4"/>
    <w:rsid w:val="001C2718"/>
    <w:rsid w:val="001C2E07"/>
    <w:rsid w:val="001C2F0E"/>
    <w:rsid w:val="001C36B0"/>
    <w:rsid w:val="001C3B17"/>
    <w:rsid w:val="001C3B61"/>
    <w:rsid w:val="001C3BD9"/>
    <w:rsid w:val="001C3FF6"/>
    <w:rsid w:val="001C4526"/>
    <w:rsid w:val="001C528C"/>
    <w:rsid w:val="001C5853"/>
    <w:rsid w:val="001C5D1A"/>
    <w:rsid w:val="001C5D83"/>
    <w:rsid w:val="001C5EF8"/>
    <w:rsid w:val="001C60D0"/>
    <w:rsid w:val="001C6340"/>
    <w:rsid w:val="001C6D39"/>
    <w:rsid w:val="001C6DAB"/>
    <w:rsid w:val="001C6DB5"/>
    <w:rsid w:val="001C6F8B"/>
    <w:rsid w:val="001C72F3"/>
    <w:rsid w:val="001C767F"/>
    <w:rsid w:val="001C77B5"/>
    <w:rsid w:val="001C7ABF"/>
    <w:rsid w:val="001C7BE3"/>
    <w:rsid w:val="001C7BFF"/>
    <w:rsid w:val="001C7F52"/>
    <w:rsid w:val="001D028B"/>
    <w:rsid w:val="001D02CA"/>
    <w:rsid w:val="001D04C9"/>
    <w:rsid w:val="001D0B56"/>
    <w:rsid w:val="001D0E43"/>
    <w:rsid w:val="001D13FE"/>
    <w:rsid w:val="001D16D1"/>
    <w:rsid w:val="001D1959"/>
    <w:rsid w:val="001D2103"/>
    <w:rsid w:val="001D29CC"/>
    <w:rsid w:val="001D2B25"/>
    <w:rsid w:val="001D2CB7"/>
    <w:rsid w:val="001D301D"/>
    <w:rsid w:val="001D31AF"/>
    <w:rsid w:val="001D379F"/>
    <w:rsid w:val="001D3882"/>
    <w:rsid w:val="001D3A31"/>
    <w:rsid w:val="001D3CD4"/>
    <w:rsid w:val="001D50D1"/>
    <w:rsid w:val="001D5372"/>
    <w:rsid w:val="001D543E"/>
    <w:rsid w:val="001D5463"/>
    <w:rsid w:val="001D5549"/>
    <w:rsid w:val="001D5732"/>
    <w:rsid w:val="001D57F9"/>
    <w:rsid w:val="001D5F14"/>
    <w:rsid w:val="001D600B"/>
    <w:rsid w:val="001D6371"/>
    <w:rsid w:val="001D654D"/>
    <w:rsid w:val="001D6884"/>
    <w:rsid w:val="001D6966"/>
    <w:rsid w:val="001D6EE7"/>
    <w:rsid w:val="001D7282"/>
    <w:rsid w:val="001D7580"/>
    <w:rsid w:val="001D7604"/>
    <w:rsid w:val="001D7865"/>
    <w:rsid w:val="001E0644"/>
    <w:rsid w:val="001E0920"/>
    <w:rsid w:val="001E0B59"/>
    <w:rsid w:val="001E0DA7"/>
    <w:rsid w:val="001E1209"/>
    <w:rsid w:val="001E155E"/>
    <w:rsid w:val="001E1615"/>
    <w:rsid w:val="001E1639"/>
    <w:rsid w:val="001E16A8"/>
    <w:rsid w:val="001E1702"/>
    <w:rsid w:val="001E1A94"/>
    <w:rsid w:val="001E234C"/>
    <w:rsid w:val="001E23F7"/>
    <w:rsid w:val="001E293B"/>
    <w:rsid w:val="001E2BBF"/>
    <w:rsid w:val="001E2BFA"/>
    <w:rsid w:val="001E2EC8"/>
    <w:rsid w:val="001E3A04"/>
    <w:rsid w:val="001E41C5"/>
    <w:rsid w:val="001E43FD"/>
    <w:rsid w:val="001E462E"/>
    <w:rsid w:val="001E4A60"/>
    <w:rsid w:val="001E50EA"/>
    <w:rsid w:val="001E5CD5"/>
    <w:rsid w:val="001E5D59"/>
    <w:rsid w:val="001E65A7"/>
    <w:rsid w:val="001E6BB6"/>
    <w:rsid w:val="001E73BB"/>
    <w:rsid w:val="001E7B07"/>
    <w:rsid w:val="001F0386"/>
    <w:rsid w:val="001F0469"/>
    <w:rsid w:val="001F0B05"/>
    <w:rsid w:val="001F0B1E"/>
    <w:rsid w:val="001F0BA0"/>
    <w:rsid w:val="001F0CBA"/>
    <w:rsid w:val="001F1063"/>
    <w:rsid w:val="001F14D3"/>
    <w:rsid w:val="001F15AB"/>
    <w:rsid w:val="001F17B0"/>
    <w:rsid w:val="001F17C4"/>
    <w:rsid w:val="001F193D"/>
    <w:rsid w:val="001F1944"/>
    <w:rsid w:val="001F228A"/>
    <w:rsid w:val="001F22F4"/>
    <w:rsid w:val="001F23FA"/>
    <w:rsid w:val="001F2ACB"/>
    <w:rsid w:val="001F2EDA"/>
    <w:rsid w:val="001F3010"/>
    <w:rsid w:val="001F33E3"/>
    <w:rsid w:val="001F34DE"/>
    <w:rsid w:val="001F379F"/>
    <w:rsid w:val="001F382C"/>
    <w:rsid w:val="001F38B1"/>
    <w:rsid w:val="001F3EB5"/>
    <w:rsid w:val="001F442C"/>
    <w:rsid w:val="001F447E"/>
    <w:rsid w:val="001F45A4"/>
    <w:rsid w:val="001F4634"/>
    <w:rsid w:val="001F4683"/>
    <w:rsid w:val="001F4B3B"/>
    <w:rsid w:val="001F4CB9"/>
    <w:rsid w:val="001F5013"/>
    <w:rsid w:val="001F5337"/>
    <w:rsid w:val="001F5375"/>
    <w:rsid w:val="001F5884"/>
    <w:rsid w:val="001F61E8"/>
    <w:rsid w:val="001F635C"/>
    <w:rsid w:val="001F63F4"/>
    <w:rsid w:val="001F640E"/>
    <w:rsid w:val="001F6578"/>
    <w:rsid w:val="001F66DD"/>
    <w:rsid w:val="001F66E5"/>
    <w:rsid w:val="001F6E58"/>
    <w:rsid w:val="001F7153"/>
    <w:rsid w:val="001F7359"/>
    <w:rsid w:val="001F74EB"/>
    <w:rsid w:val="001F7B6A"/>
    <w:rsid w:val="002001D7"/>
    <w:rsid w:val="00200643"/>
    <w:rsid w:val="0020066D"/>
    <w:rsid w:val="002008FB"/>
    <w:rsid w:val="00200AE9"/>
    <w:rsid w:val="00200F14"/>
    <w:rsid w:val="00201051"/>
    <w:rsid w:val="002012AB"/>
    <w:rsid w:val="0020172E"/>
    <w:rsid w:val="00201A44"/>
    <w:rsid w:val="00201FC1"/>
    <w:rsid w:val="00202A09"/>
    <w:rsid w:val="00202F1B"/>
    <w:rsid w:val="00203084"/>
    <w:rsid w:val="00203116"/>
    <w:rsid w:val="00203B15"/>
    <w:rsid w:val="00203E02"/>
    <w:rsid w:val="002040DE"/>
    <w:rsid w:val="0020470E"/>
    <w:rsid w:val="00204AB5"/>
    <w:rsid w:val="00204B7F"/>
    <w:rsid w:val="00204C1E"/>
    <w:rsid w:val="00204C65"/>
    <w:rsid w:val="00204DC3"/>
    <w:rsid w:val="0020590E"/>
    <w:rsid w:val="00205EDD"/>
    <w:rsid w:val="002060BB"/>
    <w:rsid w:val="00206208"/>
    <w:rsid w:val="002069B4"/>
    <w:rsid w:val="002069D0"/>
    <w:rsid w:val="002075BF"/>
    <w:rsid w:val="00207669"/>
    <w:rsid w:val="002079E1"/>
    <w:rsid w:val="00207A6F"/>
    <w:rsid w:val="00210389"/>
    <w:rsid w:val="00211067"/>
    <w:rsid w:val="00211A0F"/>
    <w:rsid w:val="00211D16"/>
    <w:rsid w:val="00211E29"/>
    <w:rsid w:val="00211E31"/>
    <w:rsid w:val="00211E53"/>
    <w:rsid w:val="00212075"/>
    <w:rsid w:val="00212180"/>
    <w:rsid w:val="0021224E"/>
    <w:rsid w:val="00212294"/>
    <w:rsid w:val="0021254D"/>
    <w:rsid w:val="00212620"/>
    <w:rsid w:val="0021264B"/>
    <w:rsid w:val="00212908"/>
    <w:rsid w:val="00212D95"/>
    <w:rsid w:val="00212ECD"/>
    <w:rsid w:val="00212FF5"/>
    <w:rsid w:val="002134C7"/>
    <w:rsid w:val="002136EA"/>
    <w:rsid w:val="00214C4F"/>
    <w:rsid w:val="00214C7C"/>
    <w:rsid w:val="002155C1"/>
    <w:rsid w:val="002157E3"/>
    <w:rsid w:val="00215F78"/>
    <w:rsid w:val="002161E9"/>
    <w:rsid w:val="002163D9"/>
    <w:rsid w:val="00216462"/>
    <w:rsid w:val="00216684"/>
    <w:rsid w:val="002167B2"/>
    <w:rsid w:val="00216AA4"/>
    <w:rsid w:val="00216C6B"/>
    <w:rsid w:val="00216DA4"/>
    <w:rsid w:val="00216DAE"/>
    <w:rsid w:val="00216FBB"/>
    <w:rsid w:val="002170AF"/>
    <w:rsid w:val="00217130"/>
    <w:rsid w:val="00217298"/>
    <w:rsid w:val="00217557"/>
    <w:rsid w:val="00217749"/>
    <w:rsid w:val="00217CD6"/>
    <w:rsid w:val="00217FF3"/>
    <w:rsid w:val="00220135"/>
    <w:rsid w:val="002201CF"/>
    <w:rsid w:val="002209EB"/>
    <w:rsid w:val="00221050"/>
    <w:rsid w:val="0022121E"/>
    <w:rsid w:val="00221AB8"/>
    <w:rsid w:val="00221DC0"/>
    <w:rsid w:val="00221DEF"/>
    <w:rsid w:val="002220CC"/>
    <w:rsid w:val="00222920"/>
    <w:rsid w:val="0022296D"/>
    <w:rsid w:val="00222BE8"/>
    <w:rsid w:val="00222EC1"/>
    <w:rsid w:val="00223005"/>
    <w:rsid w:val="00223171"/>
    <w:rsid w:val="00223578"/>
    <w:rsid w:val="0022376F"/>
    <w:rsid w:val="00224746"/>
    <w:rsid w:val="002247B8"/>
    <w:rsid w:val="002247EB"/>
    <w:rsid w:val="002247FC"/>
    <w:rsid w:val="00224929"/>
    <w:rsid w:val="00224A4A"/>
    <w:rsid w:val="00224BDE"/>
    <w:rsid w:val="00224CB6"/>
    <w:rsid w:val="00225304"/>
    <w:rsid w:val="002254A5"/>
    <w:rsid w:val="00225705"/>
    <w:rsid w:val="00225770"/>
    <w:rsid w:val="00225AA7"/>
    <w:rsid w:val="00225DD1"/>
    <w:rsid w:val="00226165"/>
    <w:rsid w:val="002264E5"/>
    <w:rsid w:val="0022682A"/>
    <w:rsid w:val="00226CFF"/>
    <w:rsid w:val="002279E7"/>
    <w:rsid w:val="00227BCF"/>
    <w:rsid w:val="00227EAB"/>
    <w:rsid w:val="0023008B"/>
    <w:rsid w:val="002300D1"/>
    <w:rsid w:val="002304C4"/>
    <w:rsid w:val="00230E24"/>
    <w:rsid w:val="002312DD"/>
    <w:rsid w:val="0023140F"/>
    <w:rsid w:val="00231560"/>
    <w:rsid w:val="00231723"/>
    <w:rsid w:val="002318EC"/>
    <w:rsid w:val="00231CA1"/>
    <w:rsid w:val="00232386"/>
    <w:rsid w:val="002327C0"/>
    <w:rsid w:val="00232C1E"/>
    <w:rsid w:val="00232DF1"/>
    <w:rsid w:val="00232E1F"/>
    <w:rsid w:val="00232E3F"/>
    <w:rsid w:val="00233318"/>
    <w:rsid w:val="0023353D"/>
    <w:rsid w:val="002339FC"/>
    <w:rsid w:val="00234007"/>
    <w:rsid w:val="00234107"/>
    <w:rsid w:val="002342E4"/>
    <w:rsid w:val="002345E8"/>
    <w:rsid w:val="002347C9"/>
    <w:rsid w:val="00234B91"/>
    <w:rsid w:val="00234BBA"/>
    <w:rsid w:val="0023556E"/>
    <w:rsid w:val="00235833"/>
    <w:rsid w:val="002359FA"/>
    <w:rsid w:val="00235DC3"/>
    <w:rsid w:val="002366E3"/>
    <w:rsid w:val="0023676B"/>
    <w:rsid w:val="0023692F"/>
    <w:rsid w:val="00236ABD"/>
    <w:rsid w:val="00236B72"/>
    <w:rsid w:val="00236DD2"/>
    <w:rsid w:val="002371FD"/>
    <w:rsid w:val="00237406"/>
    <w:rsid w:val="002375BF"/>
    <w:rsid w:val="00237880"/>
    <w:rsid w:val="00240494"/>
    <w:rsid w:val="00240D0A"/>
    <w:rsid w:val="00240E5D"/>
    <w:rsid w:val="002412F3"/>
    <w:rsid w:val="0024137C"/>
    <w:rsid w:val="002417A2"/>
    <w:rsid w:val="002419B0"/>
    <w:rsid w:val="002419DF"/>
    <w:rsid w:val="00241F5F"/>
    <w:rsid w:val="002422C1"/>
    <w:rsid w:val="0024290C"/>
    <w:rsid w:val="0024294A"/>
    <w:rsid w:val="00242BDE"/>
    <w:rsid w:val="00243842"/>
    <w:rsid w:val="00243968"/>
    <w:rsid w:val="00243A01"/>
    <w:rsid w:val="00243C90"/>
    <w:rsid w:val="00243ED8"/>
    <w:rsid w:val="00243F3B"/>
    <w:rsid w:val="00244472"/>
    <w:rsid w:val="00244C2F"/>
    <w:rsid w:val="00244DA1"/>
    <w:rsid w:val="00245F89"/>
    <w:rsid w:val="00246520"/>
    <w:rsid w:val="0024668F"/>
    <w:rsid w:val="00246AAC"/>
    <w:rsid w:val="00246AE1"/>
    <w:rsid w:val="00246CCE"/>
    <w:rsid w:val="002471BF"/>
    <w:rsid w:val="0024744F"/>
    <w:rsid w:val="002475CC"/>
    <w:rsid w:val="0024771D"/>
    <w:rsid w:val="002477DA"/>
    <w:rsid w:val="002479F1"/>
    <w:rsid w:val="00247B98"/>
    <w:rsid w:val="00247BC6"/>
    <w:rsid w:val="00247C42"/>
    <w:rsid w:val="002502EA"/>
    <w:rsid w:val="0025092E"/>
    <w:rsid w:val="00250FCA"/>
    <w:rsid w:val="00250FF1"/>
    <w:rsid w:val="0025102B"/>
    <w:rsid w:val="0025105F"/>
    <w:rsid w:val="002512BF"/>
    <w:rsid w:val="0025145C"/>
    <w:rsid w:val="0025178F"/>
    <w:rsid w:val="002518EF"/>
    <w:rsid w:val="002524D0"/>
    <w:rsid w:val="00252F0B"/>
    <w:rsid w:val="002530D7"/>
    <w:rsid w:val="00253443"/>
    <w:rsid w:val="00253A05"/>
    <w:rsid w:val="00253F1E"/>
    <w:rsid w:val="00253F6B"/>
    <w:rsid w:val="00254392"/>
    <w:rsid w:val="002546B3"/>
    <w:rsid w:val="0025482F"/>
    <w:rsid w:val="00255085"/>
    <w:rsid w:val="00255118"/>
    <w:rsid w:val="00255436"/>
    <w:rsid w:val="00255592"/>
    <w:rsid w:val="0025597C"/>
    <w:rsid w:val="0025624D"/>
    <w:rsid w:val="0025644E"/>
    <w:rsid w:val="00256683"/>
    <w:rsid w:val="0025686E"/>
    <w:rsid w:val="00256B8C"/>
    <w:rsid w:val="00256F0B"/>
    <w:rsid w:val="00256F16"/>
    <w:rsid w:val="00256FD6"/>
    <w:rsid w:val="00257586"/>
    <w:rsid w:val="0025784C"/>
    <w:rsid w:val="0026068D"/>
    <w:rsid w:val="00260704"/>
    <w:rsid w:val="00260A82"/>
    <w:rsid w:val="00260B2A"/>
    <w:rsid w:val="00261478"/>
    <w:rsid w:val="002615FB"/>
    <w:rsid w:val="00261EF2"/>
    <w:rsid w:val="002620E8"/>
    <w:rsid w:val="00262366"/>
    <w:rsid w:val="002623A4"/>
    <w:rsid w:val="0026252B"/>
    <w:rsid w:val="00262A21"/>
    <w:rsid w:val="002631FD"/>
    <w:rsid w:val="0026339F"/>
    <w:rsid w:val="00263953"/>
    <w:rsid w:val="002639CB"/>
    <w:rsid w:val="00264B13"/>
    <w:rsid w:val="002657D6"/>
    <w:rsid w:val="00265CFF"/>
    <w:rsid w:val="002670DA"/>
    <w:rsid w:val="002671AD"/>
    <w:rsid w:val="002672DB"/>
    <w:rsid w:val="00267327"/>
    <w:rsid w:val="0026739D"/>
    <w:rsid w:val="002674D8"/>
    <w:rsid w:val="00267524"/>
    <w:rsid w:val="00267F54"/>
    <w:rsid w:val="002702C6"/>
    <w:rsid w:val="0027061F"/>
    <w:rsid w:val="00270782"/>
    <w:rsid w:val="00271901"/>
    <w:rsid w:val="00272284"/>
    <w:rsid w:val="002722FD"/>
    <w:rsid w:val="002726C3"/>
    <w:rsid w:val="0027286B"/>
    <w:rsid w:val="00272A69"/>
    <w:rsid w:val="00272B3B"/>
    <w:rsid w:val="00272C9B"/>
    <w:rsid w:val="002730DE"/>
    <w:rsid w:val="002732D3"/>
    <w:rsid w:val="002732FF"/>
    <w:rsid w:val="00273AE5"/>
    <w:rsid w:val="00274268"/>
    <w:rsid w:val="002746A7"/>
    <w:rsid w:val="00274761"/>
    <w:rsid w:val="0027487F"/>
    <w:rsid w:val="00274BD6"/>
    <w:rsid w:val="00274C5B"/>
    <w:rsid w:val="002753D3"/>
    <w:rsid w:val="00275424"/>
    <w:rsid w:val="002754FF"/>
    <w:rsid w:val="00275601"/>
    <w:rsid w:val="002759C6"/>
    <w:rsid w:val="00275C8A"/>
    <w:rsid w:val="00275C95"/>
    <w:rsid w:val="00276495"/>
    <w:rsid w:val="00276989"/>
    <w:rsid w:val="00276AF6"/>
    <w:rsid w:val="00276BF6"/>
    <w:rsid w:val="00277090"/>
    <w:rsid w:val="0027709D"/>
    <w:rsid w:val="00277227"/>
    <w:rsid w:val="00277882"/>
    <w:rsid w:val="00277907"/>
    <w:rsid w:val="00277BAA"/>
    <w:rsid w:val="00277D5F"/>
    <w:rsid w:val="00277E8F"/>
    <w:rsid w:val="00277F22"/>
    <w:rsid w:val="00280019"/>
    <w:rsid w:val="0028088E"/>
    <w:rsid w:val="002808E7"/>
    <w:rsid w:val="00280C80"/>
    <w:rsid w:val="00280DE9"/>
    <w:rsid w:val="00280FEE"/>
    <w:rsid w:val="0028171F"/>
    <w:rsid w:val="00281C72"/>
    <w:rsid w:val="00281CAD"/>
    <w:rsid w:val="0028209A"/>
    <w:rsid w:val="00282252"/>
    <w:rsid w:val="002823B4"/>
    <w:rsid w:val="002825FF"/>
    <w:rsid w:val="0028298A"/>
    <w:rsid w:val="00282E8B"/>
    <w:rsid w:val="002834D4"/>
    <w:rsid w:val="002835F8"/>
    <w:rsid w:val="0028373A"/>
    <w:rsid w:val="00283830"/>
    <w:rsid w:val="00283842"/>
    <w:rsid w:val="00283858"/>
    <w:rsid w:val="002839EE"/>
    <w:rsid w:val="00284A17"/>
    <w:rsid w:val="00284F8D"/>
    <w:rsid w:val="00285FA4"/>
    <w:rsid w:val="00286090"/>
    <w:rsid w:val="00286DBE"/>
    <w:rsid w:val="00286DD9"/>
    <w:rsid w:val="00287082"/>
    <w:rsid w:val="00287230"/>
    <w:rsid w:val="0028733F"/>
    <w:rsid w:val="00287953"/>
    <w:rsid w:val="00287F9A"/>
    <w:rsid w:val="00290012"/>
    <w:rsid w:val="002900B8"/>
    <w:rsid w:val="0029040F"/>
    <w:rsid w:val="00290A91"/>
    <w:rsid w:val="00290B5E"/>
    <w:rsid w:val="00290C98"/>
    <w:rsid w:val="00290D48"/>
    <w:rsid w:val="00290FE3"/>
    <w:rsid w:val="0029119F"/>
    <w:rsid w:val="00291338"/>
    <w:rsid w:val="002914D7"/>
    <w:rsid w:val="00291FD2"/>
    <w:rsid w:val="00292149"/>
    <w:rsid w:val="002929BC"/>
    <w:rsid w:val="00293855"/>
    <w:rsid w:val="002939BA"/>
    <w:rsid w:val="002941D6"/>
    <w:rsid w:val="0029465C"/>
    <w:rsid w:val="002948F6"/>
    <w:rsid w:val="00294C32"/>
    <w:rsid w:val="00294FB6"/>
    <w:rsid w:val="002952EC"/>
    <w:rsid w:val="002955CA"/>
    <w:rsid w:val="002959F9"/>
    <w:rsid w:val="00295B10"/>
    <w:rsid w:val="00295E2E"/>
    <w:rsid w:val="002965C3"/>
    <w:rsid w:val="002966A5"/>
    <w:rsid w:val="00296A31"/>
    <w:rsid w:val="00297A04"/>
    <w:rsid w:val="00297DE8"/>
    <w:rsid w:val="00297EE9"/>
    <w:rsid w:val="00297F37"/>
    <w:rsid w:val="002A00B9"/>
    <w:rsid w:val="002A01DA"/>
    <w:rsid w:val="002A03A6"/>
    <w:rsid w:val="002A0572"/>
    <w:rsid w:val="002A059E"/>
    <w:rsid w:val="002A0828"/>
    <w:rsid w:val="002A0D98"/>
    <w:rsid w:val="002A0E17"/>
    <w:rsid w:val="002A0F5D"/>
    <w:rsid w:val="002A1472"/>
    <w:rsid w:val="002A1740"/>
    <w:rsid w:val="002A1910"/>
    <w:rsid w:val="002A2895"/>
    <w:rsid w:val="002A2FDF"/>
    <w:rsid w:val="002A3386"/>
    <w:rsid w:val="002A3622"/>
    <w:rsid w:val="002A39C8"/>
    <w:rsid w:val="002A3AA9"/>
    <w:rsid w:val="002A3B24"/>
    <w:rsid w:val="002A3B36"/>
    <w:rsid w:val="002A3DF7"/>
    <w:rsid w:val="002A474D"/>
    <w:rsid w:val="002A4A25"/>
    <w:rsid w:val="002A4BA1"/>
    <w:rsid w:val="002A4EB6"/>
    <w:rsid w:val="002A5042"/>
    <w:rsid w:val="002A53E5"/>
    <w:rsid w:val="002A5730"/>
    <w:rsid w:val="002A5781"/>
    <w:rsid w:val="002A5BCD"/>
    <w:rsid w:val="002A5D24"/>
    <w:rsid w:val="002A664B"/>
    <w:rsid w:val="002A669D"/>
    <w:rsid w:val="002A6890"/>
    <w:rsid w:val="002A6B32"/>
    <w:rsid w:val="002A77CC"/>
    <w:rsid w:val="002A7893"/>
    <w:rsid w:val="002A7957"/>
    <w:rsid w:val="002A7F05"/>
    <w:rsid w:val="002B0492"/>
    <w:rsid w:val="002B04E4"/>
    <w:rsid w:val="002B0514"/>
    <w:rsid w:val="002B072C"/>
    <w:rsid w:val="002B083D"/>
    <w:rsid w:val="002B090A"/>
    <w:rsid w:val="002B093F"/>
    <w:rsid w:val="002B1670"/>
    <w:rsid w:val="002B1984"/>
    <w:rsid w:val="002B1AAB"/>
    <w:rsid w:val="002B1E23"/>
    <w:rsid w:val="002B2521"/>
    <w:rsid w:val="002B252A"/>
    <w:rsid w:val="002B28A9"/>
    <w:rsid w:val="002B2B08"/>
    <w:rsid w:val="002B2DAB"/>
    <w:rsid w:val="002B2E96"/>
    <w:rsid w:val="002B2F7D"/>
    <w:rsid w:val="002B2F89"/>
    <w:rsid w:val="002B3278"/>
    <w:rsid w:val="002B3431"/>
    <w:rsid w:val="002B36EC"/>
    <w:rsid w:val="002B3763"/>
    <w:rsid w:val="002B37D0"/>
    <w:rsid w:val="002B385C"/>
    <w:rsid w:val="002B3F33"/>
    <w:rsid w:val="002B4096"/>
    <w:rsid w:val="002B4892"/>
    <w:rsid w:val="002B511F"/>
    <w:rsid w:val="002B5182"/>
    <w:rsid w:val="002B5739"/>
    <w:rsid w:val="002B57BD"/>
    <w:rsid w:val="002B57FD"/>
    <w:rsid w:val="002B5D67"/>
    <w:rsid w:val="002B6185"/>
    <w:rsid w:val="002B6243"/>
    <w:rsid w:val="002B6336"/>
    <w:rsid w:val="002B6388"/>
    <w:rsid w:val="002B6414"/>
    <w:rsid w:val="002B6723"/>
    <w:rsid w:val="002B6953"/>
    <w:rsid w:val="002B6BF2"/>
    <w:rsid w:val="002B6CD3"/>
    <w:rsid w:val="002B74FF"/>
    <w:rsid w:val="002B7904"/>
    <w:rsid w:val="002B7DA3"/>
    <w:rsid w:val="002B7DB9"/>
    <w:rsid w:val="002C03BC"/>
    <w:rsid w:val="002C06D5"/>
    <w:rsid w:val="002C0714"/>
    <w:rsid w:val="002C0A59"/>
    <w:rsid w:val="002C11A4"/>
    <w:rsid w:val="002C1563"/>
    <w:rsid w:val="002C192E"/>
    <w:rsid w:val="002C1BA4"/>
    <w:rsid w:val="002C201C"/>
    <w:rsid w:val="002C24B7"/>
    <w:rsid w:val="002C26D3"/>
    <w:rsid w:val="002C2737"/>
    <w:rsid w:val="002C288D"/>
    <w:rsid w:val="002C2946"/>
    <w:rsid w:val="002C2D9E"/>
    <w:rsid w:val="002C2E10"/>
    <w:rsid w:val="002C2EA5"/>
    <w:rsid w:val="002C2FF9"/>
    <w:rsid w:val="002C3311"/>
    <w:rsid w:val="002C3319"/>
    <w:rsid w:val="002C33B0"/>
    <w:rsid w:val="002C340B"/>
    <w:rsid w:val="002C3552"/>
    <w:rsid w:val="002C3848"/>
    <w:rsid w:val="002C38D0"/>
    <w:rsid w:val="002C3E1F"/>
    <w:rsid w:val="002C3E48"/>
    <w:rsid w:val="002C4010"/>
    <w:rsid w:val="002C4224"/>
    <w:rsid w:val="002C44BE"/>
    <w:rsid w:val="002C46ED"/>
    <w:rsid w:val="002C4769"/>
    <w:rsid w:val="002C48B9"/>
    <w:rsid w:val="002C4CEA"/>
    <w:rsid w:val="002C5610"/>
    <w:rsid w:val="002C5A25"/>
    <w:rsid w:val="002C5AFF"/>
    <w:rsid w:val="002C5CCA"/>
    <w:rsid w:val="002C5DFE"/>
    <w:rsid w:val="002C667E"/>
    <w:rsid w:val="002C67A2"/>
    <w:rsid w:val="002C6C35"/>
    <w:rsid w:val="002C7145"/>
    <w:rsid w:val="002C7613"/>
    <w:rsid w:val="002C7F22"/>
    <w:rsid w:val="002D0232"/>
    <w:rsid w:val="002D086D"/>
    <w:rsid w:val="002D1042"/>
    <w:rsid w:val="002D131C"/>
    <w:rsid w:val="002D1346"/>
    <w:rsid w:val="002D1485"/>
    <w:rsid w:val="002D15CA"/>
    <w:rsid w:val="002D1979"/>
    <w:rsid w:val="002D1CC7"/>
    <w:rsid w:val="002D2214"/>
    <w:rsid w:val="002D2250"/>
    <w:rsid w:val="002D2632"/>
    <w:rsid w:val="002D2AEE"/>
    <w:rsid w:val="002D3074"/>
    <w:rsid w:val="002D30B0"/>
    <w:rsid w:val="002D39A2"/>
    <w:rsid w:val="002D3B05"/>
    <w:rsid w:val="002D3CA1"/>
    <w:rsid w:val="002D3D2F"/>
    <w:rsid w:val="002D3DA1"/>
    <w:rsid w:val="002D3EFD"/>
    <w:rsid w:val="002D42D6"/>
    <w:rsid w:val="002D459D"/>
    <w:rsid w:val="002D4B30"/>
    <w:rsid w:val="002D4BE8"/>
    <w:rsid w:val="002D4FD1"/>
    <w:rsid w:val="002D5190"/>
    <w:rsid w:val="002D54BE"/>
    <w:rsid w:val="002D55DA"/>
    <w:rsid w:val="002D55F5"/>
    <w:rsid w:val="002D5CDE"/>
    <w:rsid w:val="002D5F9F"/>
    <w:rsid w:val="002D6174"/>
    <w:rsid w:val="002D6B2D"/>
    <w:rsid w:val="002D71A3"/>
    <w:rsid w:val="002D78A8"/>
    <w:rsid w:val="002D7903"/>
    <w:rsid w:val="002D7926"/>
    <w:rsid w:val="002D7D4D"/>
    <w:rsid w:val="002E0046"/>
    <w:rsid w:val="002E016B"/>
    <w:rsid w:val="002E02A0"/>
    <w:rsid w:val="002E03BF"/>
    <w:rsid w:val="002E0504"/>
    <w:rsid w:val="002E0589"/>
    <w:rsid w:val="002E0688"/>
    <w:rsid w:val="002E06CD"/>
    <w:rsid w:val="002E06D4"/>
    <w:rsid w:val="002E10B0"/>
    <w:rsid w:val="002E132A"/>
    <w:rsid w:val="002E13F4"/>
    <w:rsid w:val="002E177B"/>
    <w:rsid w:val="002E18AD"/>
    <w:rsid w:val="002E1B12"/>
    <w:rsid w:val="002E215C"/>
    <w:rsid w:val="002E256A"/>
    <w:rsid w:val="002E25B0"/>
    <w:rsid w:val="002E2BA1"/>
    <w:rsid w:val="002E2FAB"/>
    <w:rsid w:val="002E35CE"/>
    <w:rsid w:val="002E395D"/>
    <w:rsid w:val="002E39D3"/>
    <w:rsid w:val="002E39F4"/>
    <w:rsid w:val="002E3DCB"/>
    <w:rsid w:val="002E3E8A"/>
    <w:rsid w:val="002E4093"/>
    <w:rsid w:val="002E4190"/>
    <w:rsid w:val="002E49B1"/>
    <w:rsid w:val="002E515E"/>
    <w:rsid w:val="002E5235"/>
    <w:rsid w:val="002E5AFA"/>
    <w:rsid w:val="002E6249"/>
    <w:rsid w:val="002E6E23"/>
    <w:rsid w:val="002E702B"/>
    <w:rsid w:val="002E70C7"/>
    <w:rsid w:val="002E73D5"/>
    <w:rsid w:val="002E7723"/>
    <w:rsid w:val="002E78AA"/>
    <w:rsid w:val="002E791B"/>
    <w:rsid w:val="002E7A07"/>
    <w:rsid w:val="002F013F"/>
    <w:rsid w:val="002F065B"/>
    <w:rsid w:val="002F0D51"/>
    <w:rsid w:val="002F0DC8"/>
    <w:rsid w:val="002F0ED8"/>
    <w:rsid w:val="002F1C40"/>
    <w:rsid w:val="002F1FA3"/>
    <w:rsid w:val="002F2822"/>
    <w:rsid w:val="002F2F41"/>
    <w:rsid w:val="002F3048"/>
    <w:rsid w:val="002F372D"/>
    <w:rsid w:val="002F39E1"/>
    <w:rsid w:val="002F3A67"/>
    <w:rsid w:val="002F3B9D"/>
    <w:rsid w:val="002F42AA"/>
    <w:rsid w:val="002F438B"/>
    <w:rsid w:val="002F4681"/>
    <w:rsid w:val="002F4AB2"/>
    <w:rsid w:val="002F4DD7"/>
    <w:rsid w:val="002F5230"/>
    <w:rsid w:val="002F5425"/>
    <w:rsid w:val="002F5616"/>
    <w:rsid w:val="002F590B"/>
    <w:rsid w:val="002F59B5"/>
    <w:rsid w:val="002F5DBC"/>
    <w:rsid w:val="002F5DDC"/>
    <w:rsid w:val="002F618D"/>
    <w:rsid w:val="002F61A9"/>
    <w:rsid w:val="002F73CD"/>
    <w:rsid w:val="002F7A63"/>
    <w:rsid w:val="002F7A70"/>
    <w:rsid w:val="002F7A99"/>
    <w:rsid w:val="002F7B00"/>
    <w:rsid w:val="002F7B23"/>
    <w:rsid w:val="002F7E5E"/>
    <w:rsid w:val="002F7F2B"/>
    <w:rsid w:val="002F7FA9"/>
    <w:rsid w:val="0030027F"/>
    <w:rsid w:val="0030058B"/>
    <w:rsid w:val="003005CC"/>
    <w:rsid w:val="003008B8"/>
    <w:rsid w:val="003008FD"/>
    <w:rsid w:val="00300B7E"/>
    <w:rsid w:val="00300EEA"/>
    <w:rsid w:val="00300F4D"/>
    <w:rsid w:val="00301009"/>
    <w:rsid w:val="00301159"/>
    <w:rsid w:val="00301712"/>
    <w:rsid w:val="00301B2D"/>
    <w:rsid w:val="00301F99"/>
    <w:rsid w:val="003023B3"/>
    <w:rsid w:val="003024A6"/>
    <w:rsid w:val="0030252D"/>
    <w:rsid w:val="003027BD"/>
    <w:rsid w:val="00302DA3"/>
    <w:rsid w:val="0030300F"/>
    <w:rsid w:val="0030314F"/>
    <w:rsid w:val="00303E4A"/>
    <w:rsid w:val="00304296"/>
    <w:rsid w:val="003043CD"/>
    <w:rsid w:val="0030442B"/>
    <w:rsid w:val="0030448B"/>
    <w:rsid w:val="003045A8"/>
    <w:rsid w:val="003047E0"/>
    <w:rsid w:val="00304AB6"/>
    <w:rsid w:val="003053F9"/>
    <w:rsid w:val="003061C1"/>
    <w:rsid w:val="00306215"/>
    <w:rsid w:val="0030655C"/>
    <w:rsid w:val="0030673C"/>
    <w:rsid w:val="003067EC"/>
    <w:rsid w:val="0030688D"/>
    <w:rsid w:val="003071A5"/>
    <w:rsid w:val="0030728A"/>
    <w:rsid w:val="00307624"/>
    <w:rsid w:val="00307905"/>
    <w:rsid w:val="0030790F"/>
    <w:rsid w:val="00307A6D"/>
    <w:rsid w:val="00307CF0"/>
    <w:rsid w:val="003101D1"/>
    <w:rsid w:val="00310348"/>
    <w:rsid w:val="00310F4F"/>
    <w:rsid w:val="003110B0"/>
    <w:rsid w:val="003110EF"/>
    <w:rsid w:val="003116F3"/>
    <w:rsid w:val="003117AD"/>
    <w:rsid w:val="00311AB8"/>
    <w:rsid w:val="00312260"/>
    <w:rsid w:val="003122B1"/>
    <w:rsid w:val="003124CD"/>
    <w:rsid w:val="00312603"/>
    <w:rsid w:val="00312B73"/>
    <w:rsid w:val="00312C28"/>
    <w:rsid w:val="00313279"/>
    <w:rsid w:val="003134F3"/>
    <w:rsid w:val="00313595"/>
    <w:rsid w:val="003139F7"/>
    <w:rsid w:val="00313A77"/>
    <w:rsid w:val="003140E4"/>
    <w:rsid w:val="003142FE"/>
    <w:rsid w:val="00314399"/>
    <w:rsid w:val="00314742"/>
    <w:rsid w:val="0031492A"/>
    <w:rsid w:val="00314956"/>
    <w:rsid w:val="00314A2C"/>
    <w:rsid w:val="00314AAE"/>
    <w:rsid w:val="00314C77"/>
    <w:rsid w:val="00315297"/>
    <w:rsid w:val="0031553B"/>
    <w:rsid w:val="003157CD"/>
    <w:rsid w:val="00315950"/>
    <w:rsid w:val="00315CC3"/>
    <w:rsid w:val="00315EE7"/>
    <w:rsid w:val="00316567"/>
    <w:rsid w:val="003166EF"/>
    <w:rsid w:val="00316FFC"/>
    <w:rsid w:val="0031702B"/>
    <w:rsid w:val="00317427"/>
    <w:rsid w:val="00317723"/>
    <w:rsid w:val="0031781C"/>
    <w:rsid w:val="00317DF3"/>
    <w:rsid w:val="00317F1C"/>
    <w:rsid w:val="00317F2D"/>
    <w:rsid w:val="00320048"/>
    <w:rsid w:val="003202DB"/>
    <w:rsid w:val="003203CF"/>
    <w:rsid w:val="00320B30"/>
    <w:rsid w:val="00320ECA"/>
    <w:rsid w:val="00321073"/>
    <w:rsid w:val="003215E5"/>
    <w:rsid w:val="003216B0"/>
    <w:rsid w:val="00321820"/>
    <w:rsid w:val="00321A26"/>
    <w:rsid w:val="00321A30"/>
    <w:rsid w:val="00321BEB"/>
    <w:rsid w:val="00321C8A"/>
    <w:rsid w:val="00322142"/>
    <w:rsid w:val="00322246"/>
    <w:rsid w:val="00322852"/>
    <w:rsid w:val="00322A74"/>
    <w:rsid w:val="00322BC2"/>
    <w:rsid w:val="00323777"/>
    <w:rsid w:val="00323AA7"/>
    <w:rsid w:val="003240D4"/>
    <w:rsid w:val="0032440D"/>
    <w:rsid w:val="003244E0"/>
    <w:rsid w:val="00325114"/>
    <w:rsid w:val="00325DED"/>
    <w:rsid w:val="0032603B"/>
    <w:rsid w:val="00326081"/>
    <w:rsid w:val="00326122"/>
    <w:rsid w:val="003261F0"/>
    <w:rsid w:val="00326A86"/>
    <w:rsid w:val="0032711E"/>
    <w:rsid w:val="003271F6"/>
    <w:rsid w:val="003275A0"/>
    <w:rsid w:val="00327D5D"/>
    <w:rsid w:val="0033013B"/>
    <w:rsid w:val="003305BF"/>
    <w:rsid w:val="0033068E"/>
    <w:rsid w:val="0033078E"/>
    <w:rsid w:val="00330A67"/>
    <w:rsid w:val="00330E63"/>
    <w:rsid w:val="00331403"/>
    <w:rsid w:val="00331D11"/>
    <w:rsid w:val="00331ECE"/>
    <w:rsid w:val="00332DD4"/>
    <w:rsid w:val="00333055"/>
    <w:rsid w:val="0033336A"/>
    <w:rsid w:val="0033337B"/>
    <w:rsid w:val="00333AD3"/>
    <w:rsid w:val="00333EAE"/>
    <w:rsid w:val="00333ECF"/>
    <w:rsid w:val="00334019"/>
    <w:rsid w:val="00334215"/>
    <w:rsid w:val="00334858"/>
    <w:rsid w:val="0033499D"/>
    <w:rsid w:val="00334DDC"/>
    <w:rsid w:val="00334E10"/>
    <w:rsid w:val="00335110"/>
    <w:rsid w:val="00335DBA"/>
    <w:rsid w:val="0033602A"/>
    <w:rsid w:val="003362C5"/>
    <w:rsid w:val="003363DC"/>
    <w:rsid w:val="00336A38"/>
    <w:rsid w:val="00336E63"/>
    <w:rsid w:val="0033708A"/>
    <w:rsid w:val="003371F8"/>
    <w:rsid w:val="00337206"/>
    <w:rsid w:val="003373E7"/>
    <w:rsid w:val="00337466"/>
    <w:rsid w:val="0033766C"/>
    <w:rsid w:val="00337902"/>
    <w:rsid w:val="00337DF3"/>
    <w:rsid w:val="00340035"/>
    <w:rsid w:val="0034011E"/>
    <w:rsid w:val="0034013C"/>
    <w:rsid w:val="0034022A"/>
    <w:rsid w:val="003402C9"/>
    <w:rsid w:val="00340688"/>
    <w:rsid w:val="00340A4D"/>
    <w:rsid w:val="00340BDA"/>
    <w:rsid w:val="003413E3"/>
    <w:rsid w:val="0034158F"/>
    <w:rsid w:val="00341996"/>
    <w:rsid w:val="00341C70"/>
    <w:rsid w:val="00341DFC"/>
    <w:rsid w:val="00341FF0"/>
    <w:rsid w:val="0034247A"/>
    <w:rsid w:val="00342488"/>
    <w:rsid w:val="00342806"/>
    <w:rsid w:val="003430CC"/>
    <w:rsid w:val="0034315A"/>
    <w:rsid w:val="00343AAC"/>
    <w:rsid w:val="00343E2A"/>
    <w:rsid w:val="0034421B"/>
    <w:rsid w:val="0034464C"/>
    <w:rsid w:val="003446E7"/>
    <w:rsid w:val="00344807"/>
    <w:rsid w:val="00344984"/>
    <w:rsid w:val="003449BB"/>
    <w:rsid w:val="003449E9"/>
    <w:rsid w:val="00344A0F"/>
    <w:rsid w:val="00344E6C"/>
    <w:rsid w:val="0034527B"/>
    <w:rsid w:val="003454A6"/>
    <w:rsid w:val="00345A5F"/>
    <w:rsid w:val="003460EB"/>
    <w:rsid w:val="003465A1"/>
    <w:rsid w:val="00347053"/>
    <w:rsid w:val="003470C6"/>
    <w:rsid w:val="003473EA"/>
    <w:rsid w:val="00347440"/>
    <w:rsid w:val="0034748F"/>
    <w:rsid w:val="003478BA"/>
    <w:rsid w:val="00347A0E"/>
    <w:rsid w:val="00347C78"/>
    <w:rsid w:val="00347C89"/>
    <w:rsid w:val="00347E3C"/>
    <w:rsid w:val="003500D5"/>
    <w:rsid w:val="0035025F"/>
    <w:rsid w:val="00350599"/>
    <w:rsid w:val="00350B29"/>
    <w:rsid w:val="00350B8C"/>
    <w:rsid w:val="00351287"/>
    <w:rsid w:val="003512A3"/>
    <w:rsid w:val="003512D4"/>
    <w:rsid w:val="0035168F"/>
    <w:rsid w:val="00351ED7"/>
    <w:rsid w:val="00352652"/>
    <w:rsid w:val="00352743"/>
    <w:rsid w:val="00352C66"/>
    <w:rsid w:val="00352D1F"/>
    <w:rsid w:val="00353110"/>
    <w:rsid w:val="00353217"/>
    <w:rsid w:val="00353365"/>
    <w:rsid w:val="0035354C"/>
    <w:rsid w:val="003535EB"/>
    <w:rsid w:val="003541CE"/>
    <w:rsid w:val="00354418"/>
    <w:rsid w:val="00354712"/>
    <w:rsid w:val="003550AC"/>
    <w:rsid w:val="003551D2"/>
    <w:rsid w:val="003554E3"/>
    <w:rsid w:val="00355803"/>
    <w:rsid w:val="00355AC5"/>
    <w:rsid w:val="00355DD8"/>
    <w:rsid w:val="00355F06"/>
    <w:rsid w:val="00356070"/>
    <w:rsid w:val="003560B5"/>
    <w:rsid w:val="00356468"/>
    <w:rsid w:val="00356C42"/>
    <w:rsid w:val="00356EDF"/>
    <w:rsid w:val="003576E7"/>
    <w:rsid w:val="00357811"/>
    <w:rsid w:val="00357F19"/>
    <w:rsid w:val="00360515"/>
    <w:rsid w:val="003606AB"/>
    <w:rsid w:val="0036134A"/>
    <w:rsid w:val="003613C9"/>
    <w:rsid w:val="00361716"/>
    <w:rsid w:val="00361A0C"/>
    <w:rsid w:val="00361B41"/>
    <w:rsid w:val="00361EB9"/>
    <w:rsid w:val="00361ED2"/>
    <w:rsid w:val="00362575"/>
    <w:rsid w:val="003625F0"/>
    <w:rsid w:val="00362C0F"/>
    <w:rsid w:val="00362E59"/>
    <w:rsid w:val="00362F5D"/>
    <w:rsid w:val="00362FEA"/>
    <w:rsid w:val="00363A77"/>
    <w:rsid w:val="00363E03"/>
    <w:rsid w:val="00363F1C"/>
    <w:rsid w:val="00364291"/>
    <w:rsid w:val="003646A6"/>
    <w:rsid w:val="00364A10"/>
    <w:rsid w:val="00364EE3"/>
    <w:rsid w:val="003656A8"/>
    <w:rsid w:val="0036582A"/>
    <w:rsid w:val="00365894"/>
    <w:rsid w:val="00365C4E"/>
    <w:rsid w:val="00365D22"/>
    <w:rsid w:val="00366626"/>
    <w:rsid w:val="003667DA"/>
    <w:rsid w:val="003668F7"/>
    <w:rsid w:val="00366B83"/>
    <w:rsid w:val="00366DB1"/>
    <w:rsid w:val="0036707A"/>
    <w:rsid w:val="003672BC"/>
    <w:rsid w:val="0036735A"/>
    <w:rsid w:val="0036740A"/>
    <w:rsid w:val="00367498"/>
    <w:rsid w:val="003674A0"/>
    <w:rsid w:val="003674AE"/>
    <w:rsid w:val="0036764C"/>
    <w:rsid w:val="00367996"/>
    <w:rsid w:val="003679AD"/>
    <w:rsid w:val="00367A33"/>
    <w:rsid w:val="00367C33"/>
    <w:rsid w:val="003700A6"/>
    <w:rsid w:val="0037059F"/>
    <w:rsid w:val="003707DD"/>
    <w:rsid w:val="00371284"/>
    <w:rsid w:val="00371474"/>
    <w:rsid w:val="003714E2"/>
    <w:rsid w:val="0037151E"/>
    <w:rsid w:val="00371679"/>
    <w:rsid w:val="003716E9"/>
    <w:rsid w:val="00371718"/>
    <w:rsid w:val="00371A80"/>
    <w:rsid w:val="00371D77"/>
    <w:rsid w:val="00372180"/>
    <w:rsid w:val="0037229A"/>
    <w:rsid w:val="003724FA"/>
    <w:rsid w:val="00372502"/>
    <w:rsid w:val="00372699"/>
    <w:rsid w:val="00372711"/>
    <w:rsid w:val="00372A81"/>
    <w:rsid w:val="00372BD0"/>
    <w:rsid w:val="00372DC4"/>
    <w:rsid w:val="00372F00"/>
    <w:rsid w:val="0037396B"/>
    <w:rsid w:val="003739AA"/>
    <w:rsid w:val="00373DF8"/>
    <w:rsid w:val="00374229"/>
    <w:rsid w:val="00374826"/>
    <w:rsid w:val="00374992"/>
    <w:rsid w:val="00374DAC"/>
    <w:rsid w:val="0037545E"/>
    <w:rsid w:val="00375F2D"/>
    <w:rsid w:val="00375FDE"/>
    <w:rsid w:val="003761F3"/>
    <w:rsid w:val="003762B4"/>
    <w:rsid w:val="003764A6"/>
    <w:rsid w:val="0037656C"/>
    <w:rsid w:val="00376E65"/>
    <w:rsid w:val="00377442"/>
    <w:rsid w:val="003777F0"/>
    <w:rsid w:val="003779FF"/>
    <w:rsid w:val="00377B45"/>
    <w:rsid w:val="00377BC2"/>
    <w:rsid w:val="00377CDE"/>
    <w:rsid w:val="00377E5B"/>
    <w:rsid w:val="00377EDC"/>
    <w:rsid w:val="00377F81"/>
    <w:rsid w:val="00380088"/>
    <w:rsid w:val="003802E8"/>
    <w:rsid w:val="0038096C"/>
    <w:rsid w:val="00380FCE"/>
    <w:rsid w:val="00381001"/>
    <w:rsid w:val="003810B3"/>
    <w:rsid w:val="0038122A"/>
    <w:rsid w:val="003813F1"/>
    <w:rsid w:val="003823E3"/>
    <w:rsid w:val="00382489"/>
    <w:rsid w:val="00382585"/>
    <w:rsid w:val="00382B98"/>
    <w:rsid w:val="003831FC"/>
    <w:rsid w:val="00383495"/>
    <w:rsid w:val="003834C8"/>
    <w:rsid w:val="00383809"/>
    <w:rsid w:val="00383AAD"/>
    <w:rsid w:val="00383BF1"/>
    <w:rsid w:val="003840A4"/>
    <w:rsid w:val="003848DF"/>
    <w:rsid w:val="00384DBE"/>
    <w:rsid w:val="00384E9F"/>
    <w:rsid w:val="00384FAB"/>
    <w:rsid w:val="003853EF"/>
    <w:rsid w:val="00385462"/>
    <w:rsid w:val="003855EE"/>
    <w:rsid w:val="00385960"/>
    <w:rsid w:val="00385EF0"/>
    <w:rsid w:val="00386775"/>
    <w:rsid w:val="00386DAE"/>
    <w:rsid w:val="00386F96"/>
    <w:rsid w:val="003872C2"/>
    <w:rsid w:val="003873D6"/>
    <w:rsid w:val="00387A2E"/>
    <w:rsid w:val="003906E0"/>
    <w:rsid w:val="003907E3"/>
    <w:rsid w:val="00390806"/>
    <w:rsid w:val="0039081E"/>
    <w:rsid w:val="00390C01"/>
    <w:rsid w:val="003910F5"/>
    <w:rsid w:val="00391292"/>
    <w:rsid w:val="003912DD"/>
    <w:rsid w:val="003913F1"/>
    <w:rsid w:val="003915D5"/>
    <w:rsid w:val="0039172D"/>
    <w:rsid w:val="003917A4"/>
    <w:rsid w:val="003919E5"/>
    <w:rsid w:val="00391D38"/>
    <w:rsid w:val="00391E70"/>
    <w:rsid w:val="00391EB9"/>
    <w:rsid w:val="00392259"/>
    <w:rsid w:val="00392297"/>
    <w:rsid w:val="00392344"/>
    <w:rsid w:val="0039252F"/>
    <w:rsid w:val="00392581"/>
    <w:rsid w:val="0039274D"/>
    <w:rsid w:val="0039298F"/>
    <w:rsid w:val="003929E3"/>
    <w:rsid w:val="00392C11"/>
    <w:rsid w:val="00392C4E"/>
    <w:rsid w:val="00392F36"/>
    <w:rsid w:val="00393555"/>
    <w:rsid w:val="003935CA"/>
    <w:rsid w:val="00393755"/>
    <w:rsid w:val="00393A3F"/>
    <w:rsid w:val="00393D73"/>
    <w:rsid w:val="003940F2"/>
    <w:rsid w:val="00394370"/>
    <w:rsid w:val="0039490E"/>
    <w:rsid w:val="00394BFC"/>
    <w:rsid w:val="00394FBC"/>
    <w:rsid w:val="00395031"/>
    <w:rsid w:val="003958A4"/>
    <w:rsid w:val="003958AA"/>
    <w:rsid w:val="00395E44"/>
    <w:rsid w:val="00395F9F"/>
    <w:rsid w:val="00395FF2"/>
    <w:rsid w:val="00396A53"/>
    <w:rsid w:val="003970B8"/>
    <w:rsid w:val="0039734B"/>
    <w:rsid w:val="003974B8"/>
    <w:rsid w:val="0039774C"/>
    <w:rsid w:val="00397756"/>
    <w:rsid w:val="003977E4"/>
    <w:rsid w:val="00397EBB"/>
    <w:rsid w:val="003A016E"/>
    <w:rsid w:val="003A0533"/>
    <w:rsid w:val="003A09FD"/>
    <w:rsid w:val="003A0AC9"/>
    <w:rsid w:val="003A1250"/>
    <w:rsid w:val="003A1D13"/>
    <w:rsid w:val="003A22CC"/>
    <w:rsid w:val="003A2430"/>
    <w:rsid w:val="003A248F"/>
    <w:rsid w:val="003A2566"/>
    <w:rsid w:val="003A331D"/>
    <w:rsid w:val="003A3375"/>
    <w:rsid w:val="003A3859"/>
    <w:rsid w:val="003A3A8D"/>
    <w:rsid w:val="003A4091"/>
    <w:rsid w:val="003A4648"/>
    <w:rsid w:val="003A4908"/>
    <w:rsid w:val="003A4D30"/>
    <w:rsid w:val="003A4DB6"/>
    <w:rsid w:val="003A502A"/>
    <w:rsid w:val="003A55F5"/>
    <w:rsid w:val="003A5BA8"/>
    <w:rsid w:val="003A5E92"/>
    <w:rsid w:val="003A6110"/>
    <w:rsid w:val="003A64C1"/>
    <w:rsid w:val="003A67ED"/>
    <w:rsid w:val="003A6941"/>
    <w:rsid w:val="003A69C6"/>
    <w:rsid w:val="003A6A05"/>
    <w:rsid w:val="003A71BA"/>
    <w:rsid w:val="003A724F"/>
    <w:rsid w:val="003A736F"/>
    <w:rsid w:val="003A7516"/>
    <w:rsid w:val="003A75C4"/>
    <w:rsid w:val="003A7904"/>
    <w:rsid w:val="003A7A26"/>
    <w:rsid w:val="003B003F"/>
    <w:rsid w:val="003B02E6"/>
    <w:rsid w:val="003B0448"/>
    <w:rsid w:val="003B0788"/>
    <w:rsid w:val="003B0934"/>
    <w:rsid w:val="003B09A9"/>
    <w:rsid w:val="003B09DF"/>
    <w:rsid w:val="003B12D5"/>
    <w:rsid w:val="003B1670"/>
    <w:rsid w:val="003B1940"/>
    <w:rsid w:val="003B1A55"/>
    <w:rsid w:val="003B1A77"/>
    <w:rsid w:val="003B2030"/>
    <w:rsid w:val="003B264E"/>
    <w:rsid w:val="003B30FB"/>
    <w:rsid w:val="003B35F4"/>
    <w:rsid w:val="003B3779"/>
    <w:rsid w:val="003B37E8"/>
    <w:rsid w:val="003B3CE4"/>
    <w:rsid w:val="003B42DB"/>
    <w:rsid w:val="003B4A96"/>
    <w:rsid w:val="003B4F7F"/>
    <w:rsid w:val="003B541D"/>
    <w:rsid w:val="003B57C2"/>
    <w:rsid w:val="003B57CA"/>
    <w:rsid w:val="003B58D4"/>
    <w:rsid w:val="003B5F7E"/>
    <w:rsid w:val="003B6AAB"/>
    <w:rsid w:val="003B7BD3"/>
    <w:rsid w:val="003B7BF2"/>
    <w:rsid w:val="003B7C28"/>
    <w:rsid w:val="003C0763"/>
    <w:rsid w:val="003C08B8"/>
    <w:rsid w:val="003C10D7"/>
    <w:rsid w:val="003C1220"/>
    <w:rsid w:val="003C17BF"/>
    <w:rsid w:val="003C18B7"/>
    <w:rsid w:val="003C18EA"/>
    <w:rsid w:val="003C1B03"/>
    <w:rsid w:val="003C251C"/>
    <w:rsid w:val="003C257B"/>
    <w:rsid w:val="003C27D3"/>
    <w:rsid w:val="003C3001"/>
    <w:rsid w:val="003C3279"/>
    <w:rsid w:val="003C3BC3"/>
    <w:rsid w:val="003C3C54"/>
    <w:rsid w:val="003C407A"/>
    <w:rsid w:val="003C448B"/>
    <w:rsid w:val="003C44EE"/>
    <w:rsid w:val="003C496A"/>
    <w:rsid w:val="003C4A17"/>
    <w:rsid w:val="003C4E33"/>
    <w:rsid w:val="003C5176"/>
    <w:rsid w:val="003C5FBF"/>
    <w:rsid w:val="003C617D"/>
    <w:rsid w:val="003C6449"/>
    <w:rsid w:val="003C6808"/>
    <w:rsid w:val="003C6827"/>
    <w:rsid w:val="003C6ACC"/>
    <w:rsid w:val="003C6ADC"/>
    <w:rsid w:val="003C6BC1"/>
    <w:rsid w:val="003C6E20"/>
    <w:rsid w:val="003C7A05"/>
    <w:rsid w:val="003C7B66"/>
    <w:rsid w:val="003C7D42"/>
    <w:rsid w:val="003D0300"/>
    <w:rsid w:val="003D0E54"/>
    <w:rsid w:val="003D144B"/>
    <w:rsid w:val="003D1CE8"/>
    <w:rsid w:val="003D1D88"/>
    <w:rsid w:val="003D2AB1"/>
    <w:rsid w:val="003D32E2"/>
    <w:rsid w:val="003D35B5"/>
    <w:rsid w:val="003D377D"/>
    <w:rsid w:val="003D3890"/>
    <w:rsid w:val="003D3B4B"/>
    <w:rsid w:val="003D3B9C"/>
    <w:rsid w:val="003D3C71"/>
    <w:rsid w:val="003D3FE9"/>
    <w:rsid w:val="003D4453"/>
    <w:rsid w:val="003D4678"/>
    <w:rsid w:val="003D4955"/>
    <w:rsid w:val="003D4B28"/>
    <w:rsid w:val="003D4C28"/>
    <w:rsid w:val="003D4C95"/>
    <w:rsid w:val="003D4FA3"/>
    <w:rsid w:val="003D4FAF"/>
    <w:rsid w:val="003D58B9"/>
    <w:rsid w:val="003D5CAE"/>
    <w:rsid w:val="003D5DF0"/>
    <w:rsid w:val="003D5E8E"/>
    <w:rsid w:val="003D5FB8"/>
    <w:rsid w:val="003D6030"/>
    <w:rsid w:val="003D6034"/>
    <w:rsid w:val="003D63A7"/>
    <w:rsid w:val="003D6445"/>
    <w:rsid w:val="003D686B"/>
    <w:rsid w:val="003D697B"/>
    <w:rsid w:val="003D6B84"/>
    <w:rsid w:val="003D708E"/>
    <w:rsid w:val="003D735F"/>
    <w:rsid w:val="003D7757"/>
    <w:rsid w:val="003D784A"/>
    <w:rsid w:val="003D7D1B"/>
    <w:rsid w:val="003E02FB"/>
    <w:rsid w:val="003E06F6"/>
    <w:rsid w:val="003E0755"/>
    <w:rsid w:val="003E0796"/>
    <w:rsid w:val="003E0E5A"/>
    <w:rsid w:val="003E13DB"/>
    <w:rsid w:val="003E14D0"/>
    <w:rsid w:val="003E1511"/>
    <w:rsid w:val="003E15D6"/>
    <w:rsid w:val="003E165D"/>
    <w:rsid w:val="003E16CB"/>
    <w:rsid w:val="003E17DD"/>
    <w:rsid w:val="003E257C"/>
    <w:rsid w:val="003E297C"/>
    <w:rsid w:val="003E2CD2"/>
    <w:rsid w:val="003E2EB5"/>
    <w:rsid w:val="003E3029"/>
    <w:rsid w:val="003E37D9"/>
    <w:rsid w:val="003E3812"/>
    <w:rsid w:val="003E398F"/>
    <w:rsid w:val="003E3B5D"/>
    <w:rsid w:val="003E3C8C"/>
    <w:rsid w:val="003E3F87"/>
    <w:rsid w:val="003E4382"/>
    <w:rsid w:val="003E4CE1"/>
    <w:rsid w:val="003E5034"/>
    <w:rsid w:val="003E543B"/>
    <w:rsid w:val="003E5D21"/>
    <w:rsid w:val="003E60BF"/>
    <w:rsid w:val="003E663C"/>
    <w:rsid w:val="003E683C"/>
    <w:rsid w:val="003E692E"/>
    <w:rsid w:val="003E6D65"/>
    <w:rsid w:val="003E6DE3"/>
    <w:rsid w:val="003E724F"/>
    <w:rsid w:val="003E7667"/>
    <w:rsid w:val="003E78A1"/>
    <w:rsid w:val="003E7941"/>
    <w:rsid w:val="003E7CC9"/>
    <w:rsid w:val="003F068E"/>
    <w:rsid w:val="003F0903"/>
    <w:rsid w:val="003F0B28"/>
    <w:rsid w:val="003F0EA7"/>
    <w:rsid w:val="003F131C"/>
    <w:rsid w:val="003F17D5"/>
    <w:rsid w:val="003F1947"/>
    <w:rsid w:val="003F19C7"/>
    <w:rsid w:val="003F1C6A"/>
    <w:rsid w:val="003F1C9D"/>
    <w:rsid w:val="003F1E86"/>
    <w:rsid w:val="003F2501"/>
    <w:rsid w:val="003F2A7D"/>
    <w:rsid w:val="003F3011"/>
    <w:rsid w:val="003F3234"/>
    <w:rsid w:val="003F32F7"/>
    <w:rsid w:val="003F385A"/>
    <w:rsid w:val="003F38FE"/>
    <w:rsid w:val="003F3F52"/>
    <w:rsid w:val="003F403C"/>
    <w:rsid w:val="003F4312"/>
    <w:rsid w:val="003F448F"/>
    <w:rsid w:val="003F45FA"/>
    <w:rsid w:val="003F4777"/>
    <w:rsid w:val="003F49BA"/>
    <w:rsid w:val="003F4D35"/>
    <w:rsid w:val="003F541F"/>
    <w:rsid w:val="003F57FE"/>
    <w:rsid w:val="003F5AD8"/>
    <w:rsid w:val="003F5DEA"/>
    <w:rsid w:val="003F5F7C"/>
    <w:rsid w:val="003F614C"/>
    <w:rsid w:val="003F6592"/>
    <w:rsid w:val="003F67FA"/>
    <w:rsid w:val="003F6963"/>
    <w:rsid w:val="003F6CDE"/>
    <w:rsid w:val="003F706A"/>
    <w:rsid w:val="003F7400"/>
    <w:rsid w:val="003F77C8"/>
    <w:rsid w:val="003F77F5"/>
    <w:rsid w:val="003F7956"/>
    <w:rsid w:val="003F79C7"/>
    <w:rsid w:val="003F7F52"/>
    <w:rsid w:val="004000E3"/>
    <w:rsid w:val="0040046A"/>
    <w:rsid w:val="00400541"/>
    <w:rsid w:val="004005C6"/>
    <w:rsid w:val="00400B37"/>
    <w:rsid w:val="00400C94"/>
    <w:rsid w:val="00400D0C"/>
    <w:rsid w:val="0040136D"/>
    <w:rsid w:val="004014A2"/>
    <w:rsid w:val="00401737"/>
    <w:rsid w:val="0040177E"/>
    <w:rsid w:val="0040181C"/>
    <w:rsid w:val="0040192D"/>
    <w:rsid w:val="00401A58"/>
    <w:rsid w:val="0040200F"/>
    <w:rsid w:val="004020FB"/>
    <w:rsid w:val="00402416"/>
    <w:rsid w:val="00402A62"/>
    <w:rsid w:val="00402EDE"/>
    <w:rsid w:val="00403253"/>
    <w:rsid w:val="004035B2"/>
    <w:rsid w:val="004037B0"/>
    <w:rsid w:val="00403850"/>
    <w:rsid w:val="00403AF7"/>
    <w:rsid w:val="00403B49"/>
    <w:rsid w:val="004046F4"/>
    <w:rsid w:val="0040494D"/>
    <w:rsid w:val="0040519A"/>
    <w:rsid w:val="004054F7"/>
    <w:rsid w:val="00405658"/>
    <w:rsid w:val="004056C8"/>
    <w:rsid w:val="0040577B"/>
    <w:rsid w:val="00405996"/>
    <w:rsid w:val="00405D37"/>
    <w:rsid w:val="004060A1"/>
    <w:rsid w:val="004063FD"/>
    <w:rsid w:val="0040649E"/>
    <w:rsid w:val="004065C1"/>
    <w:rsid w:val="00407275"/>
    <w:rsid w:val="004074EA"/>
    <w:rsid w:val="004079A8"/>
    <w:rsid w:val="00407BE6"/>
    <w:rsid w:val="00407DF1"/>
    <w:rsid w:val="00410678"/>
    <w:rsid w:val="00410BDD"/>
    <w:rsid w:val="00411363"/>
    <w:rsid w:val="00411447"/>
    <w:rsid w:val="00411A92"/>
    <w:rsid w:val="00411DF7"/>
    <w:rsid w:val="00411EC6"/>
    <w:rsid w:val="00412126"/>
    <w:rsid w:val="0041265F"/>
    <w:rsid w:val="004127A4"/>
    <w:rsid w:val="00412B9F"/>
    <w:rsid w:val="00413235"/>
    <w:rsid w:val="004133B5"/>
    <w:rsid w:val="004135FF"/>
    <w:rsid w:val="004136CA"/>
    <w:rsid w:val="004139FC"/>
    <w:rsid w:val="00413B9F"/>
    <w:rsid w:val="00413C50"/>
    <w:rsid w:val="00413E7E"/>
    <w:rsid w:val="00413FD9"/>
    <w:rsid w:val="004144D1"/>
    <w:rsid w:val="00415492"/>
    <w:rsid w:val="00415588"/>
    <w:rsid w:val="004157E1"/>
    <w:rsid w:val="004158F6"/>
    <w:rsid w:val="00415E01"/>
    <w:rsid w:val="00415F84"/>
    <w:rsid w:val="00415FE0"/>
    <w:rsid w:val="004163C6"/>
    <w:rsid w:val="004163DA"/>
    <w:rsid w:val="00416508"/>
    <w:rsid w:val="00416911"/>
    <w:rsid w:val="00416CDC"/>
    <w:rsid w:val="00417130"/>
    <w:rsid w:val="0042011C"/>
    <w:rsid w:val="00420665"/>
    <w:rsid w:val="004207DD"/>
    <w:rsid w:val="00420923"/>
    <w:rsid w:val="00420C63"/>
    <w:rsid w:val="00421187"/>
    <w:rsid w:val="0042165A"/>
    <w:rsid w:val="00421C7D"/>
    <w:rsid w:val="00421C94"/>
    <w:rsid w:val="00421E03"/>
    <w:rsid w:val="00421FB2"/>
    <w:rsid w:val="0042259E"/>
    <w:rsid w:val="00422D03"/>
    <w:rsid w:val="00422EC5"/>
    <w:rsid w:val="00422ED2"/>
    <w:rsid w:val="0042330F"/>
    <w:rsid w:val="00423557"/>
    <w:rsid w:val="00423674"/>
    <w:rsid w:val="0042388B"/>
    <w:rsid w:val="004238E6"/>
    <w:rsid w:val="004246E1"/>
    <w:rsid w:val="004247DF"/>
    <w:rsid w:val="00424911"/>
    <w:rsid w:val="00425066"/>
    <w:rsid w:val="004255C9"/>
    <w:rsid w:val="00425AF3"/>
    <w:rsid w:val="00426243"/>
    <w:rsid w:val="00426A8A"/>
    <w:rsid w:val="00426B60"/>
    <w:rsid w:val="00427601"/>
    <w:rsid w:val="004276FB"/>
    <w:rsid w:val="004277DF"/>
    <w:rsid w:val="00427853"/>
    <w:rsid w:val="00427BD5"/>
    <w:rsid w:val="00427CFB"/>
    <w:rsid w:val="00427F4A"/>
    <w:rsid w:val="00427F53"/>
    <w:rsid w:val="00427FCE"/>
    <w:rsid w:val="0043015E"/>
    <w:rsid w:val="004302A6"/>
    <w:rsid w:val="004302E0"/>
    <w:rsid w:val="00430421"/>
    <w:rsid w:val="0043066C"/>
    <w:rsid w:val="00430804"/>
    <w:rsid w:val="0043096D"/>
    <w:rsid w:val="00430F85"/>
    <w:rsid w:val="004314B5"/>
    <w:rsid w:val="0043187D"/>
    <w:rsid w:val="0043197E"/>
    <w:rsid w:val="004319E4"/>
    <w:rsid w:val="00431E55"/>
    <w:rsid w:val="00432028"/>
    <w:rsid w:val="00432999"/>
    <w:rsid w:val="00432B4E"/>
    <w:rsid w:val="004331BC"/>
    <w:rsid w:val="004336B4"/>
    <w:rsid w:val="0043371B"/>
    <w:rsid w:val="00433883"/>
    <w:rsid w:val="00433996"/>
    <w:rsid w:val="00433DEB"/>
    <w:rsid w:val="00433E1C"/>
    <w:rsid w:val="004342E2"/>
    <w:rsid w:val="00434E73"/>
    <w:rsid w:val="00435075"/>
    <w:rsid w:val="00435137"/>
    <w:rsid w:val="004351E8"/>
    <w:rsid w:val="00435C0E"/>
    <w:rsid w:val="00435E36"/>
    <w:rsid w:val="00435FCD"/>
    <w:rsid w:val="004375CF"/>
    <w:rsid w:val="0043775D"/>
    <w:rsid w:val="004379B2"/>
    <w:rsid w:val="00437D83"/>
    <w:rsid w:val="00437E07"/>
    <w:rsid w:val="004404CC"/>
    <w:rsid w:val="00440EC8"/>
    <w:rsid w:val="0044111F"/>
    <w:rsid w:val="00441AB0"/>
    <w:rsid w:val="0044209A"/>
    <w:rsid w:val="004421B4"/>
    <w:rsid w:val="004422E1"/>
    <w:rsid w:val="00442475"/>
    <w:rsid w:val="00442844"/>
    <w:rsid w:val="00442A97"/>
    <w:rsid w:val="00442BEE"/>
    <w:rsid w:val="00442DF7"/>
    <w:rsid w:val="00442E68"/>
    <w:rsid w:val="00442E7E"/>
    <w:rsid w:val="00443143"/>
    <w:rsid w:val="004438B5"/>
    <w:rsid w:val="00443D38"/>
    <w:rsid w:val="00443D46"/>
    <w:rsid w:val="00443E2B"/>
    <w:rsid w:val="0044409C"/>
    <w:rsid w:val="00444254"/>
    <w:rsid w:val="004445CF"/>
    <w:rsid w:val="004446C2"/>
    <w:rsid w:val="0044491A"/>
    <w:rsid w:val="00444AE0"/>
    <w:rsid w:val="00445080"/>
    <w:rsid w:val="00445301"/>
    <w:rsid w:val="004453AF"/>
    <w:rsid w:val="00445CD8"/>
    <w:rsid w:val="00445E83"/>
    <w:rsid w:val="00446004"/>
    <w:rsid w:val="00446947"/>
    <w:rsid w:val="00447503"/>
    <w:rsid w:val="00447936"/>
    <w:rsid w:val="00447B71"/>
    <w:rsid w:val="00447F58"/>
    <w:rsid w:val="00450066"/>
    <w:rsid w:val="00450613"/>
    <w:rsid w:val="00450A77"/>
    <w:rsid w:val="004511E5"/>
    <w:rsid w:val="00451B2F"/>
    <w:rsid w:val="00451B35"/>
    <w:rsid w:val="00451F70"/>
    <w:rsid w:val="004523B3"/>
    <w:rsid w:val="004527AA"/>
    <w:rsid w:val="004527F8"/>
    <w:rsid w:val="00452A70"/>
    <w:rsid w:val="00452DF6"/>
    <w:rsid w:val="00452F9A"/>
    <w:rsid w:val="00453543"/>
    <w:rsid w:val="0045375A"/>
    <w:rsid w:val="004537BB"/>
    <w:rsid w:val="004539A8"/>
    <w:rsid w:val="00453B1C"/>
    <w:rsid w:val="00453C18"/>
    <w:rsid w:val="0045423E"/>
    <w:rsid w:val="004547DF"/>
    <w:rsid w:val="00454A6C"/>
    <w:rsid w:val="00455117"/>
    <w:rsid w:val="004552DF"/>
    <w:rsid w:val="00455330"/>
    <w:rsid w:val="00455530"/>
    <w:rsid w:val="004558D7"/>
    <w:rsid w:val="00456A7E"/>
    <w:rsid w:val="00456DA4"/>
    <w:rsid w:val="00456F7A"/>
    <w:rsid w:val="00456FE2"/>
    <w:rsid w:val="00457411"/>
    <w:rsid w:val="00457413"/>
    <w:rsid w:val="00457762"/>
    <w:rsid w:val="00457908"/>
    <w:rsid w:val="00457940"/>
    <w:rsid w:val="004601C0"/>
    <w:rsid w:val="00460254"/>
    <w:rsid w:val="0046054C"/>
    <w:rsid w:val="00460802"/>
    <w:rsid w:val="0046095A"/>
    <w:rsid w:val="00460D44"/>
    <w:rsid w:val="00460E46"/>
    <w:rsid w:val="004615DF"/>
    <w:rsid w:val="00461C01"/>
    <w:rsid w:val="00461D00"/>
    <w:rsid w:val="00461D71"/>
    <w:rsid w:val="00461ED0"/>
    <w:rsid w:val="00462E34"/>
    <w:rsid w:val="00462E44"/>
    <w:rsid w:val="00462FCF"/>
    <w:rsid w:val="0046345B"/>
    <w:rsid w:val="0046354E"/>
    <w:rsid w:val="00463816"/>
    <w:rsid w:val="00463E97"/>
    <w:rsid w:val="004640D1"/>
    <w:rsid w:val="004642A3"/>
    <w:rsid w:val="00464738"/>
    <w:rsid w:val="00464821"/>
    <w:rsid w:val="004649D2"/>
    <w:rsid w:val="00464A30"/>
    <w:rsid w:val="0046514E"/>
    <w:rsid w:val="004651F7"/>
    <w:rsid w:val="00465651"/>
    <w:rsid w:val="004656D1"/>
    <w:rsid w:val="00465A77"/>
    <w:rsid w:val="00466905"/>
    <w:rsid w:val="004669BC"/>
    <w:rsid w:val="00466C2D"/>
    <w:rsid w:val="00467753"/>
    <w:rsid w:val="00467E90"/>
    <w:rsid w:val="00470B75"/>
    <w:rsid w:val="0047111D"/>
    <w:rsid w:val="00471610"/>
    <w:rsid w:val="0047177D"/>
    <w:rsid w:val="004718A9"/>
    <w:rsid w:val="00471A27"/>
    <w:rsid w:val="00471E18"/>
    <w:rsid w:val="00471ED5"/>
    <w:rsid w:val="0047209C"/>
    <w:rsid w:val="004725E6"/>
    <w:rsid w:val="00472680"/>
    <w:rsid w:val="00472944"/>
    <w:rsid w:val="00473262"/>
    <w:rsid w:val="0047327E"/>
    <w:rsid w:val="00473494"/>
    <w:rsid w:val="00473522"/>
    <w:rsid w:val="0047378F"/>
    <w:rsid w:val="00473835"/>
    <w:rsid w:val="00473B40"/>
    <w:rsid w:val="00473D01"/>
    <w:rsid w:val="00473D5E"/>
    <w:rsid w:val="00473E22"/>
    <w:rsid w:val="00473E64"/>
    <w:rsid w:val="00473F03"/>
    <w:rsid w:val="00474264"/>
    <w:rsid w:val="0047446C"/>
    <w:rsid w:val="00474F20"/>
    <w:rsid w:val="004752B2"/>
    <w:rsid w:val="004753AE"/>
    <w:rsid w:val="00475D59"/>
    <w:rsid w:val="00475F8A"/>
    <w:rsid w:val="00476132"/>
    <w:rsid w:val="00476359"/>
    <w:rsid w:val="00476549"/>
    <w:rsid w:val="004768BF"/>
    <w:rsid w:val="004768DD"/>
    <w:rsid w:val="0047699A"/>
    <w:rsid w:val="00476B09"/>
    <w:rsid w:val="00476F5E"/>
    <w:rsid w:val="004778B6"/>
    <w:rsid w:val="0047790D"/>
    <w:rsid w:val="00477B4C"/>
    <w:rsid w:val="004801FD"/>
    <w:rsid w:val="00480263"/>
    <w:rsid w:val="00480322"/>
    <w:rsid w:val="0048065F"/>
    <w:rsid w:val="00480693"/>
    <w:rsid w:val="004809D2"/>
    <w:rsid w:val="00480BA4"/>
    <w:rsid w:val="00481081"/>
    <w:rsid w:val="00481120"/>
    <w:rsid w:val="00481580"/>
    <w:rsid w:val="00481784"/>
    <w:rsid w:val="00481C88"/>
    <w:rsid w:val="00481F9F"/>
    <w:rsid w:val="00482B89"/>
    <w:rsid w:val="00482D80"/>
    <w:rsid w:val="00482DC9"/>
    <w:rsid w:val="00482DFF"/>
    <w:rsid w:val="004830B5"/>
    <w:rsid w:val="00484147"/>
    <w:rsid w:val="0048430D"/>
    <w:rsid w:val="004845C0"/>
    <w:rsid w:val="0048469B"/>
    <w:rsid w:val="004847AC"/>
    <w:rsid w:val="004847E4"/>
    <w:rsid w:val="004849D1"/>
    <w:rsid w:val="00484EF9"/>
    <w:rsid w:val="004850C1"/>
    <w:rsid w:val="004856D3"/>
    <w:rsid w:val="00485A56"/>
    <w:rsid w:val="00485B07"/>
    <w:rsid w:val="00485BF5"/>
    <w:rsid w:val="00485E46"/>
    <w:rsid w:val="00485F06"/>
    <w:rsid w:val="00486061"/>
    <w:rsid w:val="00486455"/>
    <w:rsid w:val="0048667E"/>
    <w:rsid w:val="0048669F"/>
    <w:rsid w:val="004866CE"/>
    <w:rsid w:val="0048682A"/>
    <w:rsid w:val="00486BF4"/>
    <w:rsid w:val="004873D1"/>
    <w:rsid w:val="004878C9"/>
    <w:rsid w:val="0048798C"/>
    <w:rsid w:val="00487CA8"/>
    <w:rsid w:val="00487D4E"/>
    <w:rsid w:val="00490474"/>
    <w:rsid w:val="0049059F"/>
    <w:rsid w:val="00490651"/>
    <w:rsid w:val="00490AEB"/>
    <w:rsid w:val="00490F9B"/>
    <w:rsid w:val="004913B6"/>
    <w:rsid w:val="00491B8C"/>
    <w:rsid w:val="00491EEE"/>
    <w:rsid w:val="0049245E"/>
    <w:rsid w:val="00492D54"/>
    <w:rsid w:val="00492E5B"/>
    <w:rsid w:val="0049303E"/>
    <w:rsid w:val="00493253"/>
    <w:rsid w:val="0049375A"/>
    <w:rsid w:val="00493C0A"/>
    <w:rsid w:val="00493C66"/>
    <w:rsid w:val="00493C9A"/>
    <w:rsid w:val="00493DCC"/>
    <w:rsid w:val="00493E80"/>
    <w:rsid w:val="00493F02"/>
    <w:rsid w:val="004943B7"/>
    <w:rsid w:val="004945FB"/>
    <w:rsid w:val="0049464E"/>
    <w:rsid w:val="00494895"/>
    <w:rsid w:val="00494A9B"/>
    <w:rsid w:val="00494B88"/>
    <w:rsid w:val="00495039"/>
    <w:rsid w:val="00495048"/>
    <w:rsid w:val="0049506C"/>
    <w:rsid w:val="00495468"/>
    <w:rsid w:val="004957E9"/>
    <w:rsid w:val="00495AE5"/>
    <w:rsid w:val="00495CFB"/>
    <w:rsid w:val="00495F01"/>
    <w:rsid w:val="00496001"/>
    <w:rsid w:val="0049603C"/>
    <w:rsid w:val="00496078"/>
    <w:rsid w:val="00496115"/>
    <w:rsid w:val="0049699A"/>
    <w:rsid w:val="00496E8A"/>
    <w:rsid w:val="00496FD7"/>
    <w:rsid w:val="00497D70"/>
    <w:rsid w:val="004A0829"/>
    <w:rsid w:val="004A0974"/>
    <w:rsid w:val="004A10E2"/>
    <w:rsid w:val="004A128F"/>
    <w:rsid w:val="004A1FDD"/>
    <w:rsid w:val="004A22FE"/>
    <w:rsid w:val="004A276D"/>
    <w:rsid w:val="004A2CAF"/>
    <w:rsid w:val="004A2CE1"/>
    <w:rsid w:val="004A2F78"/>
    <w:rsid w:val="004A2F8D"/>
    <w:rsid w:val="004A30F1"/>
    <w:rsid w:val="004A349E"/>
    <w:rsid w:val="004A3933"/>
    <w:rsid w:val="004A3A28"/>
    <w:rsid w:val="004A3BD9"/>
    <w:rsid w:val="004A3C63"/>
    <w:rsid w:val="004A3FD4"/>
    <w:rsid w:val="004A45B5"/>
    <w:rsid w:val="004A4B81"/>
    <w:rsid w:val="004A4D7A"/>
    <w:rsid w:val="004A56B7"/>
    <w:rsid w:val="004A57FB"/>
    <w:rsid w:val="004A5848"/>
    <w:rsid w:val="004A5B5B"/>
    <w:rsid w:val="004A5FAD"/>
    <w:rsid w:val="004A6158"/>
    <w:rsid w:val="004A635F"/>
    <w:rsid w:val="004A6607"/>
    <w:rsid w:val="004A67B6"/>
    <w:rsid w:val="004A6A0D"/>
    <w:rsid w:val="004A6EE9"/>
    <w:rsid w:val="004A6FCA"/>
    <w:rsid w:val="004A71F3"/>
    <w:rsid w:val="004A762B"/>
    <w:rsid w:val="004A763F"/>
    <w:rsid w:val="004A79CB"/>
    <w:rsid w:val="004A7DCA"/>
    <w:rsid w:val="004A7E74"/>
    <w:rsid w:val="004B053D"/>
    <w:rsid w:val="004B0584"/>
    <w:rsid w:val="004B07A7"/>
    <w:rsid w:val="004B08DC"/>
    <w:rsid w:val="004B0BE3"/>
    <w:rsid w:val="004B180A"/>
    <w:rsid w:val="004B1BD0"/>
    <w:rsid w:val="004B2031"/>
    <w:rsid w:val="004B22ED"/>
    <w:rsid w:val="004B268B"/>
    <w:rsid w:val="004B2B7A"/>
    <w:rsid w:val="004B2BC2"/>
    <w:rsid w:val="004B305C"/>
    <w:rsid w:val="004B3472"/>
    <w:rsid w:val="004B35D8"/>
    <w:rsid w:val="004B3952"/>
    <w:rsid w:val="004B3C69"/>
    <w:rsid w:val="004B3EAF"/>
    <w:rsid w:val="004B405C"/>
    <w:rsid w:val="004B4130"/>
    <w:rsid w:val="004B41AF"/>
    <w:rsid w:val="004B481F"/>
    <w:rsid w:val="004B4853"/>
    <w:rsid w:val="004B489D"/>
    <w:rsid w:val="004B4A44"/>
    <w:rsid w:val="004B4D26"/>
    <w:rsid w:val="004B4EA2"/>
    <w:rsid w:val="004B5030"/>
    <w:rsid w:val="004B5205"/>
    <w:rsid w:val="004B5257"/>
    <w:rsid w:val="004B52CE"/>
    <w:rsid w:val="004B55FA"/>
    <w:rsid w:val="004B572F"/>
    <w:rsid w:val="004B5991"/>
    <w:rsid w:val="004B68E2"/>
    <w:rsid w:val="004B6C02"/>
    <w:rsid w:val="004B7EBD"/>
    <w:rsid w:val="004B7F7E"/>
    <w:rsid w:val="004C0065"/>
    <w:rsid w:val="004C011D"/>
    <w:rsid w:val="004C03C9"/>
    <w:rsid w:val="004C0540"/>
    <w:rsid w:val="004C0C42"/>
    <w:rsid w:val="004C1079"/>
    <w:rsid w:val="004C12A9"/>
    <w:rsid w:val="004C1716"/>
    <w:rsid w:val="004C17CF"/>
    <w:rsid w:val="004C1A28"/>
    <w:rsid w:val="004C1F0A"/>
    <w:rsid w:val="004C1F45"/>
    <w:rsid w:val="004C2EDA"/>
    <w:rsid w:val="004C2F8F"/>
    <w:rsid w:val="004C322F"/>
    <w:rsid w:val="004C333C"/>
    <w:rsid w:val="004C37DF"/>
    <w:rsid w:val="004C3970"/>
    <w:rsid w:val="004C3BAB"/>
    <w:rsid w:val="004C3D4F"/>
    <w:rsid w:val="004C3E3A"/>
    <w:rsid w:val="004C40B6"/>
    <w:rsid w:val="004C417D"/>
    <w:rsid w:val="004C4239"/>
    <w:rsid w:val="004C4448"/>
    <w:rsid w:val="004C4631"/>
    <w:rsid w:val="004C4BBD"/>
    <w:rsid w:val="004C4D6A"/>
    <w:rsid w:val="004C4E44"/>
    <w:rsid w:val="004C4E51"/>
    <w:rsid w:val="004C4FE4"/>
    <w:rsid w:val="004C514A"/>
    <w:rsid w:val="004C54C0"/>
    <w:rsid w:val="004C6178"/>
    <w:rsid w:val="004C6452"/>
    <w:rsid w:val="004C660C"/>
    <w:rsid w:val="004C684B"/>
    <w:rsid w:val="004C73FD"/>
    <w:rsid w:val="004C755B"/>
    <w:rsid w:val="004C7DCD"/>
    <w:rsid w:val="004D05A1"/>
    <w:rsid w:val="004D05BE"/>
    <w:rsid w:val="004D0755"/>
    <w:rsid w:val="004D0848"/>
    <w:rsid w:val="004D08B2"/>
    <w:rsid w:val="004D0F1F"/>
    <w:rsid w:val="004D0F21"/>
    <w:rsid w:val="004D1AB9"/>
    <w:rsid w:val="004D1D71"/>
    <w:rsid w:val="004D205C"/>
    <w:rsid w:val="004D20AF"/>
    <w:rsid w:val="004D253D"/>
    <w:rsid w:val="004D2544"/>
    <w:rsid w:val="004D2663"/>
    <w:rsid w:val="004D26B5"/>
    <w:rsid w:val="004D2734"/>
    <w:rsid w:val="004D280B"/>
    <w:rsid w:val="004D28A1"/>
    <w:rsid w:val="004D2AD7"/>
    <w:rsid w:val="004D2CF9"/>
    <w:rsid w:val="004D2EE8"/>
    <w:rsid w:val="004D2FDC"/>
    <w:rsid w:val="004D356C"/>
    <w:rsid w:val="004D37EB"/>
    <w:rsid w:val="004D3CA0"/>
    <w:rsid w:val="004D47A9"/>
    <w:rsid w:val="004D4BB3"/>
    <w:rsid w:val="004D4CAD"/>
    <w:rsid w:val="004D4D30"/>
    <w:rsid w:val="004D5458"/>
    <w:rsid w:val="004D55DD"/>
    <w:rsid w:val="004D5CD2"/>
    <w:rsid w:val="004D5E11"/>
    <w:rsid w:val="004D61BB"/>
    <w:rsid w:val="004D62B2"/>
    <w:rsid w:val="004D63AC"/>
    <w:rsid w:val="004D65C2"/>
    <w:rsid w:val="004D65FC"/>
    <w:rsid w:val="004D6C16"/>
    <w:rsid w:val="004D72CB"/>
    <w:rsid w:val="004D7394"/>
    <w:rsid w:val="004D795E"/>
    <w:rsid w:val="004D7C62"/>
    <w:rsid w:val="004D7C88"/>
    <w:rsid w:val="004D7CA0"/>
    <w:rsid w:val="004E0183"/>
    <w:rsid w:val="004E0646"/>
    <w:rsid w:val="004E068D"/>
    <w:rsid w:val="004E088D"/>
    <w:rsid w:val="004E0ED3"/>
    <w:rsid w:val="004E1684"/>
    <w:rsid w:val="004E1884"/>
    <w:rsid w:val="004E1E5A"/>
    <w:rsid w:val="004E21D1"/>
    <w:rsid w:val="004E2256"/>
    <w:rsid w:val="004E26C3"/>
    <w:rsid w:val="004E2E22"/>
    <w:rsid w:val="004E30A8"/>
    <w:rsid w:val="004E319C"/>
    <w:rsid w:val="004E3F0A"/>
    <w:rsid w:val="004E48BB"/>
    <w:rsid w:val="004E4C60"/>
    <w:rsid w:val="004E4CDB"/>
    <w:rsid w:val="004E50F5"/>
    <w:rsid w:val="004E51BF"/>
    <w:rsid w:val="004E5554"/>
    <w:rsid w:val="004E5B51"/>
    <w:rsid w:val="004E5E2D"/>
    <w:rsid w:val="004E6090"/>
    <w:rsid w:val="004E624D"/>
    <w:rsid w:val="004E648A"/>
    <w:rsid w:val="004E6EA7"/>
    <w:rsid w:val="004E7071"/>
    <w:rsid w:val="004E70E9"/>
    <w:rsid w:val="004E7119"/>
    <w:rsid w:val="004E759C"/>
    <w:rsid w:val="004E76B6"/>
    <w:rsid w:val="004E7A3B"/>
    <w:rsid w:val="004E7B09"/>
    <w:rsid w:val="004E7D16"/>
    <w:rsid w:val="004F0337"/>
    <w:rsid w:val="004F049B"/>
    <w:rsid w:val="004F0E89"/>
    <w:rsid w:val="004F0F5B"/>
    <w:rsid w:val="004F11C2"/>
    <w:rsid w:val="004F1495"/>
    <w:rsid w:val="004F153F"/>
    <w:rsid w:val="004F1743"/>
    <w:rsid w:val="004F17F8"/>
    <w:rsid w:val="004F1D5D"/>
    <w:rsid w:val="004F23CC"/>
    <w:rsid w:val="004F2782"/>
    <w:rsid w:val="004F2EDC"/>
    <w:rsid w:val="004F307F"/>
    <w:rsid w:val="004F3215"/>
    <w:rsid w:val="004F328D"/>
    <w:rsid w:val="004F37EA"/>
    <w:rsid w:val="004F3897"/>
    <w:rsid w:val="004F3C65"/>
    <w:rsid w:val="004F4317"/>
    <w:rsid w:val="004F4776"/>
    <w:rsid w:val="004F4978"/>
    <w:rsid w:val="004F4AD2"/>
    <w:rsid w:val="004F4EA3"/>
    <w:rsid w:val="004F4FB4"/>
    <w:rsid w:val="004F4FF0"/>
    <w:rsid w:val="004F50E8"/>
    <w:rsid w:val="004F52BB"/>
    <w:rsid w:val="004F53A3"/>
    <w:rsid w:val="004F55EC"/>
    <w:rsid w:val="004F6453"/>
    <w:rsid w:val="004F71AC"/>
    <w:rsid w:val="004F72E6"/>
    <w:rsid w:val="004F7551"/>
    <w:rsid w:val="004F7BCC"/>
    <w:rsid w:val="004F7C18"/>
    <w:rsid w:val="004F7D83"/>
    <w:rsid w:val="004F7E7B"/>
    <w:rsid w:val="0050001F"/>
    <w:rsid w:val="005004FC"/>
    <w:rsid w:val="00500617"/>
    <w:rsid w:val="0050064B"/>
    <w:rsid w:val="00501448"/>
    <w:rsid w:val="00501AC5"/>
    <w:rsid w:val="00501F50"/>
    <w:rsid w:val="005020AA"/>
    <w:rsid w:val="005021DE"/>
    <w:rsid w:val="005023BC"/>
    <w:rsid w:val="005028E2"/>
    <w:rsid w:val="00502A2E"/>
    <w:rsid w:val="00502A54"/>
    <w:rsid w:val="00502F68"/>
    <w:rsid w:val="00502FB0"/>
    <w:rsid w:val="00502FB1"/>
    <w:rsid w:val="00503406"/>
    <w:rsid w:val="005035E3"/>
    <w:rsid w:val="0050373E"/>
    <w:rsid w:val="005039A1"/>
    <w:rsid w:val="00504793"/>
    <w:rsid w:val="0050567B"/>
    <w:rsid w:val="0050578B"/>
    <w:rsid w:val="00505E7A"/>
    <w:rsid w:val="00505F32"/>
    <w:rsid w:val="00505FE0"/>
    <w:rsid w:val="005066BF"/>
    <w:rsid w:val="00506820"/>
    <w:rsid w:val="0050692A"/>
    <w:rsid w:val="00507855"/>
    <w:rsid w:val="00510032"/>
    <w:rsid w:val="00510A75"/>
    <w:rsid w:val="0051145F"/>
    <w:rsid w:val="0051155A"/>
    <w:rsid w:val="00511569"/>
    <w:rsid w:val="00511AA9"/>
    <w:rsid w:val="00511F52"/>
    <w:rsid w:val="005120F0"/>
    <w:rsid w:val="005123F9"/>
    <w:rsid w:val="00512480"/>
    <w:rsid w:val="0051264E"/>
    <w:rsid w:val="0051275B"/>
    <w:rsid w:val="00512EA9"/>
    <w:rsid w:val="005130D4"/>
    <w:rsid w:val="0051347A"/>
    <w:rsid w:val="00513893"/>
    <w:rsid w:val="0051404F"/>
    <w:rsid w:val="00514110"/>
    <w:rsid w:val="00514533"/>
    <w:rsid w:val="005148D7"/>
    <w:rsid w:val="00514984"/>
    <w:rsid w:val="00514B23"/>
    <w:rsid w:val="005151F0"/>
    <w:rsid w:val="00515605"/>
    <w:rsid w:val="00515858"/>
    <w:rsid w:val="00515E23"/>
    <w:rsid w:val="0051614A"/>
    <w:rsid w:val="00516304"/>
    <w:rsid w:val="00516751"/>
    <w:rsid w:val="005168E7"/>
    <w:rsid w:val="00516EB8"/>
    <w:rsid w:val="005177C3"/>
    <w:rsid w:val="00517BAC"/>
    <w:rsid w:val="00520516"/>
    <w:rsid w:val="005209F6"/>
    <w:rsid w:val="00520A7E"/>
    <w:rsid w:val="005210EC"/>
    <w:rsid w:val="005214A3"/>
    <w:rsid w:val="00521A02"/>
    <w:rsid w:val="00521F21"/>
    <w:rsid w:val="00522487"/>
    <w:rsid w:val="005225C4"/>
    <w:rsid w:val="0052269D"/>
    <w:rsid w:val="005226FC"/>
    <w:rsid w:val="00522858"/>
    <w:rsid w:val="00522A35"/>
    <w:rsid w:val="00522CC0"/>
    <w:rsid w:val="00522DB4"/>
    <w:rsid w:val="00522EA6"/>
    <w:rsid w:val="0052312C"/>
    <w:rsid w:val="00523B10"/>
    <w:rsid w:val="00523BE2"/>
    <w:rsid w:val="00523DDD"/>
    <w:rsid w:val="00524538"/>
    <w:rsid w:val="00524EC1"/>
    <w:rsid w:val="005255CC"/>
    <w:rsid w:val="005256DB"/>
    <w:rsid w:val="0052599B"/>
    <w:rsid w:val="00525B29"/>
    <w:rsid w:val="00525BEA"/>
    <w:rsid w:val="00525F6C"/>
    <w:rsid w:val="00525FD6"/>
    <w:rsid w:val="00526645"/>
    <w:rsid w:val="00526759"/>
    <w:rsid w:val="005267DB"/>
    <w:rsid w:val="00526875"/>
    <w:rsid w:val="00526E00"/>
    <w:rsid w:val="00526EA2"/>
    <w:rsid w:val="0052712B"/>
    <w:rsid w:val="00527449"/>
    <w:rsid w:val="00527A9E"/>
    <w:rsid w:val="00530235"/>
    <w:rsid w:val="005302B8"/>
    <w:rsid w:val="005303F3"/>
    <w:rsid w:val="00530EF4"/>
    <w:rsid w:val="00531242"/>
    <w:rsid w:val="005316CC"/>
    <w:rsid w:val="00531C09"/>
    <w:rsid w:val="00531C54"/>
    <w:rsid w:val="00531CC7"/>
    <w:rsid w:val="00532395"/>
    <w:rsid w:val="005324B0"/>
    <w:rsid w:val="00532CA1"/>
    <w:rsid w:val="0053315D"/>
    <w:rsid w:val="005331FF"/>
    <w:rsid w:val="0053395F"/>
    <w:rsid w:val="0053396A"/>
    <w:rsid w:val="00533B1A"/>
    <w:rsid w:val="00533C78"/>
    <w:rsid w:val="00534208"/>
    <w:rsid w:val="005348FC"/>
    <w:rsid w:val="005349D9"/>
    <w:rsid w:val="00534C97"/>
    <w:rsid w:val="005357CB"/>
    <w:rsid w:val="00535B48"/>
    <w:rsid w:val="00535B80"/>
    <w:rsid w:val="00535C08"/>
    <w:rsid w:val="005360F7"/>
    <w:rsid w:val="0053677C"/>
    <w:rsid w:val="00536BD0"/>
    <w:rsid w:val="00536C58"/>
    <w:rsid w:val="005371F0"/>
    <w:rsid w:val="0053775B"/>
    <w:rsid w:val="00537E64"/>
    <w:rsid w:val="00537F1E"/>
    <w:rsid w:val="00537F68"/>
    <w:rsid w:val="005404C5"/>
    <w:rsid w:val="005408AF"/>
    <w:rsid w:val="0054094D"/>
    <w:rsid w:val="00540A5C"/>
    <w:rsid w:val="00540AAF"/>
    <w:rsid w:val="00540C87"/>
    <w:rsid w:val="00540DEC"/>
    <w:rsid w:val="0054166C"/>
    <w:rsid w:val="00541F97"/>
    <w:rsid w:val="00542303"/>
    <w:rsid w:val="00542C0D"/>
    <w:rsid w:val="00542DB0"/>
    <w:rsid w:val="00542E9C"/>
    <w:rsid w:val="005431C3"/>
    <w:rsid w:val="005432DE"/>
    <w:rsid w:val="005438B4"/>
    <w:rsid w:val="0054394F"/>
    <w:rsid w:val="00543CD4"/>
    <w:rsid w:val="00544084"/>
    <w:rsid w:val="00544211"/>
    <w:rsid w:val="005442F1"/>
    <w:rsid w:val="00544323"/>
    <w:rsid w:val="0054485F"/>
    <w:rsid w:val="005449C3"/>
    <w:rsid w:val="005451CF"/>
    <w:rsid w:val="00545286"/>
    <w:rsid w:val="005455AE"/>
    <w:rsid w:val="005457FC"/>
    <w:rsid w:val="005458EF"/>
    <w:rsid w:val="00545933"/>
    <w:rsid w:val="00545BE8"/>
    <w:rsid w:val="00545D0A"/>
    <w:rsid w:val="00545EED"/>
    <w:rsid w:val="0054612D"/>
    <w:rsid w:val="0054621F"/>
    <w:rsid w:val="0054633D"/>
    <w:rsid w:val="00546382"/>
    <w:rsid w:val="00546E21"/>
    <w:rsid w:val="00547137"/>
    <w:rsid w:val="00547312"/>
    <w:rsid w:val="00547532"/>
    <w:rsid w:val="005476B5"/>
    <w:rsid w:val="0054784D"/>
    <w:rsid w:val="00547863"/>
    <w:rsid w:val="005478E7"/>
    <w:rsid w:val="00547E32"/>
    <w:rsid w:val="0055096E"/>
    <w:rsid w:val="00550B11"/>
    <w:rsid w:val="00550DB8"/>
    <w:rsid w:val="0055117D"/>
    <w:rsid w:val="005517F2"/>
    <w:rsid w:val="00551AE9"/>
    <w:rsid w:val="00552219"/>
    <w:rsid w:val="00552488"/>
    <w:rsid w:val="005524C1"/>
    <w:rsid w:val="00552721"/>
    <w:rsid w:val="00552C7D"/>
    <w:rsid w:val="00552CD9"/>
    <w:rsid w:val="00552E51"/>
    <w:rsid w:val="005530DA"/>
    <w:rsid w:val="005534FF"/>
    <w:rsid w:val="0055366F"/>
    <w:rsid w:val="00553807"/>
    <w:rsid w:val="00553837"/>
    <w:rsid w:val="00553A9D"/>
    <w:rsid w:val="00553C38"/>
    <w:rsid w:val="005548FC"/>
    <w:rsid w:val="005549D2"/>
    <w:rsid w:val="00554FC8"/>
    <w:rsid w:val="00555265"/>
    <w:rsid w:val="005555FD"/>
    <w:rsid w:val="0055585A"/>
    <w:rsid w:val="00555A04"/>
    <w:rsid w:val="00555B77"/>
    <w:rsid w:val="00555BC9"/>
    <w:rsid w:val="00555EFB"/>
    <w:rsid w:val="00555FA8"/>
    <w:rsid w:val="0055607A"/>
    <w:rsid w:val="00556BB4"/>
    <w:rsid w:val="00557939"/>
    <w:rsid w:val="00557CE0"/>
    <w:rsid w:val="005601AA"/>
    <w:rsid w:val="005602E2"/>
    <w:rsid w:val="005603AC"/>
    <w:rsid w:val="00560541"/>
    <w:rsid w:val="005606CD"/>
    <w:rsid w:val="005606D4"/>
    <w:rsid w:val="005609F7"/>
    <w:rsid w:val="005610B6"/>
    <w:rsid w:val="00561343"/>
    <w:rsid w:val="00561D10"/>
    <w:rsid w:val="0056227C"/>
    <w:rsid w:val="00562782"/>
    <w:rsid w:val="005629C2"/>
    <w:rsid w:val="005630EC"/>
    <w:rsid w:val="0056355F"/>
    <w:rsid w:val="00563A0F"/>
    <w:rsid w:val="00563B6C"/>
    <w:rsid w:val="00563ECE"/>
    <w:rsid w:val="00563FFD"/>
    <w:rsid w:val="00564E5D"/>
    <w:rsid w:val="00564F61"/>
    <w:rsid w:val="0056578F"/>
    <w:rsid w:val="005658D5"/>
    <w:rsid w:val="00565EA7"/>
    <w:rsid w:val="00565F71"/>
    <w:rsid w:val="005668B8"/>
    <w:rsid w:val="00567807"/>
    <w:rsid w:val="005679D4"/>
    <w:rsid w:val="00567D68"/>
    <w:rsid w:val="00567F9E"/>
    <w:rsid w:val="00570609"/>
    <w:rsid w:val="005708D7"/>
    <w:rsid w:val="00570AF3"/>
    <w:rsid w:val="00570C1C"/>
    <w:rsid w:val="00570FD5"/>
    <w:rsid w:val="00571464"/>
    <w:rsid w:val="00571891"/>
    <w:rsid w:val="00571E34"/>
    <w:rsid w:val="0057204A"/>
    <w:rsid w:val="0057208D"/>
    <w:rsid w:val="005726DB"/>
    <w:rsid w:val="00572806"/>
    <w:rsid w:val="00572A30"/>
    <w:rsid w:val="00572F53"/>
    <w:rsid w:val="00573584"/>
    <w:rsid w:val="00573590"/>
    <w:rsid w:val="0057369D"/>
    <w:rsid w:val="0057374A"/>
    <w:rsid w:val="00573752"/>
    <w:rsid w:val="00573AC0"/>
    <w:rsid w:val="005741B9"/>
    <w:rsid w:val="005741EA"/>
    <w:rsid w:val="005743D9"/>
    <w:rsid w:val="00574543"/>
    <w:rsid w:val="00574C4A"/>
    <w:rsid w:val="00574EC7"/>
    <w:rsid w:val="00575521"/>
    <w:rsid w:val="005758A7"/>
    <w:rsid w:val="00575F87"/>
    <w:rsid w:val="00576076"/>
    <w:rsid w:val="005761A3"/>
    <w:rsid w:val="0057647F"/>
    <w:rsid w:val="005764E7"/>
    <w:rsid w:val="0057694A"/>
    <w:rsid w:val="00576CD5"/>
    <w:rsid w:val="00576D6F"/>
    <w:rsid w:val="00576E88"/>
    <w:rsid w:val="00576F64"/>
    <w:rsid w:val="00577779"/>
    <w:rsid w:val="00577FB9"/>
    <w:rsid w:val="0058001C"/>
    <w:rsid w:val="0058008E"/>
    <w:rsid w:val="00580580"/>
    <w:rsid w:val="00581744"/>
    <w:rsid w:val="00582035"/>
    <w:rsid w:val="0058256B"/>
    <w:rsid w:val="00582905"/>
    <w:rsid w:val="00582AED"/>
    <w:rsid w:val="00582C1F"/>
    <w:rsid w:val="005836D5"/>
    <w:rsid w:val="00583774"/>
    <w:rsid w:val="00583862"/>
    <w:rsid w:val="0058389E"/>
    <w:rsid w:val="005838BA"/>
    <w:rsid w:val="00583B35"/>
    <w:rsid w:val="00583D1C"/>
    <w:rsid w:val="0058404C"/>
    <w:rsid w:val="0058410C"/>
    <w:rsid w:val="0058421C"/>
    <w:rsid w:val="00584755"/>
    <w:rsid w:val="0058513F"/>
    <w:rsid w:val="0058530F"/>
    <w:rsid w:val="0058572B"/>
    <w:rsid w:val="0058589F"/>
    <w:rsid w:val="0058615A"/>
    <w:rsid w:val="00586464"/>
    <w:rsid w:val="005866D6"/>
    <w:rsid w:val="005866F8"/>
    <w:rsid w:val="0058686B"/>
    <w:rsid w:val="00586BF0"/>
    <w:rsid w:val="00586C2A"/>
    <w:rsid w:val="00586E1B"/>
    <w:rsid w:val="0058734B"/>
    <w:rsid w:val="005873BC"/>
    <w:rsid w:val="00587F27"/>
    <w:rsid w:val="005900C8"/>
    <w:rsid w:val="0059034A"/>
    <w:rsid w:val="0059038A"/>
    <w:rsid w:val="0059041F"/>
    <w:rsid w:val="0059061D"/>
    <w:rsid w:val="00590744"/>
    <w:rsid w:val="00591093"/>
    <w:rsid w:val="005912B6"/>
    <w:rsid w:val="00591F15"/>
    <w:rsid w:val="0059242D"/>
    <w:rsid w:val="00592899"/>
    <w:rsid w:val="00593144"/>
    <w:rsid w:val="005931CA"/>
    <w:rsid w:val="005933AD"/>
    <w:rsid w:val="005934E7"/>
    <w:rsid w:val="00593515"/>
    <w:rsid w:val="00593739"/>
    <w:rsid w:val="00594112"/>
    <w:rsid w:val="00594382"/>
    <w:rsid w:val="005944A4"/>
    <w:rsid w:val="005944D8"/>
    <w:rsid w:val="00594588"/>
    <w:rsid w:val="00594822"/>
    <w:rsid w:val="00594AA1"/>
    <w:rsid w:val="005957ED"/>
    <w:rsid w:val="00595FA0"/>
    <w:rsid w:val="0059673A"/>
    <w:rsid w:val="005969D8"/>
    <w:rsid w:val="00596C89"/>
    <w:rsid w:val="00597272"/>
    <w:rsid w:val="0059743F"/>
    <w:rsid w:val="00597576"/>
    <w:rsid w:val="005976C9"/>
    <w:rsid w:val="005A02EE"/>
    <w:rsid w:val="005A0770"/>
    <w:rsid w:val="005A0784"/>
    <w:rsid w:val="005A08AC"/>
    <w:rsid w:val="005A09E0"/>
    <w:rsid w:val="005A0A78"/>
    <w:rsid w:val="005A0B28"/>
    <w:rsid w:val="005A0BC1"/>
    <w:rsid w:val="005A1326"/>
    <w:rsid w:val="005A171F"/>
    <w:rsid w:val="005A1ACD"/>
    <w:rsid w:val="005A1CED"/>
    <w:rsid w:val="005A2130"/>
    <w:rsid w:val="005A28C5"/>
    <w:rsid w:val="005A2DDC"/>
    <w:rsid w:val="005A332E"/>
    <w:rsid w:val="005A34E8"/>
    <w:rsid w:val="005A3708"/>
    <w:rsid w:val="005A3B76"/>
    <w:rsid w:val="005A3C71"/>
    <w:rsid w:val="005A3F8C"/>
    <w:rsid w:val="005A40C3"/>
    <w:rsid w:val="005A43A2"/>
    <w:rsid w:val="005A4A65"/>
    <w:rsid w:val="005A4F2E"/>
    <w:rsid w:val="005A517A"/>
    <w:rsid w:val="005A5F3D"/>
    <w:rsid w:val="005A6105"/>
    <w:rsid w:val="005A6463"/>
    <w:rsid w:val="005A65B1"/>
    <w:rsid w:val="005A6C60"/>
    <w:rsid w:val="005A723F"/>
    <w:rsid w:val="005A7278"/>
    <w:rsid w:val="005A7355"/>
    <w:rsid w:val="005A74C4"/>
    <w:rsid w:val="005A75A2"/>
    <w:rsid w:val="005A7C04"/>
    <w:rsid w:val="005A7DAE"/>
    <w:rsid w:val="005A7EED"/>
    <w:rsid w:val="005B0145"/>
    <w:rsid w:val="005B0AA4"/>
    <w:rsid w:val="005B0AA8"/>
    <w:rsid w:val="005B0B64"/>
    <w:rsid w:val="005B0E60"/>
    <w:rsid w:val="005B0EB0"/>
    <w:rsid w:val="005B0FC9"/>
    <w:rsid w:val="005B11B0"/>
    <w:rsid w:val="005B1688"/>
    <w:rsid w:val="005B1782"/>
    <w:rsid w:val="005B1A4B"/>
    <w:rsid w:val="005B1BD8"/>
    <w:rsid w:val="005B1FE4"/>
    <w:rsid w:val="005B2EA8"/>
    <w:rsid w:val="005B316E"/>
    <w:rsid w:val="005B35E9"/>
    <w:rsid w:val="005B3845"/>
    <w:rsid w:val="005B388A"/>
    <w:rsid w:val="005B3C7B"/>
    <w:rsid w:val="005B3CC2"/>
    <w:rsid w:val="005B3D02"/>
    <w:rsid w:val="005B3D03"/>
    <w:rsid w:val="005B424B"/>
    <w:rsid w:val="005B4329"/>
    <w:rsid w:val="005B4370"/>
    <w:rsid w:val="005B473E"/>
    <w:rsid w:val="005B49F3"/>
    <w:rsid w:val="005B53E7"/>
    <w:rsid w:val="005B56C4"/>
    <w:rsid w:val="005B59BD"/>
    <w:rsid w:val="005B5B1D"/>
    <w:rsid w:val="005B5CAF"/>
    <w:rsid w:val="005B5E4B"/>
    <w:rsid w:val="005B62CF"/>
    <w:rsid w:val="005B6595"/>
    <w:rsid w:val="005B6896"/>
    <w:rsid w:val="005B6BA8"/>
    <w:rsid w:val="005B6C09"/>
    <w:rsid w:val="005B6CDF"/>
    <w:rsid w:val="005B6F18"/>
    <w:rsid w:val="005B6F3C"/>
    <w:rsid w:val="005B7074"/>
    <w:rsid w:val="005B7294"/>
    <w:rsid w:val="005B73D1"/>
    <w:rsid w:val="005B760F"/>
    <w:rsid w:val="005B765B"/>
    <w:rsid w:val="005B789F"/>
    <w:rsid w:val="005C0135"/>
    <w:rsid w:val="005C0540"/>
    <w:rsid w:val="005C0B0B"/>
    <w:rsid w:val="005C0C0E"/>
    <w:rsid w:val="005C0C72"/>
    <w:rsid w:val="005C0CF6"/>
    <w:rsid w:val="005C0EDC"/>
    <w:rsid w:val="005C0F40"/>
    <w:rsid w:val="005C173A"/>
    <w:rsid w:val="005C18F0"/>
    <w:rsid w:val="005C19C7"/>
    <w:rsid w:val="005C1C2C"/>
    <w:rsid w:val="005C21FC"/>
    <w:rsid w:val="005C252E"/>
    <w:rsid w:val="005C2671"/>
    <w:rsid w:val="005C27B0"/>
    <w:rsid w:val="005C31AB"/>
    <w:rsid w:val="005C321B"/>
    <w:rsid w:val="005C3464"/>
    <w:rsid w:val="005C3469"/>
    <w:rsid w:val="005C3694"/>
    <w:rsid w:val="005C373F"/>
    <w:rsid w:val="005C37C1"/>
    <w:rsid w:val="005C38B5"/>
    <w:rsid w:val="005C38F8"/>
    <w:rsid w:val="005C3934"/>
    <w:rsid w:val="005C39A8"/>
    <w:rsid w:val="005C3BB3"/>
    <w:rsid w:val="005C41C2"/>
    <w:rsid w:val="005C4269"/>
    <w:rsid w:val="005C43CD"/>
    <w:rsid w:val="005C4CD4"/>
    <w:rsid w:val="005C4D74"/>
    <w:rsid w:val="005C5CFE"/>
    <w:rsid w:val="005C6131"/>
    <w:rsid w:val="005C621D"/>
    <w:rsid w:val="005C67E8"/>
    <w:rsid w:val="005C6B19"/>
    <w:rsid w:val="005C6BC3"/>
    <w:rsid w:val="005C6D30"/>
    <w:rsid w:val="005C6E2A"/>
    <w:rsid w:val="005C73DC"/>
    <w:rsid w:val="005C7754"/>
    <w:rsid w:val="005C7B60"/>
    <w:rsid w:val="005C7BA0"/>
    <w:rsid w:val="005C7C20"/>
    <w:rsid w:val="005C7C43"/>
    <w:rsid w:val="005C7CF4"/>
    <w:rsid w:val="005D02F9"/>
    <w:rsid w:val="005D0930"/>
    <w:rsid w:val="005D0D13"/>
    <w:rsid w:val="005D17A5"/>
    <w:rsid w:val="005D1841"/>
    <w:rsid w:val="005D20F7"/>
    <w:rsid w:val="005D2262"/>
    <w:rsid w:val="005D2524"/>
    <w:rsid w:val="005D2C86"/>
    <w:rsid w:val="005D2E39"/>
    <w:rsid w:val="005D308D"/>
    <w:rsid w:val="005D3646"/>
    <w:rsid w:val="005D3A0E"/>
    <w:rsid w:val="005D4508"/>
    <w:rsid w:val="005D4837"/>
    <w:rsid w:val="005D49E8"/>
    <w:rsid w:val="005D4BBE"/>
    <w:rsid w:val="005D563D"/>
    <w:rsid w:val="005D62A4"/>
    <w:rsid w:val="005D668B"/>
    <w:rsid w:val="005D6B87"/>
    <w:rsid w:val="005D6C21"/>
    <w:rsid w:val="005D701E"/>
    <w:rsid w:val="005D7CD8"/>
    <w:rsid w:val="005E000D"/>
    <w:rsid w:val="005E0228"/>
    <w:rsid w:val="005E029A"/>
    <w:rsid w:val="005E0451"/>
    <w:rsid w:val="005E0730"/>
    <w:rsid w:val="005E0DDF"/>
    <w:rsid w:val="005E0FE7"/>
    <w:rsid w:val="005E115C"/>
    <w:rsid w:val="005E1983"/>
    <w:rsid w:val="005E1C6B"/>
    <w:rsid w:val="005E2018"/>
    <w:rsid w:val="005E2680"/>
    <w:rsid w:val="005E28BA"/>
    <w:rsid w:val="005E2B2C"/>
    <w:rsid w:val="005E2E42"/>
    <w:rsid w:val="005E2EAA"/>
    <w:rsid w:val="005E2FBC"/>
    <w:rsid w:val="005E30A1"/>
    <w:rsid w:val="005E39AA"/>
    <w:rsid w:val="005E40F5"/>
    <w:rsid w:val="005E4241"/>
    <w:rsid w:val="005E443C"/>
    <w:rsid w:val="005E46FB"/>
    <w:rsid w:val="005E4961"/>
    <w:rsid w:val="005E4B60"/>
    <w:rsid w:val="005E4BCB"/>
    <w:rsid w:val="005E4D75"/>
    <w:rsid w:val="005E4D88"/>
    <w:rsid w:val="005E51B3"/>
    <w:rsid w:val="005E5381"/>
    <w:rsid w:val="005E5DBD"/>
    <w:rsid w:val="005E5E15"/>
    <w:rsid w:val="005E6048"/>
    <w:rsid w:val="005E604D"/>
    <w:rsid w:val="005E6165"/>
    <w:rsid w:val="005E69E2"/>
    <w:rsid w:val="005E6FC1"/>
    <w:rsid w:val="005E702C"/>
    <w:rsid w:val="005E71C5"/>
    <w:rsid w:val="005E7536"/>
    <w:rsid w:val="005E7995"/>
    <w:rsid w:val="005E7EDE"/>
    <w:rsid w:val="005F006A"/>
    <w:rsid w:val="005F011B"/>
    <w:rsid w:val="005F011D"/>
    <w:rsid w:val="005F06FF"/>
    <w:rsid w:val="005F0D69"/>
    <w:rsid w:val="005F0E01"/>
    <w:rsid w:val="005F0FE5"/>
    <w:rsid w:val="005F10E9"/>
    <w:rsid w:val="005F1861"/>
    <w:rsid w:val="005F1BDF"/>
    <w:rsid w:val="005F2897"/>
    <w:rsid w:val="005F2D74"/>
    <w:rsid w:val="005F2E15"/>
    <w:rsid w:val="005F3116"/>
    <w:rsid w:val="005F36B4"/>
    <w:rsid w:val="005F36C6"/>
    <w:rsid w:val="005F399B"/>
    <w:rsid w:val="005F3AD4"/>
    <w:rsid w:val="005F3D87"/>
    <w:rsid w:val="005F3E2F"/>
    <w:rsid w:val="005F411D"/>
    <w:rsid w:val="005F47D0"/>
    <w:rsid w:val="005F4EC4"/>
    <w:rsid w:val="005F523E"/>
    <w:rsid w:val="005F5296"/>
    <w:rsid w:val="005F5AEE"/>
    <w:rsid w:val="005F5BD8"/>
    <w:rsid w:val="005F5C47"/>
    <w:rsid w:val="005F5F76"/>
    <w:rsid w:val="005F63D6"/>
    <w:rsid w:val="005F6AA0"/>
    <w:rsid w:val="005F6D36"/>
    <w:rsid w:val="005F717F"/>
    <w:rsid w:val="005F79F9"/>
    <w:rsid w:val="005F7C1D"/>
    <w:rsid w:val="005F7CE8"/>
    <w:rsid w:val="005F7DE0"/>
    <w:rsid w:val="0060006E"/>
    <w:rsid w:val="006001FD"/>
    <w:rsid w:val="006003AA"/>
    <w:rsid w:val="006007D5"/>
    <w:rsid w:val="00600E76"/>
    <w:rsid w:val="0060113B"/>
    <w:rsid w:val="0060138B"/>
    <w:rsid w:val="006016A6"/>
    <w:rsid w:val="006018CA"/>
    <w:rsid w:val="00602053"/>
    <w:rsid w:val="00602338"/>
    <w:rsid w:val="00602445"/>
    <w:rsid w:val="00602495"/>
    <w:rsid w:val="00602A0B"/>
    <w:rsid w:val="00602DAA"/>
    <w:rsid w:val="00602DFF"/>
    <w:rsid w:val="006030F5"/>
    <w:rsid w:val="00603630"/>
    <w:rsid w:val="00603B0E"/>
    <w:rsid w:val="00603BD5"/>
    <w:rsid w:val="00603BE1"/>
    <w:rsid w:val="00603CC4"/>
    <w:rsid w:val="00603DA3"/>
    <w:rsid w:val="006042F7"/>
    <w:rsid w:val="00604441"/>
    <w:rsid w:val="006046D4"/>
    <w:rsid w:val="0060478A"/>
    <w:rsid w:val="00604A65"/>
    <w:rsid w:val="00604DA5"/>
    <w:rsid w:val="00605718"/>
    <w:rsid w:val="00605A86"/>
    <w:rsid w:val="00605BA7"/>
    <w:rsid w:val="00606104"/>
    <w:rsid w:val="006061E0"/>
    <w:rsid w:val="006066F4"/>
    <w:rsid w:val="00606ADF"/>
    <w:rsid w:val="00606D7D"/>
    <w:rsid w:val="00606F1E"/>
    <w:rsid w:val="00607099"/>
    <w:rsid w:val="0060757A"/>
    <w:rsid w:val="0060799F"/>
    <w:rsid w:val="006079FB"/>
    <w:rsid w:val="00607B06"/>
    <w:rsid w:val="00607CA9"/>
    <w:rsid w:val="00607E8B"/>
    <w:rsid w:val="006102E5"/>
    <w:rsid w:val="006105F6"/>
    <w:rsid w:val="0061078A"/>
    <w:rsid w:val="0061097C"/>
    <w:rsid w:val="00610FB1"/>
    <w:rsid w:val="00610FC5"/>
    <w:rsid w:val="00611089"/>
    <w:rsid w:val="006111E6"/>
    <w:rsid w:val="006118D7"/>
    <w:rsid w:val="00612666"/>
    <w:rsid w:val="00613099"/>
    <w:rsid w:val="00613219"/>
    <w:rsid w:val="006132FB"/>
    <w:rsid w:val="00613306"/>
    <w:rsid w:val="006136F8"/>
    <w:rsid w:val="0061471D"/>
    <w:rsid w:val="00614808"/>
    <w:rsid w:val="00614CE4"/>
    <w:rsid w:val="00614E67"/>
    <w:rsid w:val="00615007"/>
    <w:rsid w:val="00615144"/>
    <w:rsid w:val="006151C7"/>
    <w:rsid w:val="006153CF"/>
    <w:rsid w:val="006153E7"/>
    <w:rsid w:val="00615777"/>
    <w:rsid w:val="0061608E"/>
    <w:rsid w:val="00616459"/>
    <w:rsid w:val="00616547"/>
    <w:rsid w:val="00616589"/>
    <w:rsid w:val="0061698C"/>
    <w:rsid w:val="00616D8A"/>
    <w:rsid w:val="0061747F"/>
    <w:rsid w:val="00617550"/>
    <w:rsid w:val="00617776"/>
    <w:rsid w:val="00617E0B"/>
    <w:rsid w:val="006207C7"/>
    <w:rsid w:val="00620C9C"/>
    <w:rsid w:val="006213C8"/>
    <w:rsid w:val="006213DA"/>
    <w:rsid w:val="006216A8"/>
    <w:rsid w:val="00621A6D"/>
    <w:rsid w:val="00621D2B"/>
    <w:rsid w:val="00621E56"/>
    <w:rsid w:val="0062230E"/>
    <w:rsid w:val="0062252B"/>
    <w:rsid w:val="006225A4"/>
    <w:rsid w:val="0062299C"/>
    <w:rsid w:val="00622F7A"/>
    <w:rsid w:val="0062371A"/>
    <w:rsid w:val="00623775"/>
    <w:rsid w:val="00623833"/>
    <w:rsid w:val="006238F2"/>
    <w:rsid w:val="006242C1"/>
    <w:rsid w:val="00624728"/>
    <w:rsid w:val="00624ADC"/>
    <w:rsid w:val="00624CDD"/>
    <w:rsid w:val="00624F3B"/>
    <w:rsid w:val="00625007"/>
    <w:rsid w:val="0062547D"/>
    <w:rsid w:val="00625484"/>
    <w:rsid w:val="00626594"/>
    <w:rsid w:val="0062674A"/>
    <w:rsid w:val="00626DC5"/>
    <w:rsid w:val="006275E5"/>
    <w:rsid w:val="00627CBF"/>
    <w:rsid w:val="00630831"/>
    <w:rsid w:val="006309D3"/>
    <w:rsid w:val="00630A2B"/>
    <w:rsid w:val="00630ED3"/>
    <w:rsid w:val="00630FB4"/>
    <w:rsid w:val="006312AF"/>
    <w:rsid w:val="00631600"/>
    <w:rsid w:val="00631C85"/>
    <w:rsid w:val="00631F77"/>
    <w:rsid w:val="00632ACA"/>
    <w:rsid w:val="00632B7F"/>
    <w:rsid w:val="00632DDC"/>
    <w:rsid w:val="006330C1"/>
    <w:rsid w:val="006335F9"/>
    <w:rsid w:val="00633D2F"/>
    <w:rsid w:val="00633D70"/>
    <w:rsid w:val="00634181"/>
    <w:rsid w:val="0063420B"/>
    <w:rsid w:val="00634CAF"/>
    <w:rsid w:val="00634E04"/>
    <w:rsid w:val="00634EC7"/>
    <w:rsid w:val="00635097"/>
    <w:rsid w:val="006353D3"/>
    <w:rsid w:val="006357A2"/>
    <w:rsid w:val="00636248"/>
    <w:rsid w:val="006363EB"/>
    <w:rsid w:val="006365C2"/>
    <w:rsid w:val="0063686C"/>
    <w:rsid w:val="00636F7B"/>
    <w:rsid w:val="0063701E"/>
    <w:rsid w:val="00637127"/>
    <w:rsid w:val="006373B9"/>
    <w:rsid w:val="0063747C"/>
    <w:rsid w:val="00640028"/>
    <w:rsid w:val="00640138"/>
    <w:rsid w:val="006401A2"/>
    <w:rsid w:val="006405B8"/>
    <w:rsid w:val="006419FD"/>
    <w:rsid w:val="00641D1B"/>
    <w:rsid w:val="00642129"/>
    <w:rsid w:val="0064232F"/>
    <w:rsid w:val="00642445"/>
    <w:rsid w:val="00642686"/>
    <w:rsid w:val="00642DCA"/>
    <w:rsid w:val="006432A3"/>
    <w:rsid w:val="00643635"/>
    <w:rsid w:val="0064386A"/>
    <w:rsid w:val="00643BE9"/>
    <w:rsid w:val="00643CA2"/>
    <w:rsid w:val="00643F27"/>
    <w:rsid w:val="00644623"/>
    <w:rsid w:val="006448AB"/>
    <w:rsid w:val="00644BA2"/>
    <w:rsid w:val="00644CAB"/>
    <w:rsid w:val="00644DC4"/>
    <w:rsid w:val="00644F26"/>
    <w:rsid w:val="00645019"/>
    <w:rsid w:val="00645AE0"/>
    <w:rsid w:val="00645C5D"/>
    <w:rsid w:val="00645CCE"/>
    <w:rsid w:val="00645DDA"/>
    <w:rsid w:val="00646579"/>
    <w:rsid w:val="006467BC"/>
    <w:rsid w:val="00646AD1"/>
    <w:rsid w:val="00646F62"/>
    <w:rsid w:val="006476EA"/>
    <w:rsid w:val="00647A2C"/>
    <w:rsid w:val="00647A33"/>
    <w:rsid w:val="00647C03"/>
    <w:rsid w:val="00647FB5"/>
    <w:rsid w:val="006500A4"/>
    <w:rsid w:val="006504C1"/>
    <w:rsid w:val="00650986"/>
    <w:rsid w:val="00651275"/>
    <w:rsid w:val="00651907"/>
    <w:rsid w:val="00651BE5"/>
    <w:rsid w:val="00652243"/>
    <w:rsid w:val="00652254"/>
    <w:rsid w:val="0065226E"/>
    <w:rsid w:val="0065246B"/>
    <w:rsid w:val="006526FA"/>
    <w:rsid w:val="006527C2"/>
    <w:rsid w:val="00652A0C"/>
    <w:rsid w:val="006533DA"/>
    <w:rsid w:val="00653983"/>
    <w:rsid w:val="00653C75"/>
    <w:rsid w:val="0065403B"/>
    <w:rsid w:val="00654CE6"/>
    <w:rsid w:val="00655000"/>
    <w:rsid w:val="0065516B"/>
    <w:rsid w:val="006551CA"/>
    <w:rsid w:val="00655284"/>
    <w:rsid w:val="006556A9"/>
    <w:rsid w:val="00655A7B"/>
    <w:rsid w:val="00655AC5"/>
    <w:rsid w:val="00656928"/>
    <w:rsid w:val="00656A5D"/>
    <w:rsid w:val="00656B26"/>
    <w:rsid w:val="00656B55"/>
    <w:rsid w:val="00656DB4"/>
    <w:rsid w:val="00656DCC"/>
    <w:rsid w:val="00656DCE"/>
    <w:rsid w:val="00657356"/>
    <w:rsid w:val="00657358"/>
    <w:rsid w:val="0065750B"/>
    <w:rsid w:val="0065773E"/>
    <w:rsid w:val="0065775C"/>
    <w:rsid w:val="00657D95"/>
    <w:rsid w:val="00657DE3"/>
    <w:rsid w:val="00660574"/>
    <w:rsid w:val="006608A4"/>
    <w:rsid w:val="00660A87"/>
    <w:rsid w:val="0066178E"/>
    <w:rsid w:val="00661A2A"/>
    <w:rsid w:val="00661A81"/>
    <w:rsid w:val="0066229C"/>
    <w:rsid w:val="006622E9"/>
    <w:rsid w:val="006624C7"/>
    <w:rsid w:val="00662562"/>
    <w:rsid w:val="00662BFE"/>
    <w:rsid w:val="006632D1"/>
    <w:rsid w:val="0066339A"/>
    <w:rsid w:val="00663BBE"/>
    <w:rsid w:val="00663CC1"/>
    <w:rsid w:val="00663F22"/>
    <w:rsid w:val="006640FC"/>
    <w:rsid w:val="006647AB"/>
    <w:rsid w:val="00664BD1"/>
    <w:rsid w:val="00665332"/>
    <w:rsid w:val="00665747"/>
    <w:rsid w:val="00665850"/>
    <w:rsid w:val="006659D0"/>
    <w:rsid w:val="006659E1"/>
    <w:rsid w:val="00665CF8"/>
    <w:rsid w:val="00665EAE"/>
    <w:rsid w:val="006660D5"/>
    <w:rsid w:val="00666311"/>
    <w:rsid w:val="0066674B"/>
    <w:rsid w:val="006669A8"/>
    <w:rsid w:val="00666BAB"/>
    <w:rsid w:val="00666E5C"/>
    <w:rsid w:val="00666F20"/>
    <w:rsid w:val="00666F78"/>
    <w:rsid w:val="0066735E"/>
    <w:rsid w:val="0066782C"/>
    <w:rsid w:val="00667859"/>
    <w:rsid w:val="00667C62"/>
    <w:rsid w:val="00667D40"/>
    <w:rsid w:val="0067011C"/>
    <w:rsid w:val="00670A41"/>
    <w:rsid w:val="00670BF1"/>
    <w:rsid w:val="00670F8E"/>
    <w:rsid w:val="00671673"/>
    <w:rsid w:val="00671685"/>
    <w:rsid w:val="006719AA"/>
    <w:rsid w:val="00671C87"/>
    <w:rsid w:val="00671CCD"/>
    <w:rsid w:val="00672115"/>
    <w:rsid w:val="00672366"/>
    <w:rsid w:val="0067257D"/>
    <w:rsid w:val="0067263B"/>
    <w:rsid w:val="006726A8"/>
    <w:rsid w:val="006726DF"/>
    <w:rsid w:val="00673344"/>
    <w:rsid w:val="0067347C"/>
    <w:rsid w:val="0067371A"/>
    <w:rsid w:val="00673FE6"/>
    <w:rsid w:val="00674101"/>
    <w:rsid w:val="00674247"/>
    <w:rsid w:val="006749BE"/>
    <w:rsid w:val="00674BE3"/>
    <w:rsid w:val="00674C0A"/>
    <w:rsid w:val="006753B8"/>
    <w:rsid w:val="0067563C"/>
    <w:rsid w:val="00675D98"/>
    <w:rsid w:val="006763A5"/>
    <w:rsid w:val="00676453"/>
    <w:rsid w:val="00676930"/>
    <w:rsid w:val="00676C9D"/>
    <w:rsid w:val="006770BE"/>
    <w:rsid w:val="006775BD"/>
    <w:rsid w:val="006775F6"/>
    <w:rsid w:val="006777E2"/>
    <w:rsid w:val="006777F2"/>
    <w:rsid w:val="0068027E"/>
    <w:rsid w:val="0068062D"/>
    <w:rsid w:val="006806A9"/>
    <w:rsid w:val="006812B9"/>
    <w:rsid w:val="006812FB"/>
    <w:rsid w:val="00681576"/>
    <w:rsid w:val="00681738"/>
    <w:rsid w:val="00681F0D"/>
    <w:rsid w:val="006820ED"/>
    <w:rsid w:val="0068216C"/>
    <w:rsid w:val="006821C0"/>
    <w:rsid w:val="00682204"/>
    <w:rsid w:val="00682567"/>
    <w:rsid w:val="006826FC"/>
    <w:rsid w:val="00682771"/>
    <w:rsid w:val="00682833"/>
    <w:rsid w:val="00682EC2"/>
    <w:rsid w:val="006830A2"/>
    <w:rsid w:val="006832D8"/>
    <w:rsid w:val="00683407"/>
    <w:rsid w:val="006838B4"/>
    <w:rsid w:val="00683E11"/>
    <w:rsid w:val="00684181"/>
    <w:rsid w:val="006843D7"/>
    <w:rsid w:val="006844C9"/>
    <w:rsid w:val="00684A5A"/>
    <w:rsid w:val="00684ED0"/>
    <w:rsid w:val="0068542B"/>
    <w:rsid w:val="00685ECE"/>
    <w:rsid w:val="006863EC"/>
    <w:rsid w:val="00686E0E"/>
    <w:rsid w:val="00686EC4"/>
    <w:rsid w:val="00686EF8"/>
    <w:rsid w:val="00687400"/>
    <w:rsid w:val="0068773E"/>
    <w:rsid w:val="00687A0F"/>
    <w:rsid w:val="00687B7B"/>
    <w:rsid w:val="00687EA1"/>
    <w:rsid w:val="00687EF0"/>
    <w:rsid w:val="00690AA3"/>
    <w:rsid w:val="00690CF1"/>
    <w:rsid w:val="00690E6A"/>
    <w:rsid w:val="00690F89"/>
    <w:rsid w:val="00690FA1"/>
    <w:rsid w:val="0069131D"/>
    <w:rsid w:val="00691D15"/>
    <w:rsid w:val="00691F24"/>
    <w:rsid w:val="00692233"/>
    <w:rsid w:val="0069237A"/>
    <w:rsid w:val="0069257A"/>
    <w:rsid w:val="00692C18"/>
    <w:rsid w:val="00692F70"/>
    <w:rsid w:val="00692FC0"/>
    <w:rsid w:val="00693283"/>
    <w:rsid w:val="00693B60"/>
    <w:rsid w:val="00693D23"/>
    <w:rsid w:val="006943DF"/>
    <w:rsid w:val="006946F7"/>
    <w:rsid w:val="006946FA"/>
    <w:rsid w:val="0069475D"/>
    <w:rsid w:val="00694D7C"/>
    <w:rsid w:val="00694D96"/>
    <w:rsid w:val="00694E93"/>
    <w:rsid w:val="00694EC9"/>
    <w:rsid w:val="0069504E"/>
    <w:rsid w:val="006951FB"/>
    <w:rsid w:val="006952B0"/>
    <w:rsid w:val="006953D6"/>
    <w:rsid w:val="006955ED"/>
    <w:rsid w:val="00695C37"/>
    <w:rsid w:val="00695EB6"/>
    <w:rsid w:val="00695EF9"/>
    <w:rsid w:val="00695F96"/>
    <w:rsid w:val="006961D6"/>
    <w:rsid w:val="0069641E"/>
    <w:rsid w:val="0069656D"/>
    <w:rsid w:val="0069657A"/>
    <w:rsid w:val="006968D0"/>
    <w:rsid w:val="00696927"/>
    <w:rsid w:val="00696EB6"/>
    <w:rsid w:val="00697250"/>
    <w:rsid w:val="006974DE"/>
    <w:rsid w:val="00697575"/>
    <w:rsid w:val="006975B9"/>
    <w:rsid w:val="0069769A"/>
    <w:rsid w:val="00697C40"/>
    <w:rsid w:val="00697CB2"/>
    <w:rsid w:val="00697D2B"/>
    <w:rsid w:val="00697D5F"/>
    <w:rsid w:val="00697D9A"/>
    <w:rsid w:val="006A020E"/>
    <w:rsid w:val="006A0795"/>
    <w:rsid w:val="006A081F"/>
    <w:rsid w:val="006A0EE0"/>
    <w:rsid w:val="006A11CD"/>
    <w:rsid w:val="006A120C"/>
    <w:rsid w:val="006A1605"/>
    <w:rsid w:val="006A1775"/>
    <w:rsid w:val="006A1FD1"/>
    <w:rsid w:val="006A2137"/>
    <w:rsid w:val="006A214C"/>
    <w:rsid w:val="006A21C1"/>
    <w:rsid w:val="006A30A8"/>
    <w:rsid w:val="006A30B0"/>
    <w:rsid w:val="006A32F7"/>
    <w:rsid w:val="006A357F"/>
    <w:rsid w:val="006A3F59"/>
    <w:rsid w:val="006A3FFC"/>
    <w:rsid w:val="006A4127"/>
    <w:rsid w:val="006A43B9"/>
    <w:rsid w:val="006A45AE"/>
    <w:rsid w:val="006A4D10"/>
    <w:rsid w:val="006A50EF"/>
    <w:rsid w:val="006A5345"/>
    <w:rsid w:val="006A5C3A"/>
    <w:rsid w:val="006A60F9"/>
    <w:rsid w:val="006A6186"/>
    <w:rsid w:val="006A6294"/>
    <w:rsid w:val="006A63F0"/>
    <w:rsid w:val="006A661F"/>
    <w:rsid w:val="006A6C09"/>
    <w:rsid w:val="006A6C2C"/>
    <w:rsid w:val="006A7591"/>
    <w:rsid w:val="006A7783"/>
    <w:rsid w:val="006A78F6"/>
    <w:rsid w:val="006B0090"/>
    <w:rsid w:val="006B0224"/>
    <w:rsid w:val="006B06DC"/>
    <w:rsid w:val="006B082A"/>
    <w:rsid w:val="006B0AC7"/>
    <w:rsid w:val="006B100E"/>
    <w:rsid w:val="006B177C"/>
    <w:rsid w:val="006B1FDB"/>
    <w:rsid w:val="006B22C0"/>
    <w:rsid w:val="006B2874"/>
    <w:rsid w:val="006B2A3E"/>
    <w:rsid w:val="006B2A9F"/>
    <w:rsid w:val="006B2B15"/>
    <w:rsid w:val="006B2B3E"/>
    <w:rsid w:val="006B2B7B"/>
    <w:rsid w:val="006B376A"/>
    <w:rsid w:val="006B404D"/>
    <w:rsid w:val="006B42BC"/>
    <w:rsid w:val="006B4656"/>
    <w:rsid w:val="006B47C3"/>
    <w:rsid w:val="006B4B0B"/>
    <w:rsid w:val="006B535D"/>
    <w:rsid w:val="006B5C4E"/>
    <w:rsid w:val="006B5D79"/>
    <w:rsid w:val="006B5E11"/>
    <w:rsid w:val="006B5E72"/>
    <w:rsid w:val="006B5FBC"/>
    <w:rsid w:val="006B6064"/>
    <w:rsid w:val="006B68EB"/>
    <w:rsid w:val="006B7101"/>
    <w:rsid w:val="006B7435"/>
    <w:rsid w:val="006B7664"/>
    <w:rsid w:val="006B7DEA"/>
    <w:rsid w:val="006C0621"/>
    <w:rsid w:val="006C072C"/>
    <w:rsid w:val="006C1282"/>
    <w:rsid w:val="006C146D"/>
    <w:rsid w:val="006C1640"/>
    <w:rsid w:val="006C2071"/>
    <w:rsid w:val="006C2092"/>
    <w:rsid w:val="006C22CB"/>
    <w:rsid w:val="006C23A5"/>
    <w:rsid w:val="006C254F"/>
    <w:rsid w:val="006C2827"/>
    <w:rsid w:val="006C2AA6"/>
    <w:rsid w:val="006C32A7"/>
    <w:rsid w:val="006C3EA4"/>
    <w:rsid w:val="006C3F09"/>
    <w:rsid w:val="006C41FF"/>
    <w:rsid w:val="006C516A"/>
    <w:rsid w:val="006C5798"/>
    <w:rsid w:val="006C59B9"/>
    <w:rsid w:val="006C5D70"/>
    <w:rsid w:val="006C6103"/>
    <w:rsid w:val="006C6A08"/>
    <w:rsid w:val="006C6DFF"/>
    <w:rsid w:val="006C6E3E"/>
    <w:rsid w:val="006C6F8A"/>
    <w:rsid w:val="006C7734"/>
    <w:rsid w:val="006C7998"/>
    <w:rsid w:val="006C7B9F"/>
    <w:rsid w:val="006C7D05"/>
    <w:rsid w:val="006D02B0"/>
    <w:rsid w:val="006D0620"/>
    <w:rsid w:val="006D0C44"/>
    <w:rsid w:val="006D0DC5"/>
    <w:rsid w:val="006D1115"/>
    <w:rsid w:val="006D172E"/>
    <w:rsid w:val="006D1AB6"/>
    <w:rsid w:val="006D202F"/>
    <w:rsid w:val="006D2D22"/>
    <w:rsid w:val="006D3039"/>
    <w:rsid w:val="006D3216"/>
    <w:rsid w:val="006D3248"/>
    <w:rsid w:val="006D332E"/>
    <w:rsid w:val="006D388B"/>
    <w:rsid w:val="006D3921"/>
    <w:rsid w:val="006D39F2"/>
    <w:rsid w:val="006D3A84"/>
    <w:rsid w:val="006D3BF1"/>
    <w:rsid w:val="006D4181"/>
    <w:rsid w:val="006D4366"/>
    <w:rsid w:val="006D4494"/>
    <w:rsid w:val="006D4759"/>
    <w:rsid w:val="006D48C3"/>
    <w:rsid w:val="006D4A56"/>
    <w:rsid w:val="006D4BD9"/>
    <w:rsid w:val="006D4C17"/>
    <w:rsid w:val="006D4C4F"/>
    <w:rsid w:val="006D4CDE"/>
    <w:rsid w:val="006D4EDA"/>
    <w:rsid w:val="006D4FA0"/>
    <w:rsid w:val="006D5064"/>
    <w:rsid w:val="006D5140"/>
    <w:rsid w:val="006D55BA"/>
    <w:rsid w:val="006D562A"/>
    <w:rsid w:val="006D5946"/>
    <w:rsid w:val="006D5B98"/>
    <w:rsid w:val="006D5D1B"/>
    <w:rsid w:val="006D5F44"/>
    <w:rsid w:val="006D5FB1"/>
    <w:rsid w:val="006D5FC1"/>
    <w:rsid w:val="006D6211"/>
    <w:rsid w:val="006D62F3"/>
    <w:rsid w:val="006D6453"/>
    <w:rsid w:val="006D64E1"/>
    <w:rsid w:val="006D6877"/>
    <w:rsid w:val="006D6B0F"/>
    <w:rsid w:val="006D6EAA"/>
    <w:rsid w:val="006D6EB1"/>
    <w:rsid w:val="006D709F"/>
    <w:rsid w:val="006D725B"/>
    <w:rsid w:val="006D7312"/>
    <w:rsid w:val="006D78FB"/>
    <w:rsid w:val="006D7F7E"/>
    <w:rsid w:val="006E060A"/>
    <w:rsid w:val="006E0937"/>
    <w:rsid w:val="006E0E02"/>
    <w:rsid w:val="006E14CC"/>
    <w:rsid w:val="006E1537"/>
    <w:rsid w:val="006E1A58"/>
    <w:rsid w:val="006E1D17"/>
    <w:rsid w:val="006E28DD"/>
    <w:rsid w:val="006E29CF"/>
    <w:rsid w:val="006E29E9"/>
    <w:rsid w:val="006E2AAE"/>
    <w:rsid w:val="006E2AD5"/>
    <w:rsid w:val="006E2F53"/>
    <w:rsid w:val="006E3199"/>
    <w:rsid w:val="006E323D"/>
    <w:rsid w:val="006E3589"/>
    <w:rsid w:val="006E371E"/>
    <w:rsid w:val="006E3C2B"/>
    <w:rsid w:val="006E3C5E"/>
    <w:rsid w:val="006E3C9B"/>
    <w:rsid w:val="006E3D73"/>
    <w:rsid w:val="006E3D85"/>
    <w:rsid w:val="006E3E0D"/>
    <w:rsid w:val="006E3FCC"/>
    <w:rsid w:val="006E487C"/>
    <w:rsid w:val="006E4CE1"/>
    <w:rsid w:val="006E4E29"/>
    <w:rsid w:val="006E4ECA"/>
    <w:rsid w:val="006E539B"/>
    <w:rsid w:val="006E53F1"/>
    <w:rsid w:val="006E5465"/>
    <w:rsid w:val="006E55C1"/>
    <w:rsid w:val="006E57B9"/>
    <w:rsid w:val="006E58DC"/>
    <w:rsid w:val="006E5A79"/>
    <w:rsid w:val="006E6565"/>
    <w:rsid w:val="006E71CE"/>
    <w:rsid w:val="006E7A6D"/>
    <w:rsid w:val="006E7B8E"/>
    <w:rsid w:val="006E7D81"/>
    <w:rsid w:val="006E7E21"/>
    <w:rsid w:val="006E7FD0"/>
    <w:rsid w:val="006F005D"/>
    <w:rsid w:val="006F01AF"/>
    <w:rsid w:val="006F02A2"/>
    <w:rsid w:val="006F035C"/>
    <w:rsid w:val="006F0DEC"/>
    <w:rsid w:val="006F1017"/>
    <w:rsid w:val="006F103F"/>
    <w:rsid w:val="006F12B8"/>
    <w:rsid w:val="006F149B"/>
    <w:rsid w:val="006F1555"/>
    <w:rsid w:val="006F1BFE"/>
    <w:rsid w:val="006F1E0D"/>
    <w:rsid w:val="006F1E38"/>
    <w:rsid w:val="006F1EEB"/>
    <w:rsid w:val="006F1FDD"/>
    <w:rsid w:val="006F20DE"/>
    <w:rsid w:val="006F2496"/>
    <w:rsid w:val="006F257C"/>
    <w:rsid w:val="006F2DA2"/>
    <w:rsid w:val="006F2E12"/>
    <w:rsid w:val="006F32A7"/>
    <w:rsid w:val="006F3440"/>
    <w:rsid w:val="006F34C5"/>
    <w:rsid w:val="006F3695"/>
    <w:rsid w:val="006F371E"/>
    <w:rsid w:val="006F3D23"/>
    <w:rsid w:val="006F3EE2"/>
    <w:rsid w:val="006F3F89"/>
    <w:rsid w:val="006F40C7"/>
    <w:rsid w:val="006F425F"/>
    <w:rsid w:val="006F45C0"/>
    <w:rsid w:val="006F4982"/>
    <w:rsid w:val="006F4C3E"/>
    <w:rsid w:val="006F4C56"/>
    <w:rsid w:val="006F4D56"/>
    <w:rsid w:val="006F51D6"/>
    <w:rsid w:val="006F55A1"/>
    <w:rsid w:val="006F585C"/>
    <w:rsid w:val="006F5B46"/>
    <w:rsid w:val="006F5B5B"/>
    <w:rsid w:val="006F5CC5"/>
    <w:rsid w:val="006F5E65"/>
    <w:rsid w:val="006F6952"/>
    <w:rsid w:val="006F6CEB"/>
    <w:rsid w:val="006F6FAD"/>
    <w:rsid w:val="006F7312"/>
    <w:rsid w:val="006F7640"/>
    <w:rsid w:val="006F7B3B"/>
    <w:rsid w:val="006F7BEB"/>
    <w:rsid w:val="006F7D5E"/>
    <w:rsid w:val="006F7E82"/>
    <w:rsid w:val="00700078"/>
    <w:rsid w:val="00700103"/>
    <w:rsid w:val="00700242"/>
    <w:rsid w:val="00700895"/>
    <w:rsid w:val="00700CD6"/>
    <w:rsid w:val="0070124D"/>
    <w:rsid w:val="0070126A"/>
    <w:rsid w:val="007012BF"/>
    <w:rsid w:val="00701313"/>
    <w:rsid w:val="007015B1"/>
    <w:rsid w:val="00702548"/>
    <w:rsid w:val="00702611"/>
    <w:rsid w:val="007026C3"/>
    <w:rsid w:val="0070285C"/>
    <w:rsid w:val="00702F39"/>
    <w:rsid w:val="00702FCC"/>
    <w:rsid w:val="007031B1"/>
    <w:rsid w:val="007032F2"/>
    <w:rsid w:val="007037FE"/>
    <w:rsid w:val="00703CE0"/>
    <w:rsid w:val="00703FA3"/>
    <w:rsid w:val="0070401E"/>
    <w:rsid w:val="00704049"/>
    <w:rsid w:val="007042B3"/>
    <w:rsid w:val="0070463E"/>
    <w:rsid w:val="0070532F"/>
    <w:rsid w:val="007055C7"/>
    <w:rsid w:val="00705724"/>
    <w:rsid w:val="0070595C"/>
    <w:rsid w:val="00705AEF"/>
    <w:rsid w:val="00705E88"/>
    <w:rsid w:val="00705F84"/>
    <w:rsid w:val="00705FFC"/>
    <w:rsid w:val="0070627B"/>
    <w:rsid w:val="007064BB"/>
    <w:rsid w:val="00706A16"/>
    <w:rsid w:val="00706AC4"/>
    <w:rsid w:val="00706B2F"/>
    <w:rsid w:val="00706B8D"/>
    <w:rsid w:val="00706ED7"/>
    <w:rsid w:val="0070712B"/>
    <w:rsid w:val="0070752C"/>
    <w:rsid w:val="0070788F"/>
    <w:rsid w:val="00707AEF"/>
    <w:rsid w:val="00707BCA"/>
    <w:rsid w:val="00707E96"/>
    <w:rsid w:val="0071072E"/>
    <w:rsid w:val="00710802"/>
    <w:rsid w:val="00711266"/>
    <w:rsid w:val="00711641"/>
    <w:rsid w:val="00711754"/>
    <w:rsid w:val="00711B37"/>
    <w:rsid w:val="00711E39"/>
    <w:rsid w:val="00711EE2"/>
    <w:rsid w:val="007122F8"/>
    <w:rsid w:val="007125AD"/>
    <w:rsid w:val="0071263D"/>
    <w:rsid w:val="0071292E"/>
    <w:rsid w:val="00713261"/>
    <w:rsid w:val="007133A7"/>
    <w:rsid w:val="00713482"/>
    <w:rsid w:val="00713E38"/>
    <w:rsid w:val="007140A3"/>
    <w:rsid w:val="007142B8"/>
    <w:rsid w:val="007147D5"/>
    <w:rsid w:val="0071497F"/>
    <w:rsid w:val="00714BB4"/>
    <w:rsid w:val="00714D48"/>
    <w:rsid w:val="00714E7B"/>
    <w:rsid w:val="00714EC9"/>
    <w:rsid w:val="00714F0A"/>
    <w:rsid w:val="007152DA"/>
    <w:rsid w:val="0071531B"/>
    <w:rsid w:val="00715668"/>
    <w:rsid w:val="007159ED"/>
    <w:rsid w:val="00715AE1"/>
    <w:rsid w:val="00715E2F"/>
    <w:rsid w:val="007160D4"/>
    <w:rsid w:val="0071630D"/>
    <w:rsid w:val="00716488"/>
    <w:rsid w:val="007167A1"/>
    <w:rsid w:val="007169F3"/>
    <w:rsid w:val="00716DB1"/>
    <w:rsid w:val="00716FD6"/>
    <w:rsid w:val="00716FEF"/>
    <w:rsid w:val="007173F8"/>
    <w:rsid w:val="00717C35"/>
    <w:rsid w:val="00717EC5"/>
    <w:rsid w:val="007201A3"/>
    <w:rsid w:val="00720ABB"/>
    <w:rsid w:val="0072155D"/>
    <w:rsid w:val="00721AEF"/>
    <w:rsid w:val="00721C9C"/>
    <w:rsid w:val="00721D53"/>
    <w:rsid w:val="00721DDF"/>
    <w:rsid w:val="00722033"/>
    <w:rsid w:val="007220D3"/>
    <w:rsid w:val="007226DC"/>
    <w:rsid w:val="00722DCD"/>
    <w:rsid w:val="00722E5F"/>
    <w:rsid w:val="007234BF"/>
    <w:rsid w:val="007236AF"/>
    <w:rsid w:val="007237F4"/>
    <w:rsid w:val="00723C45"/>
    <w:rsid w:val="00723FF3"/>
    <w:rsid w:val="007241A4"/>
    <w:rsid w:val="00724496"/>
    <w:rsid w:val="007244B9"/>
    <w:rsid w:val="0072458E"/>
    <w:rsid w:val="00724634"/>
    <w:rsid w:val="00724A9F"/>
    <w:rsid w:val="007254C3"/>
    <w:rsid w:val="00725C53"/>
    <w:rsid w:val="00725C7D"/>
    <w:rsid w:val="00725CDC"/>
    <w:rsid w:val="00726115"/>
    <w:rsid w:val="00726173"/>
    <w:rsid w:val="007261D6"/>
    <w:rsid w:val="007262CB"/>
    <w:rsid w:val="00726E80"/>
    <w:rsid w:val="00726E8F"/>
    <w:rsid w:val="00727101"/>
    <w:rsid w:val="00727102"/>
    <w:rsid w:val="00727163"/>
    <w:rsid w:val="00727347"/>
    <w:rsid w:val="00727597"/>
    <w:rsid w:val="00727813"/>
    <w:rsid w:val="00727CBE"/>
    <w:rsid w:val="00727E86"/>
    <w:rsid w:val="00730260"/>
    <w:rsid w:val="007305F8"/>
    <w:rsid w:val="0073064E"/>
    <w:rsid w:val="007307E0"/>
    <w:rsid w:val="00730B42"/>
    <w:rsid w:val="00730D5C"/>
    <w:rsid w:val="00730E3E"/>
    <w:rsid w:val="00730EAC"/>
    <w:rsid w:val="007311E9"/>
    <w:rsid w:val="00731BAB"/>
    <w:rsid w:val="00731C2E"/>
    <w:rsid w:val="007325A9"/>
    <w:rsid w:val="0073333C"/>
    <w:rsid w:val="00733456"/>
    <w:rsid w:val="00733668"/>
    <w:rsid w:val="00733EAA"/>
    <w:rsid w:val="00734092"/>
    <w:rsid w:val="00734804"/>
    <w:rsid w:val="0073497A"/>
    <w:rsid w:val="00734AE9"/>
    <w:rsid w:val="00734CDA"/>
    <w:rsid w:val="00734E36"/>
    <w:rsid w:val="00734F4A"/>
    <w:rsid w:val="00735001"/>
    <w:rsid w:val="007351B4"/>
    <w:rsid w:val="00735209"/>
    <w:rsid w:val="00735489"/>
    <w:rsid w:val="007356A6"/>
    <w:rsid w:val="00735A40"/>
    <w:rsid w:val="00735A94"/>
    <w:rsid w:val="00735DF7"/>
    <w:rsid w:val="00735F3C"/>
    <w:rsid w:val="00735FAF"/>
    <w:rsid w:val="007363A8"/>
    <w:rsid w:val="007365F5"/>
    <w:rsid w:val="007367D3"/>
    <w:rsid w:val="007369AC"/>
    <w:rsid w:val="007369C3"/>
    <w:rsid w:val="00736AC6"/>
    <w:rsid w:val="007373BB"/>
    <w:rsid w:val="007379FE"/>
    <w:rsid w:val="00737A58"/>
    <w:rsid w:val="00737B32"/>
    <w:rsid w:val="00737B4A"/>
    <w:rsid w:val="00737B6C"/>
    <w:rsid w:val="00737D55"/>
    <w:rsid w:val="00737E3E"/>
    <w:rsid w:val="00737FE0"/>
    <w:rsid w:val="0074046A"/>
    <w:rsid w:val="007405C5"/>
    <w:rsid w:val="0074090A"/>
    <w:rsid w:val="00740BA0"/>
    <w:rsid w:val="00740EDC"/>
    <w:rsid w:val="007412A1"/>
    <w:rsid w:val="007415C8"/>
    <w:rsid w:val="0074187F"/>
    <w:rsid w:val="00741C70"/>
    <w:rsid w:val="00741E03"/>
    <w:rsid w:val="007422C5"/>
    <w:rsid w:val="007427BF"/>
    <w:rsid w:val="007430E5"/>
    <w:rsid w:val="007431CD"/>
    <w:rsid w:val="0074321B"/>
    <w:rsid w:val="00743976"/>
    <w:rsid w:val="00744096"/>
    <w:rsid w:val="007449D9"/>
    <w:rsid w:val="007450B8"/>
    <w:rsid w:val="00745D5D"/>
    <w:rsid w:val="00745E7B"/>
    <w:rsid w:val="00745F00"/>
    <w:rsid w:val="007461BF"/>
    <w:rsid w:val="007462C5"/>
    <w:rsid w:val="0074695F"/>
    <w:rsid w:val="00746BCB"/>
    <w:rsid w:val="00747016"/>
    <w:rsid w:val="007473D1"/>
    <w:rsid w:val="007476D5"/>
    <w:rsid w:val="00747856"/>
    <w:rsid w:val="00747AC6"/>
    <w:rsid w:val="00747CC9"/>
    <w:rsid w:val="0075023C"/>
    <w:rsid w:val="007503BD"/>
    <w:rsid w:val="0075116F"/>
    <w:rsid w:val="00751587"/>
    <w:rsid w:val="00751760"/>
    <w:rsid w:val="00751AFC"/>
    <w:rsid w:val="00751EC5"/>
    <w:rsid w:val="00751FC7"/>
    <w:rsid w:val="00752061"/>
    <w:rsid w:val="007528DB"/>
    <w:rsid w:val="00752E6E"/>
    <w:rsid w:val="007533BB"/>
    <w:rsid w:val="0075347A"/>
    <w:rsid w:val="00753F8F"/>
    <w:rsid w:val="00754281"/>
    <w:rsid w:val="007548AD"/>
    <w:rsid w:val="0075504E"/>
    <w:rsid w:val="007550DD"/>
    <w:rsid w:val="0075511C"/>
    <w:rsid w:val="00755CF9"/>
    <w:rsid w:val="00755F50"/>
    <w:rsid w:val="00756329"/>
    <w:rsid w:val="007565F5"/>
    <w:rsid w:val="00756CCA"/>
    <w:rsid w:val="00756D09"/>
    <w:rsid w:val="00756F6B"/>
    <w:rsid w:val="00757163"/>
    <w:rsid w:val="00757B09"/>
    <w:rsid w:val="007600D7"/>
    <w:rsid w:val="00760149"/>
    <w:rsid w:val="007604FA"/>
    <w:rsid w:val="00760570"/>
    <w:rsid w:val="007606CE"/>
    <w:rsid w:val="00760C9C"/>
    <w:rsid w:val="00760CC5"/>
    <w:rsid w:val="00760F48"/>
    <w:rsid w:val="00761051"/>
    <w:rsid w:val="007615CB"/>
    <w:rsid w:val="00761671"/>
    <w:rsid w:val="007618E8"/>
    <w:rsid w:val="00761EBE"/>
    <w:rsid w:val="0076275E"/>
    <w:rsid w:val="00762AE1"/>
    <w:rsid w:val="00763127"/>
    <w:rsid w:val="0076367F"/>
    <w:rsid w:val="00763AE9"/>
    <w:rsid w:val="007645D0"/>
    <w:rsid w:val="00764DF0"/>
    <w:rsid w:val="00764E3C"/>
    <w:rsid w:val="00765C9A"/>
    <w:rsid w:val="0076631E"/>
    <w:rsid w:val="007668EE"/>
    <w:rsid w:val="00766BF5"/>
    <w:rsid w:val="00766C1A"/>
    <w:rsid w:val="0076740A"/>
    <w:rsid w:val="00767844"/>
    <w:rsid w:val="0076794B"/>
    <w:rsid w:val="00770023"/>
    <w:rsid w:val="00770549"/>
    <w:rsid w:val="0077057B"/>
    <w:rsid w:val="00770EBF"/>
    <w:rsid w:val="00771093"/>
    <w:rsid w:val="007714FA"/>
    <w:rsid w:val="007719BB"/>
    <w:rsid w:val="00772391"/>
    <w:rsid w:val="007723C5"/>
    <w:rsid w:val="007724C0"/>
    <w:rsid w:val="00772581"/>
    <w:rsid w:val="007734C9"/>
    <w:rsid w:val="00773B6F"/>
    <w:rsid w:val="00773BC4"/>
    <w:rsid w:val="00773D19"/>
    <w:rsid w:val="0077406C"/>
    <w:rsid w:val="007740E4"/>
    <w:rsid w:val="007748F8"/>
    <w:rsid w:val="0077551C"/>
    <w:rsid w:val="007759EB"/>
    <w:rsid w:val="00775F7D"/>
    <w:rsid w:val="00776548"/>
    <w:rsid w:val="007769AA"/>
    <w:rsid w:val="00776BBC"/>
    <w:rsid w:val="00776C67"/>
    <w:rsid w:val="00776E2B"/>
    <w:rsid w:val="00776F7D"/>
    <w:rsid w:val="00777447"/>
    <w:rsid w:val="00777589"/>
    <w:rsid w:val="0077765C"/>
    <w:rsid w:val="00777A8A"/>
    <w:rsid w:val="00780B44"/>
    <w:rsid w:val="00780F59"/>
    <w:rsid w:val="007810EF"/>
    <w:rsid w:val="007813FA"/>
    <w:rsid w:val="00781AD3"/>
    <w:rsid w:val="00781B0D"/>
    <w:rsid w:val="00781C1B"/>
    <w:rsid w:val="00781F2D"/>
    <w:rsid w:val="00781F4C"/>
    <w:rsid w:val="0078259D"/>
    <w:rsid w:val="00782F4D"/>
    <w:rsid w:val="00782FA0"/>
    <w:rsid w:val="00783127"/>
    <w:rsid w:val="00783152"/>
    <w:rsid w:val="007833BB"/>
    <w:rsid w:val="00783416"/>
    <w:rsid w:val="0078343C"/>
    <w:rsid w:val="007836F0"/>
    <w:rsid w:val="00783B38"/>
    <w:rsid w:val="00783B5F"/>
    <w:rsid w:val="00783BD6"/>
    <w:rsid w:val="00783F52"/>
    <w:rsid w:val="00784042"/>
    <w:rsid w:val="00784047"/>
    <w:rsid w:val="00784293"/>
    <w:rsid w:val="00784590"/>
    <w:rsid w:val="0078476E"/>
    <w:rsid w:val="00784A8E"/>
    <w:rsid w:val="00784BD4"/>
    <w:rsid w:val="00784C16"/>
    <w:rsid w:val="00784E4F"/>
    <w:rsid w:val="007858F2"/>
    <w:rsid w:val="00785935"/>
    <w:rsid w:val="00785AC1"/>
    <w:rsid w:val="00785C0A"/>
    <w:rsid w:val="00785DE0"/>
    <w:rsid w:val="0078646E"/>
    <w:rsid w:val="00786655"/>
    <w:rsid w:val="007868C8"/>
    <w:rsid w:val="00786A26"/>
    <w:rsid w:val="00786D50"/>
    <w:rsid w:val="0078727B"/>
    <w:rsid w:val="00787516"/>
    <w:rsid w:val="007875A6"/>
    <w:rsid w:val="00787D02"/>
    <w:rsid w:val="00787E51"/>
    <w:rsid w:val="00787F55"/>
    <w:rsid w:val="0079007C"/>
    <w:rsid w:val="00790448"/>
    <w:rsid w:val="00790661"/>
    <w:rsid w:val="00790A00"/>
    <w:rsid w:val="00791099"/>
    <w:rsid w:val="00791744"/>
    <w:rsid w:val="007919E2"/>
    <w:rsid w:val="00791CB2"/>
    <w:rsid w:val="00791E3A"/>
    <w:rsid w:val="00791FCA"/>
    <w:rsid w:val="007921D1"/>
    <w:rsid w:val="0079267C"/>
    <w:rsid w:val="00792BFD"/>
    <w:rsid w:val="00792C27"/>
    <w:rsid w:val="00792E87"/>
    <w:rsid w:val="00792EA5"/>
    <w:rsid w:val="00792EAB"/>
    <w:rsid w:val="00793331"/>
    <w:rsid w:val="00793727"/>
    <w:rsid w:val="0079372C"/>
    <w:rsid w:val="00793C3C"/>
    <w:rsid w:val="00793EA0"/>
    <w:rsid w:val="0079408B"/>
    <w:rsid w:val="007944DF"/>
    <w:rsid w:val="00794701"/>
    <w:rsid w:val="007947FD"/>
    <w:rsid w:val="007953EC"/>
    <w:rsid w:val="007955CE"/>
    <w:rsid w:val="0079562B"/>
    <w:rsid w:val="007957BC"/>
    <w:rsid w:val="00795961"/>
    <w:rsid w:val="00795C77"/>
    <w:rsid w:val="00795D70"/>
    <w:rsid w:val="00795EEC"/>
    <w:rsid w:val="00795FFF"/>
    <w:rsid w:val="007962AA"/>
    <w:rsid w:val="0079660C"/>
    <w:rsid w:val="0079674C"/>
    <w:rsid w:val="00796B82"/>
    <w:rsid w:val="00796DA8"/>
    <w:rsid w:val="00796F68"/>
    <w:rsid w:val="0079753E"/>
    <w:rsid w:val="00797B09"/>
    <w:rsid w:val="00797C1B"/>
    <w:rsid w:val="00797FA6"/>
    <w:rsid w:val="007A00DF"/>
    <w:rsid w:val="007A0991"/>
    <w:rsid w:val="007A0AA3"/>
    <w:rsid w:val="007A0D53"/>
    <w:rsid w:val="007A0FB5"/>
    <w:rsid w:val="007A125B"/>
    <w:rsid w:val="007A1882"/>
    <w:rsid w:val="007A1C19"/>
    <w:rsid w:val="007A202C"/>
    <w:rsid w:val="007A21B2"/>
    <w:rsid w:val="007A26F1"/>
    <w:rsid w:val="007A2926"/>
    <w:rsid w:val="007A2C35"/>
    <w:rsid w:val="007A3092"/>
    <w:rsid w:val="007A321A"/>
    <w:rsid w:val="007A3299"/>
    <w:rsid w:val="007A3502"/>
    <w:rsid w:val="007A3600"/>
    <w:rsid w:val="007A3880"/>
    <w:rsid w:val="007A3D2F"/>
    <w:rsid w:val="007A425B"/>
    <w:rsid w:val="007A4505"/>
    <w:rsid w:val="007A4779"/>
    <w:rsid w:val="007A47AB"/>
    <w:rsid w:val="007A47C5"/>
    <w:rsid w:val="007A4B41"/>
    <w:rsid w:val="007A4E8D"/>
    <w:rsid w:val="007A51C2"/>
    <w:rsid w:val="007A5385"/>
    <w:rsid w:val="007A5769"/>
    <w:rsid w:val="007A5AF9"/>
    <w:rsid w:val="007A66E2"/>
    <w:rsid w:val="007A68CB"/>
    <w:rsid w:val="007A69B7"/>
    <w:rsid w:val="007A6CE1"/>
    <w:rsid w:val="007A708B"/>
    <w:rsid w:val="007A745F"/>
    <w:rsid w:val="007A74EC"/>
    <w:rsid w:val="007A757C"/>
    <w:rsid w:val="007A7938"/>
    <w:rsid w:val="007A7A19"/>
    <w:rsid w:val="007A7BD0"/>
    <w:rsid w:val="007A7E80"/>
    <w:rsid w:val="007B0868"/>
    <w:rsid w:val="007B08E9"/>
    <w:rsid w:val="007B0EB8"/>
    <w:rsid w:val="007B103D"/>
    <w:rsid w:val="007B1D8E"/>
    <w:rsid w:val="007B1DFB"/>
    <w:rsid w:val="007B231F"/>
    <w:rsid w:val="007B23DD"/>
    <w:rsid w:val="007B2929"/>
    <w:rsid w:val="007B2A72"/>
    <w:rsid w:val="007B2CCA"/>
    <w:rsid w:val="007B3030"/>
    <w:rsid w:val="007B304A"/>
    <w:rsid w:val="007B36F1"/>
    <w:rsid w:val="007B3839"/>
    <w:rsid w:val="007B46D6"/>
    <w:rsid w:val="007B49E0"/>
    <w:rsid w:val="007B4C2A"/>
    <w:rsid w:val="007B4CCD"/>
    <w:rsid w:val="007B549C"/>
    <w:rsid w:val="007B5524"/>
    <w:rsid w:val="007B5D7C"/>
    <w:rsid w:val="007B64A0"/>
    <w:rsid w:val="007B6580"/>
    <w:rsid w:val="007B67F0"/>
    <w:rsid w:val="007B6948"/>
    <w:rsid w:val="007B6963"/>
    <w:rsid w:val="007B6E98"/>
    <w:rsid w:val="007B72B3"/>
    <w:rsid w:val="007B784F"/>
    <w:rsid w:val="007B7ACC"/>
    <w:rsid w:val="007B7B93"/>
    <w:rsid w:val="007B7BF3"/>
    <w:rsid w:val="007C0267"/>
    <w:rsid w:val="007C0774"/>
    <w:rsid w:val="007C089C"/>
    <w:rsid w:val="007C093D"/>
    <w:rsid w:val="007C09DC"/>
    <w:rsid w:val="007C0B41"/>
    <w:rsid w:val="007C129B"/>
    <w:rsid w:val="007C2116"/>
    <w:rsid w:val="007C308A"/>
    <w:rsid w:val="007C3480"/>
    <w:rsid w:val="007C3534"/>
    <w:rsid w:val="007C37D5"/>
    <w:rsid w:val="007C4027"/>
    <w:rsid w:val="007C5060"/>
    <w:rsid w:val="007C51A4"/>
    <w:rsid w:val="007C5584"/>
    <w:rsid w:val="007C59B8"/>
    <w:rsid w:val="007C5A1C"/>
    <w:rsid w:val="007C5BBB"/>
    <w:rsid w:val="007C5E43"/>
    <w:rsid w:val="007C6163"/>
    <w:rsid w:val="007C6683"/>
    <w:rsid w:val="007C6B1C"/>
    <w:rsid w:val="007C704D"/>
    <w:rsid w:val="007C7156"/>
    <w:rsid w:val="007C715E"/>
    <w:rsid w:val="007C74F9"/>
    <w:rsid w:val="007C77D4"/>
    <w:rsid w:val="007C7FF8"/>
    <w:rsid w:val="007D0292"/>
    <w:rsid w:val="007D0638"/>
    <w:rsid w:val="007D0827"/>
    <w:rsid w:val="007D0AC5"/>
    <w:rsid w:val="007D0BC1"/>
    <w:rsid w:val="007D0C4D"/>
    <w:rsid w:val="007D0CE9"/>
    <w:rsid w:val="007D1081"/>
    <w:rsid w:val="007D1521"/>
    <w:rsid w:val="007D1B5D"/>
    <w:rsid w:val="007D1E42"/>
    <w:rsid w:val="007D1F6A"/>
    <w:rsid w:val="007D26A9"/>
    <w:rsid w:val="007D2925"/>
    <w:rsid w:val="007D29AF"/>
    <w:rsid w:val="007D2B4C"/>
    <w:rsid w:val="007D2C42"/>
    <w:rsid w:val="007D2CE5"/>
    <w:rsid w:val="007D2FC0"/>
    <w:rsid w:val="007D3201"/>
    <w:rsid w:val="007D3427"/>
    <w:rsid w:val="007D3928"/>
    <w:rsid w:val="007D3AE9"/>
    <w:rsid w:val="007D40BE"/>
    <w:rsid w:val="007D439A"/>
    <w:rsid w:val="007D48F3"/>
    <w:rsid w:val="007D499B"/>
    <w:rsid w:val="007D4A16"/>
    <w:rsid w:val="007D4B36"/>
    <w:rsid w:val="007D4CA7"/>
    <w:rsid w:val="007D5204"/>
    <w:rsid w:val="007D5522"/>
    <w:rsid w:val="007D5F28"/>
    <w:rsid w:val="007D62FC"/>
    <w:rsid w:val="007D71FB"/>
    <w:rsid w:val="007D7429"/>
    <w:rsid w:val="007D7439"/>
    <w:rsid w:val="007D7670"/>
    <w:rsid w:val="007D76E7"/>
    <w:rsid w:val="007D7B99"/>
    <w:rsid w:val="007D7CD4"/>
    <w:rsid w:val="007D7D3C"/>
    <w:rsid w:val="007D7D7A"/>
    <w:rsid w:val="007D7E95"/>
    <w:rsid w:val="007E02AB"/>
    <w:rsid w:val="007E0663"/>
    <w:rsid w:val="007E06C7"/>
    <w:rsid w:val="007E0F91"/>
    <w:rsid w:val="007E12B1"/>
    <w:rsid w:val="007E1E1E"/>
    <w:rsid w:val="007E20D2"/>
    <w:rsid w:val="007E2322"/>
    <w:rsid w:val="007E293E"/>
    <w:rsid w:val="007E3BC2"/>
    <w:rsid w:val="007E4866"/>
    <w:rsid w:val="007E4E7C"/>
    <w:rsid w:val="007E4ED8"/>
    <w:rsid w:val="007E51FA"/>
    <w:rsid w:val="007E5222"/>
    <w:rsid w:val="007E5346"/>
    <w:rsid w:val="007E5494"/>
    <w:rsid w:val="007E581C"/>
    <w:rsid w:val="007E64AA"/>
    <w:rsid w:val="007E650B"/>
    <w:rsid w:val="007E6711"/>
    <w:rsid w:val="007E6D34"/>
    <w:rsid w:val="007E6D45"/>
    <w:rsid w:val="007E7A4A"/>
    <w:rsid w:val="007E7F32"/>
    <w:rsid w:val="007F0663"/>
    <w:rsid w:val="007F07E3"/>
    <w:rsid w:val="007F0C7A"/>
    <w:rsid w:val="007F0D8D"/>
    <w:rsid w:val="007F118B"/>
    <w:rsid w:val="007F148A"/>
    <w:rsid w:val="007F14A7"/>
    <w:rsid w:val="007F16AD"/>
    <w:rsid w:val="007F17FC"/>
    <w:rsid w:val="007F18F4"/>
    <w:rsid w:val="007F1CB7"/>
    <w:rsid w:val="007F1CCA"/>
    <w:rsid w:val="007F20B5"/>
    <w:rsid w:val="007F22C9"/>
    <w:rsid w:val="007F23BF"/>
    <w:rsid w:val="007F25C2"/>
    <w:rsid w:val="007F2931"/>
    <w:rsid w:val="007F2979"/>
    <w:rsid w:val="007F2A49"/>
    <w:rsid w:val="007F2E37"/>
    <w:rsid w:val="007F3080"/>
    <w:rsid w:val="007F37E0"/>
    <w:rsid w:val="007F3A28"/>
    <w:rsid w:val="007F46A6"/>
    <w:rsid w:val="007F4D2F"/>
    <w:rsid w:val="007F4DB5"/>
    <w:rsid w:val="007F4DE9"/>
    <w:rsid w:val="007F4F44"/>
    <w:rsid w:val="007F5114"/>
    <w:rsid w:val="007F53BB"/>
    <w:rsid w:val="007F5467"/>
    <w:rsid w:val="007F5531"/>
    <w:rsid w:val="007F57E2"/>
    <w:rsid w:val="007F580A"/>
    <w:rsid w:val="007F61D3"/>
    <w:rsid w:val="007F651F"/>
    <w:rsid w:val="007F67A8"/>
    <w:rsid w:val="007F684A"/>
    <w:rsid w:val="007F6E58"/>
    <w:rsid w:val="007F706F"/>
    <w:rsid w:val="007F796D"/>
    <w:rsid w:val="007F7CAE"/>
    <w:rsid w:val="007F7E96"/>
    <w:rsid w:val="00800C86"/>
    <w:rsid w:val="00800F16"/>
    <w:rsid w:val="00800F44"/>
    <w:rsid w:val="00800FA1"/>
    <w:rsid w:val="008019BF"/>
    <w:rsid w:val="00801A86"/>
    <w:rsid w:val="00801B0B"/>
    <w:rsid w:val="00801D34"/>
    <w:rsid w:val="00801EFF"/>
    <w:rsid w:val="00801FD8"/>
    <w:rsid w:val="008020F2"/>
    <w:rsid w:val="00802217"/>
    <w:rsid w:val="00802892"/>
    <w:rsid w:val="00802C8D"/>
    <w:rsid w:val="00802D0F"/>
    <w:rsid w:val="00802E30"/>
    <w:rsid w:val="0080367C"/>
    <w:rsid w:val="008038B0"/>
    <w:rsid w:val="00803DFC"/>
    <w:rsid w:val="00803FAC"/>
    <w:rsid w:val="00804F3C"/>
    <w:rsid w:val="00805128"/>
    <w:rsid w:val="008051A6"/>
    <w:rsid w:val="008053CD"/>
    <w:rsid w:val="00805714"/>
    <w:rsid w:val="00805A31"/>
    <w:rsid w:val="00805DAC"/>
    <w:rsid w:val="00805E83"/>
    <w:rsid w:val="00805F89"/>
    <w:rsid w:val="00806557"/>
    <w:rsid w:val="008069BC"/>
    <w:rsid w:val="00806D4B"/>
    <w:rsid w:val="008076AD"/>
    <w:rsid w:val="00807CBA"/>
    <w:rsid w:val="0081014A"/>
    <w:rsid w:val="008102BF"/>
    <w:rsid w:val="00810408"/>
    <w:rsid w:val="0081059B"/>
    <w:rsid w:val="00811574"/>
    <w:rsid w:val="00811610"/>
    <w:rsid w:val="00811642"/>
    <w:rsid w:val="008119C6"/>
    <w:rsid w:val="00811C2B"/>
    <w:rsid w:val="008122D6"/>
    <w:rsid w:val="008128DE"/>
    <w:rsid w:val="00812FE3"/>
    <w:rsid w:val="00813273"/>
    <w:rsid w:val="0081338C"/>
    <w:rsid w:val="008133C6"/>
    <w:rsid w:val="008135F2"/>
    <w:rsid w:val="0081376F"/>
    <w:rsid w:val="00813872"/>
    <w:rsid w:val="0081395B"/>
    <w:rsid w:val="00813C70"/>
    <w:rsid w:val="00813CA3"/>
    <w:rsid w:val="00813CF9"/>
    <w:rsid w:val="00813D31"/>
    <w:rsid w:val="00813E8D"/>
    <w:rsid w:val="00814852"/>
    <w:rsid w:val="00814CB5"/>
    <w:rsid w:val="00814EB3"/>
    <w:rsid w:val="00814FDA"/>
    <w:rsid w:val="00815823"/>
    <w:rsid w:val="00815918"/>
    <w:rsid w:val="00816037"/>
    <w:rsid w:val="008161DC"/>
    <w:rsid w:val="00816226"/>
    <w:rsid w:val="00816362"/>
    <w:rsid w:val="008167B0"/>
    <w:rsid w:val="008169DE"/>
    <w:rsid w:val="00816A6D"/>
    <w:rsid w:val="00816B8E"/>
    <w:rsid w:val="00816CD4"/>
    <w:rsid w:val="00817184"/>
    <w:rsid w:val="0081726D"/>
    <w:rsid w:val="00817A1D"/>
    <w:rsid w:val="00817B1F"/>
    <w:rsid w:val="00817B25"/>
    <w:rsid w:val="00817CA9"/>
    <w:rsid w:val="00817DE5"/>
    <w:rsid w:val="00817DF2"/>
    <w:rsid w:val="00817EC7"/>
    <w:rsid w:val="008204DE"/>
    <w:rsid w:val="0082057D"/>
    <w:rsid w:val="008207ED"/>
    <w:rsid w:val="008209CC"/>
    <w:rsid w:val="00820A07"/>
    <w:rsid w:val="00820E43"/>
    <w:rsid w:val="0082101A"/>
    <w:rsid w:val="008217F2"/>
    <w:rsid w:val="008218A9"/>
    <w:rsid w:val="00821A89"/>
    <w:rsid w:val="00821B18"/>
    <w:rsid w:val="00821E81"/>
    <w:rsid w:val="008228E7"/>
    <w:rsid w:val="00822C8A"/>
    <w:rsid w:val="00822D71"/>
    <w:rsid w:val="0082302A"/>
    <w:rsid w:val="0082399A"/>
    <w:rsid w:val="00823C44"/>
    <w:rsid w:val="008245A2"/>
    <w:rsid w:val="0082477E"/>
    <w:rsid w:val="008248B8"/>
    <w:rsid w:val="00824C84"/>
    <w:rsid w:val="00824D0A"/>
    <w:rsid w:val="00824FBF"/>
    <w:rsid w:val="0082555F"/>
    <w:rsid w:val="008257EB"/>
    <w:rsid w:val="008261F5"/>
    <w:rsid w:val="008265CC"/>
    <w:rsid w:val="008266B3"/>
    <w:rsid w:val="00826868"/>
    <w:rsid w:val="00826AE6"/>
    <w:rsid w:val="00826BDF"/>
    <w:rsid w:val="00826FCF"/>
    <w:rsid w:val="00826FF6"/>
    <w:rsid w:val="00827DC3"/>
    <w:rsid w:val="008302BC"/>
    <w:rsid w:val="00830464"/>
    <w:rsid w:val="008308C3"/>
    <w:rsid w:val="00830B79"/>
    <w:rsid w:val="0083110C"/>
    <w:rsid w:val="008316FE"/>
    <w:rsid w:val="00831E4C"/>
    <w:rsid w:val="008320EA"/>
    <w:rsid w:val="00832175"/>
    <w:rsid w:val="00832B91"/>
    <w:rsid w:val="00832C56"/>
    <w:rsid w:val="00832E45"/>
    <w:rsid w:val="00833598"/>
    <w:rsid w:val="00833D9D"/>
    <w:rsid w:val="008340E5"/>
    <w:rsid w:val="0083417D"/>
    <w:rsid w:val="008341D8"/>
    <w:rsid w:val="00834216"/>
    <w:rsid w:val="00834565"/>
    <w:rsid w:val="0083467C"/>
    <w:rsid w:val="00834923"/>
    <w:rsid w:val="00834939"/>
    <w:rsid w:val="00834A00"/>
    <w:rsid w:val="00834CE7"/>
    <w:rsid w:val="008358D6"/>
    <w:rsid w:val="00835B75"/>
    <w:rsid w:val="00835F19"/>
    <w:rsid w:val="0083626C"/>
    <w:rsid w:val="008366C9"/>
    <w:rsid w:val="0083687D"/>
    <w:rsid w:val="00836B52"/>
    <w:rsid w:val="00836D73"/>
    <w:rsid w:val="008370CE"/>
    <w:rsid w:val="008372AA"/>
    <w:rsid w:val="008379D6"/>
    <w:rsid w:val="00837AF8"/>
    <w:rsid w:val="00837E09"/>
    <w:rsid w:val="008401B8"/>
    <w:rsid w:val="008401F3"/>
    <w:rsid w:val="008407AE"/>
    <w:rsid w:val="00840A75"/>
    <w:rsid w:val="00840BE3"/>
    <w:rsid w:val="00841162"/>
    <w:rsid w:val="0084156C"/>
    <w:rsid w:val="00841E36"/>
    <w:rsid w:val="00841EC9"/>
    <w:rsid w:val="00841F2E"/>
    <w:rsid w:val="00841F6D"/>
    <w:rsid w:val="0084200A"/>
    <w:rsid w:val="00842284"/>
    <w:rsid w:val="00842511"/>
    <w:rsid w:val="0084273F"/>
    <w:rsid w:val="0084286C"/>
    <w:rsid w:val="00842F53"/>
    <w:rsid w:val="00843046"/>
    <w:rsid w:val="00843240"/>
    <w:rsid w:val="008434B1"/>
    <w:rsid w:val="00843AD7"/>
    <w:rsid w:val="00843F68"/>
    <w:rsid w:val="008445D7"/>
    <w:rsid w:val="00844796"/>
    <w:rsid w:val="00844F92"/>
    <w:rsid w:val="008450A5"/>
    <w:rsid w:val="008451F8"/>
    <w:rsid w:val="0084546F"/>
    <w:rsid w:val="0084580A"/>
    <w:rsid w:val="00845BFA"/>
    <w:rsid w:val="00845F35"/>
    <w:rsid w:val="008460DD"/>
    <w:rsid w:val="008460E1"/>
    <w:rsid w:val="00846173"/>
    <w:rsid w:val="008461F7"/>
    <w:rsid w:val="008466C5"/>
    <w:rsid w:val="008469CF"/>
    <w:rsid w:val="008475B7"/>
    <w:rsid w:val="00847657"/>
    <w:rsid w:val="00847D79"/>
    <w:rsid w:val="008501EE"/>
    <w:rsid w:val="00850398"/>
    <w:rsid w:val="00850CB0"/>
    <w:rsid w:val="00850E71"/>
    <w:rsid w:val="00851065"/>
    <w:rsid w:val="00851645"/>
    <w:rsid w:val="00851671"/>
    <w:rsid w:val="008519FF"/>
    <w:rsid w:val="00851BEC"/>
    <w:rsid w:val="00851D09"/>
    <w:rsid w:val="00851F60"/>
    <w:rsid w:val="008522AD"/>
    <w:rsid w:val="00852C2C"/>
    <w:rsid w:val="008532D5"/>
    <w:rsid w:val="00853538"/>
    <w:rsid w:val="00853828"/>
    <w:rsid w:val="008538B4"/>
    <w:rsid w:val="00853C01"/>
    <w:rsid w:val="00853C52"/>
    <w:rsid w:val="00853F65"/>
    <w:rsid w:val="00854011"/>
    <w:rsid w:val="008545B6"/>
    <w:rsid w:val="008545E5"/>
    <w:rsid w:val="00854687"/>
    <w:rsid w:val="00854D4B"/>
    <w:rsid w:val="00855207"/>
    <w:rsid w:val="0085587E"/>
    <w:rsid w:val="00855C4E"/>
    <w:rsid w:val="00855EF4"/>
    <w:rsid w:val="008562E3"/>
    <w:rsid w:val="00856300"/>
    <w:rsid w:val="0085639C"/>
    <w:rsid w:val="008563DC"/>
    <w:rsid w:val="008569B9"/>
    <w:rsid w:val="00856D46"/>
    <w:rsid w:val="00856D58"/>
    <w:rsid w:val="008571DF"/>
    <w:rsid w:val="008577CE"/>
    <w:rsid w:val="00857B3F"/>
    <w:rsid w:val="008601ED"/>
    <w:rsid w:val="0086064A"/>
    <w:rsid w:val="0086064B"/>
    <w:rsid w:val="00860686"/>
    <w:rsid w:val="008607FA"/>
    <w:rsid w:val="00860B20"/>
    <w:rsid w:val="00860C18"/>
    <w:rsid w:val="00860D93"/>
    <w:rsid w:val="00860DDD"/>
    <w:rsid w:val="008611ED"/>
    <w:rsid w:val="00861C5F"/>
    <w:rsid w:val="00861F8C"/>
    <w:rsid w:val="0086232D"/>
    <w:rsid w:val="00862847"/>
    <w:rsid w:val="0086297B"/>
    <w:rsid w:val="00862DBA"/>
    <w:rsid w:val="0086379F"/>
    <w:rsid w:val="0086423D"/>
    <w:rsid w:val="00864374"/>
    <w:rsid w:val="00864380"/>
    <w:rsid w:val="008645A5"/>
    <w:rsid w:val="0086466E"/>
    <w:rsid w:val="008649FD"/>
    <w:rsid w:val="00865317"/>
    <w:rsid w:val="0086562F"/>
    <w:rsid w:val="008657FD"/>
    <w:rsid w:val="008659E6"/>
    <w:rsid w:val="00865D02"/>
    <w:rsid w:val="00865D92"/>
    <w:rsid w:val="00865E78"/>
    <w:rsid w:val="008665EC"/>
    <w:rsid w:val="008667F0"/>
    <w:rsid w:val="00866BBA"/>
    <w:rsid w:val="00866CF1"/>
    <w:rsid w:val="0086760D"/>
    <w:rsid w:val="0087042F"/>
    <w:rsid w:val="00870C9D"/>
    <w:rsid w:val="00870EA2"/>
    <w:rsid w:val="00871075"/>
    <w:rsid w:val="008723C3"/>
    <w:rsid w:val="0087248F"/>
    <w:rsid w:val="0087258B"/>
    <w:rsid w:val="00872746"/>
    <w:rsid w:val="0087317D"/>
    <w:rsid w:val="008733A9"/>
    <w:rsid w:val="00873742"/>
    <w:rsid w:val="00873986"/>
    <w:rsid w:val="00873C51"/>
    <w:rsid w:val="0087402E"/>
    <w:rsid w:val="00874092"/>
    <w:rsid w:val="008742EA"/>
    <w:rsid w:val="0087453C"/>
    <w:rsid w:val="00874925"/>
    <w:rsid w:val="0087496E"/>
    <w:rsid w:val="0087571E"/>
    <w:rsid w:val="00875AC5"/>
    <w:rsid w:val="00875EE5"/>
    <w:rsid w:val="00876026"/>
    <w:rsid w:val="00876692"/>
    <w:rsid w:val="0087680D"/>
    <w:rsid w:val="0087712F"/>
    <w:rsid w:val="00877228"/>
    <w:rsid w:val="00877716"/>
    <w:rsid w:val="00877B3D"/>
    <w:rsid w:val="00877C68"/>
    <w:rsid w:val="00877D23"/>
    <w:rsid w:val="008807BA"/>
    <w:rsid w:val="00880DDC"/>
    <w:rsid w:val="00880EDA"/>
    <w:rsid w:val="00880EE3"/>
    <w:rsid w:val="00881197"/>
    <w:rsid w:val="008818B9"/>
    <w:rsid w:val="00881ED7"/>
    <w:rsid w:val="00882416"/>
    <w:rsid w:val="00882436"/>
    <w:rsid w:val="00882B04"/>
    <w:rsid w:val="00882F78"/>
    <w:rsid w:val="00883020"/>
    <w:rsid w:val="00883141"/>
    <w:rsid w:val="0088325F"/>
    <w:rsid w:val="008832FE"/>
    <w:rsid w:val="008833E5"/>
    <w:rsid w:val="008834A4"/>
    <w:rsid w:val="00883734"/>
    <w:rsid w:val="008837DF"/>
    <w:rsid w:val="0088398F"/>
    <w:rsid w:val="00883E6C"/>
    <w:rsid w:val="008840C7"/>
    <w:rsid w:val="008841F2"/>
    <w:rsid w:val="0088462E"/>
    <w:rsid w:val="00884A85"/>
    <w:rsid w:val="00884C6F"/>
    <w:rsid w:val="00884DFF"/>
    <w:rsid w:val="00884E04"/>
    <w:rsid w:val="008850A6"/>
    <w:rsid w:val="00885119"/>
    <w:rsid w:val="008852C1"/>
    <w:rsid w:val="00885358"/>
    <w:rsid w:val="00885EE2"/>
    <w:rsid w:val="00885F7C"/>
    <w:rsid w:val="0088601B"/>
    <w:rsid w:val="008860DA"/>
    <w:rsid w:val="008861B8"/>
    <w:rsid w:val="0088631E"/>
    <w:rsid w:val="00886661"/>
    <w:rsid w:val="00886879"/>
    <w:rsid w:val="00886A24"/>
    <w:rsid w:val="00886A32"/>
    <w:rsid w:val="0088703B"/>
    <w:rsid w:val="0088714E"/>
    <w:rsid w:val="00890365"/>
    <w:rsid w:val="0089083F"/>
    <w:rsid w:val="00890B99"/>
    <w:rsid w:val="00890C20"/>
    <w:rsid w:val="00890C8A"/>
    <w:rsid w:val="00890CAF"/>
    <w:rsid w:val="00891BDA"/>
    <w:rsid w:val="00891CA9"/>
    <w:rsid w:val="008929E5"/>
    <w:rsid w:val="00892AF7"/>
    <w:rsid w:val="00892E4B"/>
    <w:rsid w:val="00893CEA"/>
    <w:rsid w:val="00893D45"/>
    <w:rsid w:val="0089405B"/>
    <w:rsid w:val="008940B4"/>
    <w:rsid w:val="00894828"/>
    <w:rsid w:val="00894B41"/>
    <w:rsid w:val="00894D71"/>
    <w:rsid w:val="0089556E"/>
    <w:rsid w:val="00895921"/>
    <w:rsid w:val="00896AF8"/>
    <w:rsid w:val="00896DA7"/>
    <w:rsid w:val="00896E2A"/>
    <w:rsid w:val="00896F06"/>
    <w:rsid w:val="00897214"/>
    <w:rsid w:val="00897F48"/>
    <w:rsid w:val="008A0491"/>
    <w:rsid w:val="008A07BC"/>
    <w:rsid w:val="008A08D3"/>
    <w:rsid w:val="008A0A50"/>
    <w:rsid w:val="008A0DDA"/>
    <w:rsid w:val="008A0F42"/>
    <w:rsid w:val="008A153D"/>
    <w:rsid w:val="008A1F43"/>
    <w:rsid w:val="008A1F53"/>
    <w:rsid w:val="008A20D9"/>
    <w:rsid w:val="008A25E2"/>
    <w:rsid w:val="008A2761"/>
    <w:rsid w:val="008A28CE"/>
    <w:rsid w:val="008A293F"/>
    <w:rsid w:val="008A31F0"/>
    <w:rsid w:val="008A3421"/>
    <w:rsid w:val="008A3619"/>
    <w:rsid w:val="008A3843"/>
    <w:rsid w:val="008A3BF5"/>
    <w:rsid w:val="008A3E44"/>
    <w:rsid w:val="008A3EA6"/>
    <w:rsid w:val="008A43EA"/>
    <w:rsid w:val="008A448C"/>
    <w:rsid w:val="008A46E7"/>
    <w:rsid w:val="008A4F46"/>
    <w:rsid w:val="008A4FC1"/>
    <w:rsid w:val="008A50A6"/>
    <w:rsid w:val="008A50F0"/>
    <w:rsid w:val="008A5215"/>
    <w:rsid w:val="008A56E9"/>
    <w:rsid w:val="008A5901"/>
    <w:rsid w:val="008A5B2B"/>
    <w:rsid w:val="008A6898"/>
    <w:rsid w:val="008A71B5"/>
    <w:rsid w:val="008A7232"/>
    <w:rsid w:val="008A7467"/>
    <w:rsid w:val="008A7A57"/>
    <w:rsid w:val="008A7F00"/>
    <w:rsid w:val="008B12CF"/>
    <w:rsid w:val="008B15B9"/>
    <w:rsid w:val="008B160F"/>
    <w:rsid w:val="008B1871"/>
    <w:rsid w:val="008B1A6D"/>
    <w:rsid w:val="008B1B0B"/>
    <w:rsid w:val="008B38B2"/>
    <w:rsid w:val="008B3B3B"/>
    <w:rsid w:val="008B4679"/>
    <w:rsid w:val="008B4BE8"/>
    <w:rsid w:val="008B4BEB"/>
    <w:rsid w:val="008B559B"/>
    <w:rsid w:val="008B58C6"/>
    <w:rsid w:val="008B5A2C"/>
    <w:rsid w:val="008B6848"/>
    <w:rsid w:val="008B6A48"/>
    <w:rsid w:val="008B6E6E"/>
    <w:rsid w:val="008B6F83"/>
    <w:rsid w:val="008B70AB"/>
    <w:rsid w:val="008B7384"/>
    <w:rsid w:val="008B7651"/>
    <w:rsid w:val="008B76EE"/>
    <w:rsid w:val="008B7E0C"/>
    <w:rsid w:val="008C0133"/>
    <w:rsid w:val="008C047F"/>
    <w:rsid w:val="008C04A7"/>
    <w:rsid w:val="008C06F7"/>
    <w:rsid w:val="008C0C49"/>
    <w:rsid w:val="008C0D16"/>
    <w:rsid w:val="008C10BB"/>
    <w:rsid w:val="008C1169"/>
    <w:rsid w:val="008C164A"/>
    <w:rsid w:val="008C168B"/>
    <w:rsid w:val="008C19C7"/>
    <w:rsid w:val="008C1E46"/>
    <w:rsid w:val="008C1F86"/>
    <w:rsid w:val="008C2246"/>
    <w:rsid w:val="008C251A"/>
    <w:rsid w:val="008C2622"/>
    <w:rsid w:val="008C2632"/>
    <w:rsid w:val="008C273E"/>
    <w:rsid w:val="008C2CE4"/>
    <w:rsid w:val="008C326B"/>
    <w:rsid w:val="008C3426"/>
    <w:rsid w:val="008C344A"/>
    <w:rsid w:val="008C36F0"/>
    <w:rsid w:val="008C3F6C"/>
    <w:rsid w:val="008C4053"/>
    <w:rsid w:val="008C423E"/>
    <w:rsid w:val="008C4773"/>
    <w:rsid w:val="008C4E24"/>
    <w:rsid w:val="008C5050"/>
    <w:rsid w:val="008C53C0"/>
    <w:rsid w:val="008C573B"/>
    <w:rsid w:val="008C5E46"/>
    <w:rsid w:val="008C6306"/>
    <w:rsid w:val="008C642B"/>
    <w:rsid w:val="008C664B"/>
    <w:rsid w:val="008C6D47"/>
    <w:rsid w:val="008C6D61"/>
    <w:rsid w:val="008C6FFB"/>
    <w:rsid w:val="008C70B8"/>
    <w:rsid w:val="008C754E"/>
    <w:rsid w:val="008C754F"/>
    <w:rsid w:val="008C7901"/>
    <w:rsid w:val="008C7BFF"/>
    <w:rsid w:val="008C7DC1"/>
    <w:rsid w:val="008D02AF"/>
    <w:rsid w:val="008D0921"/>
    <w:rsid w:val="008D0C64"/>
    <w:rsid w:val="008D0CA0"/>
    <w:rsid w:val="008D1284"/>
    <w:rsid w:val="008D18A0"/>
    <w:rsid w:val="008D191A"/>
    <w:rsid w:val="008D1F28"/>
    <w:rsid w:val="008D1F3C"/>
    <w:rsid w:val="008D22E9"/>
    <w:rsid w:val="008D231D"/>
    <w:rsid w:val="008D2540"/>
    <w:rsid w:val="008D256E"/>
    <w:rsid w:val="008D25D6"/>
    <w:rsid w:val="008D2D3A"/>
    <w:rsid w:val="008D30BB"/>
    <w:rsid w:val="008D34F3"/>
    <w:rsid w:val="008D39E1"/>
    <w:rsid w:val="008D3AA6"/>
    <w:rsid w:val="008D3CDB"/>
    <w:rsid w:val="008D42F6"/>
    <w:rsid w:val="008D4385"/>
    <w:rsid w:val="008D4836"/>
    <w:rsid w:val="008D4D0E"/>
    <w:rsid w:val="008D53E8"/>
    <w:rsid w:val="008D5569"/>
    <w:rsid w:val="008D6019"/>
    <w:rsid w:val="008D627E"/>
    <w:rsid w:val="008D62D9"/>
    <w:rsid w:val="008D65C1"/>
    <w:rsid w:val="008D6AE8"/>
    <w:rsid w:val="008D6F24"/>
    <w:rsid w:val="008D7489"/>
    <w:rsid w:val="008D7866"/>
    <w:rsid w:val="008D78BB"/>
    <w:rsid w:val="008D7B74"/>
    <w:rsid w:val="008E007F"/>
    <w:rsid w:val="008E04E3"/>
    <w:rsid w:val="008E0554"/>
    <w:rsid w:val="008E0876"/>
    <w:rsid w:val="008E109F"/>
    <w:rsid w:val="008E1139"/>
    <w:rsid w:val="008E1E49"/>
    <w:rsid w:val="008E21B5"/>
    <w:rsid w:val="008E2377"/>
    <w:rsid w:val="008E23EA"/>
    <w:rsid w:val="008E245E"/>
    <w:rsid w:val="008E29BA"/>
    <w:rsid w:val="008E3170"/>
    <w:rsid w:val="008E3202"/>
    <w:rsid w:val="008E397C"/>
    <w:rsid w:val="008E4099"/>
    <w:rsid w:val="008E40C8"/>
    <w:rsid w:val="008E40F9"/>
    <w:rsid w:val="008E421C"/>
    <w:rsid w:val="008E42FF"/>
    <w:rsid w:val="008E44E2"/>
    <w:rsid w:val="008E481F"/>
    <w:rsid w:val="008E4889"/>
    <w:rsid w:val="008E4967"/>
    <w:rsid w:val="008E4BCC"/>
    <w:rsid w:val="008E4E12"/>
    <w:rsid w:val="008E53AB"/>
    <w:rsid w:val="008E5CC1"/>
    <w:rsid w:val="008E5D8E"/>
    <w:rsid w:val="008E5FEB"/>
    <w:rsid w:val="008E5FF6"/>
    <w:rsid w:val="008E628A"/>
    <w:rsid w:val="008E6B91"/>
    <w:rsid w:val="008E6C24"/>
    <w:rsid w:val="008E7741"/>
    <w:rsid w:val="008E7D8A"/>
    <w:rsid w:val="008F0072"/>
    <w:rsid w:val="008F0139"/>
    <w:rsid w:val="008F0149"/>
    <w:rsid w:val="008F0358"/>
    <w:rsid w:val="008F06D1"/>
    <w:rsid w:val="008F0803"/>
    <w:rsid w:val="008F09A1"/>
    <w:rsid w:val="008F17BC"/>
    <w:rsid w:val="008F1D90"/>
    <w:rsid w:val="008F1F0B"/>
    <w:rsid w:val="008F1F4C"/>
    <w:rsid w:val="008F2142"/>
    <w:rsid w:val="008F23CA"/>
    <w:rsid w:val="008F252F"/>
    <w:rsid w:val="008F2DA0"/>
    <w:rsid w:val="008F30BB"/>
    <w:rsid w:val="008F3466"/>
    <w:rsid w:val="008F3B31"/>
    <w:rsid w:val="008F3EB7"/>
    <w:rsid w:val="008F41B5"/>
    <w:rsid w:val="008F43B6"/>
    <w:rsid w:val="008F4AC0"/>
    <w:rsid w:val="008F50AF"/>
    <w:rsid w:val="008F5332"/>
    <w:rsid w:val="008F53A7"/>
    <w:rsid w:val="008F54C8"/>
    <w:rsid w:val="008F5726"/>
    <w:rsid w:val="008F582E"/>
    <w:rsid w:val="008F5C62"/>
    <w:rsid w:val="008F62D9"/>
    <w:rsid w:val="008F64A5"/>
    <w:rsid w:val="008F674F"/>
    <w:rsid w:val="008F6A05"/>
    <w:rsid w:val="008F6A70"/>
    <w:rsid w:val="008F6AAD"/>
    <w:rsid w:val="008F71D4"/>
    <w:rsid w:val="008F759E"/>
    <w:rsid w:val="008F76BB"/>
    <w:rsid w:val="008F7975"/>
    <w:rsid w:val="008F7C81"/>
    <w:rsid w:val="00900547"/>
    <w:rsid w:val="009006F8"/>
    <w:rsid w:val="00900852"/>
    <w:rsid w:val="00900A57"/>
    <w:rsid w:val="00900EDC"/>
    <w:rsid w:val="00900F46"/>
    <w:rsid w:val="00901442"/>
    <w:rsid w:val="009015A3"/>
    <w:rsid w:val="009016AD"/>
    <w:rsid w:val="00901705"/>
    <w:rsid w:val="00901AFA"/>
    <w:rsid w:val="00901DAA"/>
    <w:rsid w:val="00901EE4"/>
    <w:rsid w:val="00902488"/>
    <w:rsid w:val="0090275D"/>
    <w:rsid w:val="00903179"/>
    <w:rsid w:val="00903428"/>
    <w:rsid w:val="00903EBD"/>
    <w:rsid w:val="00903F05"/>
    <w:rsid w:val="00903F0D"/>
    <w:rsid w:val="0090457F"/>
    <w:rsid w:val="00904AA7"/>
    <w:rsid w:val="00904C27"/>
    <w:rsid w:val="00904E87"/>
    <w:rsid w:val="00904E93"/>
    <w:rsid w:val="00905204"/>
    <w:rsid w:val="009055F4"/>
    <w:rsid w:val="009056C2"/>
    <w:rsid w:val="00905794"/>
    <w:rsid w:val="00905EA1"/>
    <w:rsid w:val="0090653E"/>
    <w:rsid w:val="00906E9F"/>
    <w:rsid w:val="00906FC7"/>
    <w:rsid w:val="00907C82"/>
    <w:rsid w:val="00907E3E"/>
    <w:rsid w:val="009102F7"/>
    <w:rsid w:val="009103FF"/>
    <w:rsid w:val="00910DAF"/>
    <w:rsid w:val="00911215"/>
    <w:rsid w:val="009115F0"/>
    <w:rsid w:val="0091174B"/>
    <w:rsid w:val="009118C5"/>
    <w:rsid w:val="00911DD3"/>
    <w:rsid w:val="00912007"/>
    <w:rsid w:val="009124C0"/>
    <w:rsid w:val="00912740"/>
    <w:rsid w:val="0091282B"/>
    <w:rsid w:val="009129DD"/>
    <w:rsid w:val="00912EC1"/>
    <w:rsid w:val="00912FAA"/>
    <w:rsid w:val="0091302D"/>
    <w:rsid w:val="009135ED"/>
    <w:rsid w:val="0091370A"/>
    <w:rsid w:val="00913894"/>
    <w:rsid w:val="00913908"/>
    <w:rsid w:val="00913BA4"/>
    <w:rsid w:val="00913CA8"/>
    <w:rsid w:val="00913FAE"/>
    <w:rsid w:val="00914C55"/>
    <w:rsid w:val="00914E5C"/>
    <w:rsid w:val="009150AD"/>
    <w:rsid w:val="00915546"/>
    <w:rsid w:val="00915A0A"/>
    <w:rsid w:val="00915B75"/>
    <w:rsid w:val="0091663A"/>
    <w:rsid w:val="0091688E"/>
    <w:rsid w:val="009172E1"/>
    <w:rsid w:val="00917596"/>
    <w:rsid w:val="00917E1B"/>
    <w:rsid w:val="009204EB"/>
    <w:rsid w:val="009205E9"/>
    <w:rsid w:val="0092060C"/>
    <w:rsid w:val="00920CA6"/>
    <w:rsid w:val="00920D03"/>
    <w:rsid w:val="009211F5"/>
    <w:rsid w:val="009214FD"/>
    <w:rsid w:val="009219B3"/>
    <w:rsid w:val="009219D1"/>
    <w:rsid w:val="00921AD2"/>
    <w:rsid w:val="00921C9E"/>
    <w:rsid w:val="00921CD7"/>
    <w:rsid w:val="00921D27"/>
    <w:rsid w:val="00921DAD"/>
    <w:rsid w:val="00921F8D"/>
    <w:rsid w:val="0092223A"/>
    <w:rsid w:val="009222C7"/>
    <w:rsid w:val="00922827"/>
    <w:rsid w:val="00922889"/>
    <w:rsid w:val="00922C48"/>
    <w:rsid w:val="00922FBE"/>
    <w:rsid w:val="00923CD9"/>
    <w:rsid w:val="00923D5F"/>
    <w:rsid w:val="0092413C"/>
    <w:rsid w:val="009242E2"/>
    <w:rsid w:val="00924B26"/>
    <w:rsid w:val="009252E7"/>
    <w:rsid w:val="0092562E"/>
    <w:rsid w:val="00925C8D"/>
    <w:rsid w:val="00925DF4"/>
    <w:rsid w:val="00925FA9"/>
    <w:rsid w:val="009260F7"/>
    <w:rsid w:val="009263C3"/>
    <w:rsid w:val="00926535"/>
    <w:rsid w:val="00926B9D"/>
    <w:rsid w:val="0092738A"/>
    <w:rsid w:val="0092740F"/>
    <w:rsid w:val="00927740"/>
    <w:rsid w:val="0092777F"/>
    <w:rsid w:val="009279E6"/>
    <w:rsid w:val="00927C6F"/>
    <w:rsid w:val="0093011E"/>
    <w:rsid w:val="009307AE"/>
    <w:rsid w:val="00930996"/>
    <w:rsid w:val="0093099C"/>
    <w:rsid w:val="00930C4E"/>
    <w:rsid w:val="00930EAB"/>
    <w:rsid w:val="00930F4F"/>
    <w:rsid w:val="00930F5A"/>
    <w:rsid w:val="00931155"/>
    <w:rsid w:val="0093119B"/>
    <w:rsid w:val="00931462"/>
    <w:rsid w:val="00931482"/>
    <w:rsid w:val="0093165E"/>
    <w:rsid w:val="00931BC5"/>
    <w:rsid w:val="00932014"/>
    <w:rsid w:val="00932346"/>
    <w:rsid w:val="00932CA4"/>
    <w:rsid w:val="009331C6"/>
    <w:rsid w:val="0093323E"/>
    <w:rsid w:val="00933424"/>
    <w:rsid w:val="009339D6"/>
    <w:rsid w:val="00933A5F"/>
    <w:rsid w:val="00933A9F"/>
    <w:rsid w:val="0093447C"/>
    <w:rsid w:val="009344DF"/>
    <w:rsid w:val="009347CA"/>
    <w:rsid w:val="00934A7C"/>
    <w:rsid w:val="00934C47"/>
    <w:rsid w:val="00934D62"/>
    <w:rsid w:val="00935ECF"/>
    <w:rsid w:val="00936237"/>
    <w:rsid w:val="0093624F"/>
    <w:rsid w:val="0093649C"/>
    <w:rsid w:val="00936618"/>
    <w:rsid w:val="00936682"/>
    <w:rsid w:val="00936A25"/>
    <w:rsid w:val="00936A9B"/>
    <w:rsid w:val="00936ABA"/>
    <w:rsid w:val="00936ADC"/>
    <w:rsid w:val="00936AF8"/>
    <w:rsid w:val="00936EA7"/>
    <w:rsid w:val="00936EE7"/>
    <w:rsid w:val="00936F2E"/>
    <w:rsid w:val="0093719B"/>
    <w:rsid w:val="009373BE"/>
    <w:rsid w:val="00937847"/>
    <w:rsid w:val="00937866"/>
    <w:rsid w:val="0093794F"/>
    <w:rsid w:val="00937B6A"/>
    <w:rsid w:val="009403DB"/>
    <w:rsid w:val="00940F20"/>
    <w:rsid w:val="00940FAD"/>
    <w:rsid w:val="009416FF"/>
    <w:rsid w:val="009419C5"/>
    <w:rsid w:val="00941CC2"/>
    <w:rsid w:val="009422E8"/>
    <w:rsid w:val="009425D0"/>
    <w:rsid w:val="00942614"/>
    <w:rsid w:val="00943037"/>
    <w:rsid w:val="009432AB"/>
    <w:rsid w:val="00943523"/>
    <w:rsid w:val="00944215"/>
    <w:rsid w:val="0094466D"/>
    <w:rsid w:val="009447C1"/>
    <w:rsid w:val="00944ABB"/>
    <w:rsid w:val="00944B48"/>
    <w:rsid w:val="00944F7F"/>
    <w:rsid w:val="00944F91"/>
    <w:rsid w:val="00945259"/>
    <w:rsid w:val="00945276"/>
    <w:rsid w:val="0094581B"/>
    <w:rsid w:val="00945A20"/>
    <w:rsid w:val="00945C3C"/>
    <w:rsid w:val="00945DB5"/>
    <w:rsid w:val="0094604F"/>
    <w:rsid w:val="009460D8"/>
    <w:rsid w:val="009461F4"/>
    <w:rsid w:val="00946E2C"/>
    <w:rsid w:val="00946E46"/>
    <w:rsid w:val="009471BD"/>
    <w:rsid w:val="00947683"/>
    <w:rsid w:val="00950CA0"/>
    <w:rsid w:val="00950DD8"/>
    <w:rsid w:val="00951081"/>
    <w:rsid w:val="009519C2"/>
    <w:rsid w:val="00951A75"/>
    <w:rsid w:val="00952A10"/>
    <w:rsid w:val="00952AC2"/>
    <w:rsid w:val="009532B5"/>
    <w:rsid w:val="00954126"/>
    <w:rsid w:val="00954749"/>
    <w:rsid w:val="0095482C"/>
    <w:rsid w:val="00954930"/>
    <w:rsid w:val="0095493D"/>
    <w:rsid w:val="00954A51"/>
    <w:rsid w:val="00954AB7"/>
    <w:rsid w:val="00954C2A"/>
    <w:rsid w:val="00954DB5"/>
    <w:rsid w:val="00954F57"/>
    <w:rsid w:val="009553E2"/>
    <w:rsid w:val="009558E1"/>
    <w:rsid w:val="00955D6B"/>
    <w:rsid w:val="00955F24"/>
    <w:rsid w:val="00956223"/>
    <w:rsid w:val="009562CD"/>
    <w:rsid w:val="009563EB"/>
    <w:rsid w:val="009573A7"/>
    <w:rsid w:val="0095791E"/>
    <w:rsid w:val="00957EE3"/>
    <w:rsid w:val="00960B87"/>
    <w:rsid w:val="00960C14"/>
    <w:rsid w:val="00960D10"/>
    <w:rsid w:val="00960DA6"/>
    <w:rsid w:val="00961106"/>
    <w:rsid w:val="00961160"/>
    <w:rsid w:val="009611E7"/>
    <w:rsid w:val="0096124C"/>
    <w:rsid w:val="0096199C"/>
    <w:rsid w:val="00961C2E"/>
    <w:rsid w:val="009622DF"/>
    <w:rsid w:val="00962358"/>
    <w:rsid w:val="009627BF"/>
    <w:rsid w:val="0096293A"/>
    <w:rsid w:val="00962A3D"/>
    <w:rsid w:val="009634DA"/>
    <w:rsid w:val="00963520"/>
    <w:rsid w:val="00963606"/>
    <w:rsid w:val="0096361A"/>
    <w:rsid w:val="00963705"/>
    <w:rsid w:val="00963766"/>
    <w:rsid w:val="009638A5"/>
    <w:rsid w:val="00963AE1"/>
    <w:rsid w:val="00963AEC"/>
    <w:rsid w:val="00963E38"/>
    <w:rsid w:val="00964196"/>
    <w:rsid w:val="00964221"/>
    <w:rsid w:val="009643FC"/>
    <w:rsid w:val="00964E46"/>
    <w:rsid w:val="0096542B"/>
    <w:rsid w:val="00965D7B"/>
    <w:rsid w:val="00965FA0"/>
    <w:rsid w:val="0096644D"/>
    <w:rsid w:val="00966579"/>
    <w:rsid w:val="009668D0"/>
    <w:rsid w:val="009669DC"/>
    <w:rsid w:val="00966EC1"/>
    <w:rsid w:val="009673AF"/>
    <w:rsid w:val="00967715"/>
    <w:rsid w:val="0096771D"/>
    <w:rsid w:val="009679E9"/>
    <w:rsid w:val="00967A21"/>
    <w:rsid w:val="00967CF5"/>
    <w:rsid w:val="00970BA3"/>
    <w:rsid w:val="00970E02"/>
    <w:rsid w:val="009710E3"/>
    <w:rsid w:val="00971267"/>
    <w:rsid w:val="00971688"/>
    <w:rsid w:val="009718D8"/>
    <w:rsid w:val="0097225C"/>
    <w:rsid w:val="0097231D"/>
    <w:rsid w:val="009724DE"/>
    <w:rsid w:val="00972B1A"/>
    <w:rsid w:val="00972F46"/>
    <w:rsid w:val="0097309C"/>
    <w:rsid w:val="00973683"/>
    <w:rsid w:val="00973780"/>
    <w:rsid w:val="0097397D"/>
    <w:rsid w:val="00973AB3"/>
    <w:rsid w:val="00973FE6"/>
    <w:rsid w:val="0097402A"/>
    <w:rsid w:val="0097463C"/>
    <w:rsid w:val="00974811"/>
    <w:rsid w:val="00974E1C"/>
    <w:rsid w:val="00975231"/>
    <w:rsid w:val="00975468"/>
    <w:rsid w:val="0097556F"/>
    <w:rsid w:val="0097575D"/>
    <w:rsid w:val="009757F1"/>
    <w:rsid w:val="00975C6D"/>
    <w:rsid w:val="0097600F"/>
    <w:rsid w:val="0097619A"/>
    <w:rsid w:val="009761CB"/>
    <w:rsid w:val="0097684A"/>
    <w:rsid w:val="009768EE"/>
    <w:rsid w:val="009768F0"/>
    <w:rsid w:val="00976AD6"/>
    <w:rsid w:val="00976CEB"/>
    <w:rsid w:val="00976F62"/>
    <w:rsid w:val="009773CF"/>
    <w:rsid w:val="009774DA"/>
    <w:rsid w:val="00977D74"/>
    <w:rsid w:val="00977E31"/>
    <w:rsid w:val="00977EFB"/>
    <w:rsid w:val="0098050B"/>
    <w:rsid w:val="00980AEA"/>
    <w:rsid w:val="00980D8D"/>
    <w:rsid w:val="00981581"/>
    <w:rsid w:val="00981977"/>
    <w:rsid w:val="00981B3E"/>
    <w:rsid w:val="009820BC"/>
    <w:rsid w:val="00982434"/>
    <w:rsid w:val="00982761"/>
    <w:rsid w:val="00982845"/>
    <w:rsid w:val="00982D3A"/>
    <w:rsid w:val="009833C3"/>
    <w:rsid w:val="00983643"/>
    <w:rsid w:val="00983757"/>
    <w:rsid w:val="0098397D"/>
    <w:rsid w:val="00983BBC"/>
    <w:rsid w:val="00983C1E"/>
    <w:rsid w:val="00983D9F"/>
    <w:rsid w:val="00983FB1"/>
    <w:rsid w:val="009844D7"/>
    <w:rsid w:val="009845F5"/>
    <w:rsid w:val="009847EA"/>
    <w:rsid w:val="0098486F"/>
    <w:rsid w:val="00984E57"/>
    <w:rsid w:val="00984F91"/>
    <w:rsid w:val="0098565B"/>
    <w:rsid w:val="00985F84"/>
    <w:rsid w:val="00986102"/>
    <w:rsid w:val="0098644E"/>
    <w:rsid w:val="0098654D"/>
    <w:rsid w:val="00986A66"/>
    <w:rsid w:val="00986C5F"/>
    <w:rsid w:val="00986F05"/>
    <w:rsid w:val="00987229"/>
    <w:rsid w:val="00990201"/>
    <w:rsid w:val="00990619"/>
    <w:rsid w:val="00990941"/>
    <w:rsid w:val="00990D91"/>
    <w:rsid w:val="00990FA3"/>
    <w:rsid w:val="009911C8"/>
    <w:rsid w:val="009913B8"/>
    <w:rsid w:val="0099177E"/>
    <w:rsid w:val="00991A50"/>
    <w:rsid w:val="00991B86"/>
    <w:rsid w:val="00991BCF"/>
    <w:rsid w:val="00991E36"/>
    <w:rsid w:val="00992439"/>
    <w:rsid w:val="0099247B"/>
    <w:rsid w:val="009926AF"/>
    <w:rsid w:val="009931FA"/>
    <w:rsid w:val="00993390"/>
    <w:rsid w:val="0099375E"/>
    <w:rsid w:val="00993887"/>
    <w:rsid w:val="00993F3B"/>
    <w:rsid w:val="009943E0"/>
    <w:rsid w:val="00994848"/>
    <w:rsid w:val="00994E70"/>
    <w:rsid w:val="00994E78"/>
    <w:rsid w:val="00995239"/>
    <w:rsid w:val="00995294"/>
    <w:rsid w:val="009955F6"/>
    <w:rsid w:val="00996446"/>
    <w:rsid w:val="009966A5"/>
    <w:rsid w:val="00996890"/>
    <w:rsid w:val="009970A9"/>
    <w:rsid w:val="0099739A"/>
    <w:rsid w:val="009974C4"/>
    <w:rsid w:val="00997973"/>
    <w:rsid w:val="00997FDB"/>
    <w:rsid w:val="009A03FF"/>
    <w:rsid w:val="009A0985"/>
    <w:rsid w:val="009A09E4"/>
    <w:rsid w:val="009A0D6A"/>
    <w:rsid w:val="009A10BA"/>
    <w:rsid w:val="009A15F0"/>
    <w:rsid w:val="009A15F1"/>
    <w:rsid w:val="009A1EA7"/>
    <w:rsid w:val="009A2047"/>
    <w:rsid w:val="009A2126"/>
    <w:rsid w:val="009A2297"/>
    <w:rsid w:val="009A2448"/>
    <w:rsid w:val="009A24BA"/>
    <w:rsid w:val="009A25A3"/>
    <w:rsid w:val="009A25C1"/>
    <w:rsid w:val="009A270C"/>
    <w:rsid w:val="009A28F6"/>
    <w:rsid w:val="009A298A"/>
    <w:rsid w:val="009A2F75"/>
    <w:rsid w:val="009A2FDD"/>
    <w:rsid w:val="009A3222"/>
    <w:rsid w:val="009A3246"/>
    <w:rsid w:val="009A3889"/>
    <w:rsid w:val="009A3A6A"/>
    <w:rsid w:val="009A3DFE"/>
    <w:rsid w:val="009A3F46"/>
    <w:rsid w:val="009A3F67"/>
    <w:rsid w:val="009A3FC6"/>
    <w:rsid w:val="009A42CB"/>
    <w:rsid w:val="009A4351"/>
    <w:rsid w:val="009A44AD"/>
    <w:rsid w:val="009A4624"/>
    <w:rsid w:val="009A4C98"/>
    <w:rsid w:val="009A4D1A"/>
    <w:rsid w:val="009A5079"/>
    <w:rsid w:val="009A50DF"/>
    <w:rsid w:val="009A514D"/>
    <w:rsid w:val="009A5339"/>
    <w:rsid w:val="009A57E0"/>
    <w:rsid w:val="009A5FED"/>
    <w:rsid w:val="009A640B"/>
    <w:rsid w:val="009A646B"/>
    <w:rsid w:val="009A6B9E"/>
    <w:rsid w:val="009A6D19"/>
    <w:rsid w:val="009A70BA"/>
    <w:rsid w:val="009B0349"/>
    <w:rsid w:val="009B04A4"/>
    <w:rsid w:val="009B0533"/>
    <w:rsid w:val="009B0AB4"/>
    <w:rsid w:val="009B0C94"/>
    <w:rsid w:val="009B0DC2"/>
    <w:rsid w:val="009B13BF"/>
    <w:rsid w:val="009B19AA"/>
    <w:rsid w:val="009B1D80"/>
    <w:rsid w:val="009B22F3"/>
    <w:rsid w:val="009B2481"/>
    <w:rsid w:val="009B24D7"/>
    <w:rsid w:val="009B24DF"/>
    <w:rsid w:val="009B2921"/>
    <w:rsid w:val="009B2931"/>
    <w:rsid w:val="009B29B0"/>
    <w:rsid w:val="009B2ADB"/>
    <w:rsid w:val="009B32E9"/>
    <w:rsid w:val="009B38DD"/>
    <w:rsid w:val="009B4670"/>
    <w:rsid w:val="009B4C2A"/>
    <w:rsid w:val="009B520F"/>
    <w:rsid w:val="009B56B9"/>
    <w:rsid w:val="009B57FD"/>
    <w:rsid w:val="009B5957"/>
    <w:rsid w:val="009B5E2E"/>
    <w:rsid w:val="009B60CB"/>
    <w:rsid w:val="009B60E3"/>
    <w:rsid w:val="009B664E"/>
    <w:rsid w:val="009B67E4"/>
    <w:rsid w:val="009B7266"/>
    <w:rsid w:val="009B74EF"/>
    <w:rsid w:val="009B750B"/>
    <w:rsid w:val="009B75D9"/>
    <w:rsid w:val="009B7611"/>
    <w:rsid w:val="009C00CB"/>
    <w:rsid w:val="009C0423"/>
    <w:rsid w:val="009C08CC"/>
    <w:rsid w:val="009C0DB5"/>
    <w:rsid w:val="009C155A"/>
    <w:rsid w:val="009C16A0"/>
    <w:rsid w:val="009C1B07"/>
    <w:rsid w:val="009C1E98"/>
    <w:rsid w:val="009C20D2"/>
    <w:rsid w:val="009C2155"/>
    <w:rsid w:val="009C2407"/>
    <w:rsid w:val="009C277F"/>
    <w:rsid w:val="009C2AEE"/>
    <w:rsid w:val="009C3045"/>
    <w:rsid w:val="009C3690"/>
    <w:rsid w:val="009C3A7A"/>
    <w:rsid w:val="009C3EC8"/>
    <w:rsid w:val="009C3F74"/>
    <w:rsid w:val="009C435A"/>
    <w:rsid w:val="009C4C0B"/>
    <w:rsid w:val="009C529A"/>
    <w:rsid w:val="009C5300"/>
    <w:rsid w:val="009C5412"/>
    <w:rsid w:val="009C5900"/>
    <w:rsid w:val="009C5A7B"/>
    <w:rsid w:val="009C61F7"/>
    <w:rsid w:val="009C626A"/>
    <w:rsid w:val="009C67B7"/>
    <w:rsid w:val="009C7BBF"/>
    <w:rsid w:val="009C7E11"/>
    <w:rsid w:val="009D03FA"/>
    <w:rsid w:val="009D07E5"/>
    <w:rsid w:val="009D0916"/>
    <w:rsid w:val="009D0B6D"/>
    <w:rsid w:val="009D0E80"/>
    <w:rsid w:val="009D152A"/>
    <w:rsid w:val="009D1555"/>
    <w:rsid w:val="009D1DB8"/>
    <w:rsid w:val="009D1DCB"/>
    <w:rsid w:val="009D1E29"/>
    <w:rsid w:val="009D20C5"/>
    <w:rsid w:val="009D22AD"/>
    <w:rsid w:val="009D2317"/>
    <w:rsid w:val="009D25D4"/>
    <w:rsid w:val="009D2BEC"/>
    <w:rsid w:val="009D2D95"/>
    <w:rsid w:val="009D2E50"/>
    <w:rsid w:val="009D4BCB"/>
    <w:rsid w:val="009D575B"/>
    <w:rsid w:val="009D5A51"/>
    <w:rsid w:val="009D5AAF"/>
    <w:rsid w:val="009D6266"/>
    <w:rsid w:val="009D6273"/>
    <w:rsid w:val="009D638C"/>
    <w:rsid w:val="009D648A"/>
    <w:rsid w:val="009D664D"/>
    <w:rsid w:val="009D6BAB"/>
    <w:rsid w:val="009D6C68"/>
    <w:rsid w:val="009D6F12"/>
    <w:rsid w:val="009D70E8"/>
    <w:rsid w:val="009D7417"/>
    <w:rsid w:val="009D7567"/>
    <w:rsid w:val="009E0231"/>
    <w:rsid w:val="009E08DE"/>
    <w:rsid w:val="009E1B39"/>
    <w:rsid w:val="009E1C39"/>
    <w:rsid w:val="009E2131"/>
    <w:rsid w:val="009E2282"/>
    <w:rsid w:val="009E2864"/>
    <w:rsid w:val="009E2BA7"/>
    <w:rsid w:val="009E33BE"/>
    <w:rsid w:val="009E361D"/>
    <w:rsid w:val="009E374D"/>
    <w:rsid w:val="009E3AAC"/>
    <w:rsid w:val="009E3BF0"/>
    <w:rsid w:val="009E3EF0"/>
    <w:rsid w:val="009E3F6E"/>
    <w:rsid w:val="009E408B"/>
    <w:rsid w:val="009E43C4"/>
    <w:rsid w:val="009E43C8"/>
    <w:rsid w:val="009E551D"/>
    <w:rsid w:val="009E563F"/>
    <w:rsid w:val="009E5AEC"/>
    <w:rsid w:val="009E5B43"/>
    <w:rsid w:val="009E5FCD"/>
    <w:rsid w:val="009E5FCF"/>
    <w:rsid w:val="009E635E"/>
    <w:rsid w:val="009E6A29"/>
    <w:rsid w:val="009E6E53"/>
    <w:rsid w:val="009E700B"/>
    <w:rsid w:val="009E74C8"/>
    <w:rsid w:val="009E7806"/>
    <w:rsid w:val="009E7823"/>
    <w:rsid w:val="009E79D5"/>
    <w:rsid w:val="009E7AE3"/>
    <w:rsid w:val="009E7D03"/>
    <w:rsid w:val="009E7E94"/>
    <w:rsid w:val="009F0009"/>
    <w:rsid w:val="009F02E7"/>
    <w:rsid w:val="009F0366"/>
    <w:rsid w:val="009F0376"/>
    <w:rsid w:val="009F044D"/>
    <w:rsid w:val="009F0682"/>
    <w:rsid w:val="009F06B2"/>
    <w:rsid w:val="009F08C6"/>
    <w:rsid w:val="009F08D0"/>
    <w:rsid w:val="009F08FB"/>
    <w:rsid w:val="009F1290"/>
    <w:rsid w:val="009F1828"/>
    <w:rsid w:val="009F1B07"/>
    <w:rsid w:val="009F1CF1"/>
    <w:rsid w:val="009F1CFE"/>
    <w:rsid w:val="009F223E"/>
    <w:rsid w:val="009F2942"/>
    <w:rsid w:val="009F3FE1"/>
    <w:rsid w:val="009F435F"/>
    <w:rsid w:val="009F4413"/>
    <w:rsid w:val="009F4E17"/>
    <w:rsid w:val="009F5245"/>
    <w:rsid w:val="009F5F9E"/>
    <w:rsid w:val="009F6239"/>
    <w:rsid w:val="009F6288"/>
    <w:rsid w:val="009F6353"/>
    <w:rsid w:val="009F6526"/>
    <w:rsid w:val="009F6554"/>
    <w:rsid w:val="009F68CC"/>
    <w:rsid w:val="009F68FE"/>
    <w:rsid w:val="009F6D71"/>
    <w:rsid w:val="009F6EE9"/>
    <w:rsid w:val="009F771A"/>
    <w:rsid w:val="009F7FD9"/>
    <w:rsid w:val="00A0008B"/>
    <w:rsid w:val="00A00347"/>
    <w:rsid w:val="00A01C57"/>
    <w:rsid w:val="00A02248"/>
    <w:rsid w:val="00A02355"/>
    <w:rsid w:val="00A027E2"/>
    <w:rsid w:val="00A02CDF"/>
    <w:rsid w:val="00A02ED6"/>
    <w:rsid w:val="00A0372A"/>
    <w:rsid w:val="00A03C1A"/>
    <w:rsid w:val="00A040F1"/>
    <w:rsid w:val="00A04C5D"/>
    <w:rsid w:val="00A04DBE"/>
    <w:rsid w:val="00A05037"/>
    <w:rsid w:val="00A05B2D"/>
    <w:rsid w:val="00A06567"/>
    <w:rsid w:val="00A069E5"/>
    <w:rsid w:val="00A07A5D"/>
    <w:rsid w:val="00A07C2A"/>
    <w:rsid w:val="00A10030"/>
    <w:rsid w:val="00A10264"/>
    <w:rsid w:val="00A105CD"/>
    <w:rsid w:val="00A1077C"/>
    <w:rsid w:val="00A109AD"/>
    <w:rsid w:val="00A10CAF"/>
    <w:rsid w:val="00A10EAA"/>
    <w:rsid w:val="00A10FC0"/>
    <w:rsid w:val="00A11075"/>
    <w:rsid w:val="00A11483"/>
    <w:rsid w:val="00A11900"/>
    <w:rsid w:val="00A12431"/>
    <w:rsid w:val="00A12481"/>
    <w:rsid w:val="00A1268A"/>
    <w:rsid w:val="00A126B9"/>
    <w:rsid w:val="00A129DB"/>
    <w:rsid w:val="00A1315A"/>
    <w:rsid w:val="00A1328B"/>
    <w:rsid w:val="00A133E8"/>
    <w:rsid w:val="00A133F2"/>
    <w:rsid w:val="00A13547"/>
    <w:rsid w:val="00A135CE"/>
    <w:rsid w:val="00A13721"/>
    <w:rsid w:val="00A13774"/>
    <w:rsid w:val="00A1378E"/>
    <w:rsid w:val="00A138F1"/>
    <w:rsid w:val="00A1397F"/>
    <w:rsid w:val="00A13A3A"/>
    <w:rsid w:val="00A13B24"/>
    <w:rsid w:val="00A13CC6"/>
    <w:rsid w:val="00A13F38"/>
    <w:rsid w:val="00A14765"/>
    <w:rsid w:val="00A14928"/>
    <w:rsid w:val="00A14948"/>
    <w:rsid w:val="00A14A74"/>
    <w:rsid w:val="00A14DA9"/>
    <w:rsid w:val="00A150FD"/>
    <w:rsid w:val="00A157A8"/>
    <w:rsid w:val="00A157BF"/>
    <w:rsid w:val="00A16A05"/>
    <w:rsid w:val="00A16F9A"/>
    <w:rsid w:val="00A16FB5"/>
    <w:rsid w:val="00A17094"/>
    <w:rsid w:val="00A1723A"/>
    <w:rsid w:val="00A172A0"/>
    <w:rsid w:val="00A17648"/>
    <w:rsid w:val="00A176F6"/>
    <w:rsid w:val="00A179A9"/>
    <w:rsid w:val="00A179EB"/>
    <w:rsid w:val="00A17A4C"/>
    <w:rsid w:val="00A17C99"/>
    <w:rsid w:val="00A202BC"/>
    <w:rsid w:val="00A20434"/>
    <w:rsid w:val="00A20969"/>
    <w:rsid w:val="00A21163"/>
    <w:rsid w:val="00A214AE"/>
    <w:rsid w:val="00A21806"/>
    <w:rsid w:val="00A21BE5"/>
    <w:rsid w:val="00A22091"/>
    <w:rsid w:val="00A2213B"/>
    <w:rsid w:val="00A222D8"/>
    <w:rsid w:val="00A22515"/>
    <w:rsid w:val="00A22A73"/>
    <w:rsid w:val="00A22E2D"/>
    <w:rsid w:val="00A22EE4"/>
    <w:rsid w:val="00A2304A"/>
    <w:rsid w:val="00A23378"/>
    <w:rsid w:val="00A236D9"/>
    <w:rsid w:val="00A2399A"/>
    <w:rsid w:val="00A23D5F"/>
    <w:rsid w:val="00A24031"/>
    <w:rsid w:val="00A242F8"/>
    <w:rsid w:val="00A24AFE"/>
    <w:rsid w:val="00A24B71"/>
    <w:rsid w:val="00A24BA5"/>
    <w:rsid w:val="00A24CA5"/>
    <w:rsid w:val="00A2510E"/>
    <w:rsid w:val="00A254F1"/>
    <w:rsid w:val="00A25586"/>
    <w:rsid w:val="00A259D7"/>
    <w:rsid w:val="00A25C9A"/>
    <w:rsid w:val="00A25E40"/>
    <w:rsid w:val="00A2609E"/>
    <w:rsid w:val="00A262E7"/>
    <w:rsid w:val="00A26AAF"/>
    <w:rsid w:val="00A26BE4"/>
    <w:rsid w:val="00A26FD5"/>
    <w:rsid w:val="00A2727D"/>
    <w:rsid w:val="00A274BD"/>
    <w:rsid w:val="00A276F6"/>
    <w:rsid w:val="00A2789E"/>
    <w:rsid w:val="00A27D12"/>
    <w:rsid w:val="00A27F42"/>
    <w:rsid w:val="00A27F6D"/>
    <w:rsid w:val="00A306CB"/>
    <w:rsid w:val="00A3086B"/>
    <w:rsid w:val="00A30AA7"/>
    <w:rsid w:val="00A30BCC"/>
    <w:rsid w:val="00A30CBE"/>
    <w:rsid w:val="00A310FA"/>
    <w:rsid w:val="00A311ED"/>
    <w:rsid w:val="00A313EC"/>
    <w:rsid w:val="00A31792"/>
    <w:rsid w:val="00A31815"/>
    <w:rsid w:val="00A31C3D"/>
    <w:rsid w:val="00A31D12"/>
    <w:rsid w:val="00A31F03"/>
    <w:rsid w:val="00A31F9B"/>
    <w:rsid w:val="00A320A5"/>
    <w:rsid w:val="00A321F1"/>
    <w:rsid w:val="00A32A55"/>
    <w:rsid w:val="00A32B9B"/>
    <w:rsid w:val="00A337B8"/>
    <w:rsid w:val="00A3399E"/>
    <w:rsid w:val="00A33A7A"/>
    <w:rsid w:val="00A34751"/>
    <w:rsid w:val="00A34A96"/>
    <w:rsid w:val="00A353E3"/>
    <w:rsid w:val="00A35620"/>
    <w:rsid w:val="00A356F8"/>
    <w:rsid w:val="00A3579E"/>
    <w:rsid w:val="00A35E22"/>
    <w:rsid w:val="00A36089"/>
    <w:rsid w:val="00A361DF"/>
    <w:rsid w:val="00A36398"/>
    <w:rsid w:val="00A366FF"/>
    <w:rsid w:val="00A36800"/>
    <w:rsid w:val="00A3723C"/>
    <w:rsid w:val="00A37482"/>
    <w:rsid w:val="00A374C4"/>
    <w:rsid w:val="00A377DF"/>
    <w:rsid w:val="00A37B8A"/>
    <w:rsid w:val="00A37DF6"/>
    <w:rsid w:val="00A37EA9"/>
    <w:rsid w:val="00A37F99"/>
    <w:rsid w:val="00A37FD3"/>
    <w:rsid w:val="00A40848"/>
    <w:rsid w:val="00A408F4"/>
    <w:rsid w:val="00A4096F"/>
    <w:rsid w:val="00A40D0C"/>
    <w:rsid w:val="00A4102C"/>
    <w:rsid w:val="00A411C1"/>
    <w:rsid w:val="00A415CD"/>
    <w:rsid w:val="00A417B0"/>
    <w:rsid w:val="00A4186F"/>
    <w:rsid w:val="00A418ED"/>
    <w:rsid w:val="00A41C59"/>
    <w:rsid w:val="00A41D7B"/>
    <w:rsid w:val="00A41E4E"/>
    <w:rsid w:val="00A421E7"/>
    <w:rsid w:val="00A423F2"/>
    <w:rsid w:val="00A4245D"/>
    <w:rsid w:val="00A42DF4"/>
    <w:rsid w:val="00A430EF"/>
    <w:rsid w:val="00A434B3"/>
    <w:rsid w:val="00A43521"/>
    <w:rsid w:val="00A43670"/>
    <w:rsid w:val="00A436B0"/>
    <w:rsid w:val="00A43B5C"/>
    <w:rsid w:val="00A43D2B"/>
    <w:rsid w:val="00A44469"/>
    <w:rsid w:val="00A44559"/>
    <w:rsid w:val="00A446B0"/>
    <w:rsid w:val="00A44B3F"/>
    <w:rsid w:val="00A455D4"/>
    <w:rsid w:val="00A46679"/>
    <w:rsid w:val="00A46708"/>
    <w:rsid w:val="00A46ED0"/>
    <w:rsid w:val="00A46F26"/>
    <w:rsid w:val="00A47896"/>
    <w:rsid w:val="00A47E3A"/>
    <w:rsid w:val="00A47EB7"/>
    <w:rsid w:val="00A47F37"/>
    <w:rsid w:val="00A50250"/>
    <w:rsid w:val="00A5087F"/>
    <w:rsid w:val="00A50981"/>
    <w:rsid w:val="00A51152"/>
    <w:rsid w:val="00A51212"/>
    <w:rsid w:val="00A5161F"/>
    <w:rsid w:val="00A51949"/>
    <w:rsid w:val="00A519C4"/>
    <w:rsid w:val="00A51DBF"/>
    <w:rsid w:val="00A522D8"/>
    <w:rsid w:val="00A524B8"/>
    <w:rsid w:val="00A5256A"/>
    <w:rsid w:val="00A52ADA"/>
    <w:rsid w:val="00A52C9D"/>
    <w:rsid w:val="00A52F5E"/>
    <w:rsid w:val="00A53B2E"/>
    <w:rsid w:val="00A541BD"/>
    <w:rsid w:val="00A54315"/>
    <w:rsid w:val="00A54887"/>
    <w:rsid w:val="00A54DAE"/>
    <w:rsid w:val="00A55081"/>
    <w:rsid w:val="00A551D0"/>
    <w:rsid w:val="00A555B8"/>
    <w:rsid w:val="00A555CF"/>
    <w:rsid w:val="00A557BD"/>
    <w:rsid w:val="00A5582F"/>
    <w:rsid w:val="00A56019"/>
    <w:rsid w:val="00A5617C"/>
    <w:rsid w:val="00A5634E"/>
    <w:rsid w:val="00A56574"/>
    <w:rsid w:val="00A56618"/>
    <w:rsid w:val="00A56B0F"/>
    <w:rsid w:val="00A56D59"/>
    <w:rsid w:val="00A56EDF"/>
    <w:rsid w:val="00A57098"/>
    <w:rsid w:val="00A572D3"/>
    <w:rsid w:val="00A60478"/>
    <w:rsid w:val="00A6093E"/>
    <w:rsid w:val="00A6106E"/>
    <w:rsid w:val="00A61AFF"/>
    <w:rsid w:val="00A61BE1"/>
    <w:rsid w:val="00A61C6F"/>
    <w:rsid w:val="00A62082"/>
    <w:rsid w:val="00A6227D"/>
    <w:rsid w:val="00A62436"/>
    <w:rsid w:val="00A625D1"/>
    <w:rsid w:val="00A62A5E"/>
    <w:rsid w:val="00A62E10"/>
    <w:rsid w:val="00A635A4"/>
    <w:rsid w:val="00A63620"/>
    <w:rsid w:val="00A639EA"/>
    <w:rsid w:val="00A63A26"/>
    <w:rsid w:val="00A63CC8"/>
    <w:rsid w:val="00A645B2"/>
    <w:rsid w:val="00A653FB"/>
    <w:rsid w:val="00A6546D"/>
    <w:rsid w:val="00A6595B"/>
    <w:rsid w:val="00A66003"/>
    <w:rsid w:val="00A664AF"/>
    <w:rsid w:val="00A66939"/>
    <w:rsid w:val="00A66BB0"/>
    <w:rsid w:val="00A66DAB"/>
    <w:rsid w:val="00A67CB3"/>
    <w:rsid w:val="00A7018B"/>
    <w:rsid w:val="00A70B73"/>
    <w:rsid w:val="00A7106C"/>
    <w:rsid w:val="00A71839"/>
    <w:rsid w:val="00A71BDB"/>
    <w:rsid w:val="00A71F36"/>
    <w:rsid w:val="00A727A5"/>
    <w:rsid w:val="00A72C31"/>
    <w:rsid w:val="00A730DD"/>
    <w:rsid w:val="00A73326"/>
    <w:rsid w:val="00A73E22"/>
    <w:rsid w:val="00A74883"/>
    <w:rsid w:val="00A74DB2"/>
    <w:rsid w:val="00A753E9"/>
    <w:rsid w:val="00A756BF"/>
    <w:rsid w:val="00A759CB"/>
    <w:rsid w:val="00A75A86"/>
    <w:rsid w:val="00A76006"/>
    <w:rsid w:val="00A76078"/>
    <w:rsid w:val="00A7624E"/>
    <w:rsid w:val="00A763EB"/>
    <w:rsid w:val="00A76BEB"/>
    <w:rsid w:val="00A76D3F"/>
    <w:rsid w:val="00A76E20"/>
    <w:rsid w:val="00A76F89"/>
    <w:rsid w:val="00A77350"/>
    <w:rsid w:val="00A800B1"/>
    <w:rsid w:val="00A802D7"/>
    <w:rsid w:val="00A806E8"/>
    <w:rsid w:val="00A80803"/>
    <w:rsid w:val="00A809A4"/>
    <w:rsid w:val="00A81024"/>
    <w:rsid w:val="00A81BB8"/>
    <w:rsid w:val="00A81E64"/>
    <w:rsid w:val="00A81E9D"/>
    <w:rsid w:val="00A824CB"/>
    <w:rsid w:val="00A8262B"/>
    <w:rsid w:val="00A82AF4"/>
    <w:rsid w:val="00A82B52"/>
    <w:rsid w:val="00A82C6C"/>
    <w:rsid w:val="00A82CD9"/>
    <w:rsid w:val="00A82D44"/>
    <w:rsid w:val="00A836D5"/>
    <w:rsid w:val="00A83AD8"/>
    <w:rsid w:val="00A840EC"/>
    <w:rsid w:val="00A84152"/>
    <w:rsid w:val="00A8420D"/>
    <w:rsid w:val="00A84273"/>
    <w:rsid w:val="00A846A7"/>
    <w:rsid w:val="00A84986"/>
    <w:rsid w:val="00A84E88"/>
    <w:rsid w:val="00A84F43"/>
    <w:rsid w:val="00A85146"/>
    <w:rsid w:val="00A855D1"/>
    <w:rsid w:val="00A8575F"/>
    <w:rsid w:val="00A85DE9"/>
    <w:rsid w:val="00A85F38"/>
    <w:rsid w:val="00A8605A"/>
    <w:rsid w:val="00A8610A"/>
    <w:rsid w:val="00A8611E"/>
    <w:rsid w:val="00A868C3"/>
    <w:rsid w:val="00A86983"/>
    <w:rsid w:val="00A86A27"/>
    <w:rsid w:val="00A86AB3"/>
    <w:rsid w:val="00A87249"/>
    <w:rsid w:val="00A87326"/>
    <w:rsid w:val="00A87329"/>
    <w:rsid w:val="00A874E7"/>
    <w:rsid w:val="00A87756"/>
    <w:rsid w:val="00A87B79"/>
    <w:rsid w:val="00A90287"/>
    <w:rsid w:val="00A90358"/>
    <w:rsid w:val="00A90983"/>
    <w:rsid w:val="00A91007"/>
    <w:rsid w:val="00A91450"/>
    <w:rsid w:val="00A91507"/>
    <w:rsid w:val="00A91723"/>
    <w:rsid w:val="00A91C0C"/>
    <w:rsid w:val="00A9219F"/>
    <w:rsid w:val="00A92851"/>
    <w:rsid w:val="00A92F0A"/>
    <w:rsid w:val="00A9374E"/>
    <w:rsid w:val="00A937AD"/>
    <w:rsid w:val="00A93A8B"/>
    <w:rsid w:val="00A93AB8"/>
    <w:rsid w:val="00A93FEE"/>
    <w:rsid w:val="00A943A5"/>
    <w:rsid w:val="00A946F2"/>
    <w:rsid w:val="00A94DE6"/>
    <w:rsid w:val="00A94E15"/>
    <w:rsid w:val="00A94E7F"/>
    <w:rsid w:val="00A95626"/>
    <w:rsid w:val="00A95753"/>
    <w:rsid w:val="00A95B4A"/>
    <w:rsid w:val="00A95E1C"/>
    <w:rsid w:val="00A95E74"/>
    <w:rsid w:val="00A95EB0"/>
    <w:rsid w:val="00A96000"/>
    <w:rsid w:val="00A960F5"/>
    <w:rsid w:val="00A9647C"/>
    <w:rsid w:val="00A96623"/>
    <w:rsid w:val="00A966CA"/>
    <w:rsid w:val="00A966FB"/>
    <w:rsid w:val="00A967A9"/>
    <w:rsid w:val="00A96D35"/>
    <w:rsid w:val="00A96F5D"/>
    <w:rsid w:val="00A971AA"/>
    <w:rsid w:val="00A97549"/>
    <w:rsid w:val="00A977AB"/>
    <w:rsid w:val="00A9781C"/>
    <w:rsid w:val="00A9794C"/>
    <w:rsid w:val="00A97BE0"/>
    <w:rsid w:val="00A97F7E"/>
    <w:rsid w:val="00AA0044"/>
    <w:rsid w:val="00AA04BB"/>
    <w:rsid w:val="00AA05D8"/>
    <w:rsid w:val="00AA07B6"/>
    <w:rsid w:val="00AA0C53"/>
    <w:rsid w:val="00AA1232"/>
    <w:rsid w:val="00AA16A8"/>
    <w:rsid w:val="00AA1FB3"/>
    <w:rsid w:val="00AA264D"/>
    <w:rsid w:val="00AA295C"/>
    <w:rsid w:val="00AA2ABD"/>
    <w:rsid w:val="00AA2ACC"/>
    <w:rsid w:val="00AA2CD0"/>
    <w:rsid w:val="00AA2D55"/>
    <w:rsid w:val="00AA2DE9"/>
    <w:rsid w:val="00AA2E1B"/>
    <w:rsid w:val="00AA2F32"/>
    <w:rsid w:val="00AA3276"/>
    <w:rsid w:val="00AA32E9"/>
    <w:rsid w:val="00AA3761"/>
    <w:rsid w:val="00AA3AF8"/>
    <w:rsid w:val="00AA3D75"/>
    <w:rsid w:val="00AA498B"/>
    <w:rsid w:val="00AA499D"/>
    <w:rsid w:val="00AA4A39"/>
    <w:rsid w:val="00AA4ABD"/>
    <w:rsid w:val="00AA4D19"/>
    <w:rsid w:val="00AA51E4"/>
    <w:rsid w:val="00AA52F6"/>
    <w:rsid w:val="00AA52F9"/>
    <w:rsid w:val="00AA5479"/>
    <w:rsid w:val="00AA5555"/>
    <w:rsid w:val="00AA5628"/>
    <w:rsid w:val="00AA61B8"/>
    <w:rsid w:val="00AA6649"/>
    <w:rsid w:val="00AA68D8"/>
    <w:rsid w:val="00AA68F2"/>
    <w:rsid w:val="00AA69F8"/>
    <w:rsid w:val="00AA6C37"/>
    <w:rsid w:val="00AA6CBF"/>
    <w:rsid w:val="00AA6D1F"/>
    <w:rsid w:val="00AA72A1"/>
    <w:rsid w:val="00AA768E"/>
    <w:rsid w:val="00AA7A3A"/>
    <w:rsid w:val="00AB00EA"/>
    <w:rsid w:val="00AB0306"/>
    <w:rsid w:val="00AB0644"/>
    <w:rsid w:val="00AB07B9"/>
    <w:rsid w:val="00AB0B28"/>
    <w:rsid w:val="00AB0B8E"/>
    <w:rsid w:val="00AB165F"/>
    <w:rsid w:val="00AB19B3"/>
    <w:rsid w:val="00AB1C74"/>
    <w:rsid w:val="00AB1DB2"/>
    <w:rsid w:val="00AB201D"/>
    <w:rsid w:val="00AB2560"/>
    <w:rsid w:val="00AB2813"/>
    <w:rsid w:val="00AB293E"/>
    <w:rsid w:val="00AB2B88"/>
    <w:rsid w:val="00AB2BAA"/>
    <w:rsid w:val="00AB2F25"/>
    <w:rsid w:val="00AB3081"/>
    <w:rsid w:val="00AB38D2"/>
    <w:rsid w:val="00AB4026"/>
    <w:rsid w:val="00AB4041"/>
    <w:rsid w:val="00AB4632"/>
    <w:rsid w:val="00AB486D"/>
    <w:rsid w:val="00AB4BC3"/>
    <w:rsid w:val="00AB575D"/>
    <w:rsid w:val="00AB5BF4"/>
    <w:rsid w:val="00AB6065"/>
    <w:rsid w:val="00AB61D9"/>
    <w:rsid w:val="00AB6CAA"/>
    <w:rsid w:val="00AB6F1C"/>
    <w:rsid w:val="00AB7506"/>
    <w:rsid w:val="00AB755A"/>
    <w:rsid w:val="00AB77F7"/>
    <w:rsid w:val="00AC04F5"/>
    <w:rsid w:val="00AC0DD4"/>
    <w:rsid w:val="00AC0F6B"/>
    <w:rsid w:val="00AC1A69"/>
    <w:rsid w:val="00AC1BD8"/>
    <w:rsid w:val="00AC1D5A"/>
    <w:rsid w:val="00AC2A7F"/>
    <w:rsid w:val="00AC2AF7"/>
    <w:rsid w:val="00AC301E"/>
    <w:rsid w:val="00AC3084"/>
    <w:rsid w:val="00AC3D9F"/>
    <w:rsid w:val="00AC417E"/>
    <w:rsid w:val="00AC4881"/>
    <w:rsid w:val="00AC4B63"/>
    <w:rsid w:val="00AC4E8B"/>
    <w:rsid w:val="00AC4F09"/>
    <w:rsid w:val="00AC5180"/>
    <w:rsid w:val="00AC53E6"/>
    <w:rsid w:val="00AC5E80"/>
    <w:rsid w:val="00AC6569"/>
    <w:rsid w:val="00AC65B9"/>
    <w:rsid w:val="00AC7007"/>
    <w:rsid w:val="00AC7DA9"/>
    <w:rsid w:val="00AC7E13"/>
    <w:rsid w:val="00AC7F57"/>
    <w:rsid w:val="00AD000F"/>
    <w:rsid w:val="00AD0138"/>
    <w:rsid w:val="00AD0206"/>
    <w:rsid w:val="00AD03EE"/>
    <w:rsid w:val="00AD0444"/>
    <w:rsid w:val="00AD09A2"/>
    <w:rsid w:val="00AD0AF9"/>
    <w:rsid w:val="00AD0E9F"/>
    <w:rsid w:val="00AD0EAA"/>
    <w:rsid w:val="00AD1423"/>
    <w:rsid w:val="00AD14AD"/>
    <w:rsid w:val="00AD14C3"/>
    <w:rsid w:val="00AD17FD"/>
    <w:rsid w:val="00AD1A2C"/>
    <w:rsid w:val="00AD241A"/>
    <w:rsid w:val="00AD254B"/>
    <w:rsid w:val="00AD31D8"/>
    <w:rsid w:val="00AD37CE"/>
    <w:rsid w:val="00AD385D"/>
    <w:rsid w:val="00AD3C7A"/>
    <w:rsid w:val="00AD3EDA"/>
    <w:rsid w:val="00AD4104"/>
    <w:rsid w:val="00AD4165"/>
    <w:rsid w:val="00AD4248"/>
    <w:rsid w:val="00AD45F2"/>
    <w:rsid w:val="00AD4890"/>
    <w:rsid w:val="00AD48DB"/>
    <w:rsid w:val="00AD4B2D"/>
    <w:rsid w:val="00AD4CD1"/>
    <w:rsid w:val="00AD4D37"/>
    <w:rsid w:val="00AD57B9"/>
    <w:rsid w:val="00AD5C7F"/>
    <w:rsid w:val="00AD6337"/>
    <w:rsid w:val="00AD696E"/>
    <w:rsid w:val="00AD6A9C"/>
    <w:rsid w:val="00AD739B"/>
    <w:rsid w:val="00AD73F6"/>
    <w:rsid w:val="00AD778C"/>
    <w:rsid w:val="00AD7EA2"/>
    <w:rsid w:val="00AE0706"/>
    <w:rsid w:val="00AE097E"/>
    <w:rsid w:val="00AE0C62"/>
    <w:rsid w:val="00AE0D46"/>
    <w:rsid w:val="00AE17DA"/>
    <w:rsid w:val="00AE1F9B"/>
    <w:rsid w:val="00AE202B"/>
    <w:rsid w:val="00AE2917"/>
    <w:rsid w:val="00AE2E91"/>
    <w:rsid w:val="00AE2F10"/>
    <w:rsid w:val="00AE321E"/>
    <w:rsid w:val="00AE346B"/>
    <w:rsid w:val="00AE36F5"/>
    <w:rsid w:val="00AE380C"/>
    <w:rsid w:val="00AE39AC"/>
    <w:rsid w:val="00AE3C72"/>
    <w:rsid w:val="00AE3DD9"/>
    <w:rsid w:val="00AE3E04"/>
    <w:rsid w:val="00AE46CF"/>
    <w:rsid w:val="00AE4B0D"/>
    <w:rsid w:val="00AE4DE1"/>
    <w:rsid w:val="00AE51B1"/>
    <w:rsid w:val="00AE56C9"/>
    <w:rsid w:val="00AE5741"/>
    <w:rsid w:val="00AE586B"/>
    <w:rsid w:val="00AE58DE"/>
    <w:rsid w:val="00AE5FD7"/>
    <w:rsid w:val="00AE65BF"/>
    <w:rsid w:val="00AE670E"/>
    <w:rsid w:val="00AE6A05"/>
    <w:rsid w:val="00AE6D66"/>
    <w:rsid w:val="00AE6DCF"/>
    <w:rsid w:val="00AE72EC"/>
    <w:rsid w:val="00AE7AF0"/>
    <w:rsid w:val="00AE7F15"/>
    <w:rsid w:val="00AF02A9"/>
    <w:rsid w:val="00AF08CF"/>
    <w:rsid w:val="00AF0B3A"/>
    <w:rsid w:val="00AF0EC0"/>
    <w:rsid w:val="00AF1658"/>
    <w:rsid w:val="00AF1930"/>
    <w:rsid w:val="00AF1AED"/>
    <w:rsid w:val="00AF228C"/>
    <w:rsid w:val="00AF2634"/>
    <w:rsid w:val="00AF30AD"/>
    <w:rsid w:val="00AF30B9"/>
    <w:rsid w:val="00AF32C4"/>
    <w:rsid w:val="00AF353F"/>
    <w:rsid w:val="00AF4030"/>
    <w:rsid w:val="00AF4A0D"/>
    <w:rsid w:val="00AF5CE0"/>
    <w:rsid w:val="00AF5ECE"/>
    <w:rsid w:val="00AF6012"/>
    <w:rsid w:val="00AF6220"/>
    <w:rsid w:val="00AF65AE"/>
    <w:rsid w:val="00AF6610"/>
    <w:rsid w:val="00AF669D"/>
    <w:rsid w:val="00AF6830"/>
    <w:rsid w:val="00AF7131"/>
    <w:rsid w:val="00AF77A0"/>
    <w:rsid w:val="00AF7CF7"/>
    <w:rsid w:val="00AF7D03"/>
    <w:rsid w:val="00AF7E79"/>
    <w:rsid w:val="00B0072C"/>
    <w:rsid w:val="00B008CB"/>
    <w:rsid w:val="00B00A15"/>
    <w:rsid w:val="00B00A4C"/>
    <w:rsid w:val="00B0109C"/>
    <w:rsid w:val="00B01486"/>
    <w:rsid w:val="00B015ED"/>
    <w:rsid w:val="00B01969"/>
    <w:rsid w:val="00B01D40"/>
    <w:rsid w:val="00B01F5D"/>
    <w:rsid w:val="00B022F4"/>
    <w:rsid w:val="00B024B5"/>
    <w:rsid w:val="00B02A6E"/>
    <w:rsid w:val="00B02C5E"/>
    <w:rsid w:val="00B03036"/>
    <w:rsid w:val="00B03393"/>
    <w:rsid w:val="00B039EE"/>
    <w:rsid w:val="00B03DDF"/>
    <w:rsid w:val="00B03E16"/>
    <w:rsid w:val="00B04879"/>
    <w:rsid w:val="00B04DE3"/>
    <w:rsid w:val="00B05019"/>
    <w:rsid w:val="00B05125"/>
    <w:rsid w:val="00B05171"/>
    <w:rsid w:val="00B052D4"/>
    <w:rsid w:val="00B0533E"/>
    <w:rsid w:val="00B053D1"/>
    <w:rsid w:val="00B0579D"/>
    <w:rsid w:val="00B05B07"/>
    <w:rsid w:val="00B061BA"/>
    <w:rsid w:val="00B06864"/>
    <w:rsid w:val="00B06A3A"/>
    <w:rsid w:val="00B06C48"/>
    <w:rsid w:val="00B06F0C"/>
    <w:rsid w:val="00B073A4"/>
    <w:rsid w:val="00B07500"/>
    <w:rsid w:val="00B10198"/>
    <w:rsid w:val="00B10565"/>
    <w:rsid w:val="00B1063D"/>
    <w:rsid w:val="00B10745"/>
    <w:rsid w:val="00B10988"/>
    <w:rsid w:val="00B1099A"/>
    <w:rsid w:val="00B10A02"/>
    <w:rsid w:val="00B11626"/>
    <w:rsid w:val="00B117F4"/>
    <w:rsid w:val="00B11866"/>
    <w:rsid w:val="00B118D9"/>
    <w:rsid w:val="00B11D33"/>
    <w:rsid w:val="00B11D86"/>
    <w:rsid w:val="00B11E19"/>
    <w:rsid w:val="00B1201B"/>
    <w:rsid w:val="00B121ED"/>
    <w:rsid w:val="00B12744"/>
    <w:rsid w:val="00B12960"/>
    <w:rsid w:val="00B1307B"/>
    <w:rsid w:val="00B13294"/>
    <w:rsid w:val="00B135A3"/>
    <w:rsid w:val="00B13775"/>
    <w:rsid w:val="00B138DF"/>
    <w:rsid w:val="00B13A21"/>
    <w:rsid w:val="00B14026"/>
    <w:rsid w:val="00B140FD"/>
    <w:rsid w:val="00B15040"/>
    <w:rsid w:val="00B151FA"/>
    <w:rsid w:val="00B156D5"/>
    <w:rsid w:val="00B16113"/>
    <w:rsid w:val="00B1672F"/>
    <w:rsid w:val="00B167AD"/>
    <w:rsid w:val="00B169CF"/>
    <w:rsid w:val="00B17483"/>
    <w:rsid w:val="00B17588"/>
    <w:rsid w:val="00B17B10"/>
    <w:rsid w:val="00B17BD4"/>
    <w:rsid w:val="00B201E0"/>
    <w:rsid w:val="00B20764"/>
    <w:rsid w:val="00B20E5D"/>
    <w:rsid w:val="00B21151"/>
    <w:rsid w:val="00B218D4"/>
    <w:rsid w:val="00B21A92"/>
    <w:rsid w:val="00B21CAA"/>
    <w:rsid w:val="00B21F88"/>
    <w:rsid w:val="00B22215"/>
    <w:rsid w:val="00B22362"/>
    <w:rsid w:val="00B223E4"/>
    <w:rsid w:val="00B22721"/>
    <w:rsid w:val="00B22A6C"/>
    <w:rsid w:val="00B22FBE"/>
    <w:rsid w:val="00B23044"/>
    <w:rsid w:val="00B233E7"/>
    <w:rsid w:val="00B23774"/>
    <w:rsid w:val="00B238E9"/>
    <w:rsid w:val="00B23BAA"/>
    <w:rsid w:val="00B23BB2"/>
    <w:rsid w:val="00B23BFA"/>
    <w:rsid w:val="00B23C18"/>
    <w:rsid w:val="00B23C7E"/>
    <w:rsid w:val="00B23CAA"/>
    <w:rsid w:val="00B24279"/>
    <w:rsid w:val="00B24372"/>
    <w:rsid w:val="00B24942"/>
    <w:rsid w:val="00B24B87"/>
    <w:rsid w:val="00B2505C"/>
    <w:rsid w:val="00B251A5"/>
    <w:rsid w:val="00B25279"/>
    <w:rsid w:val="00B25527"/>
    <w:rsid w:val="00B257E9"/>
    <w:rsid w:val="00B257FF"/>
    <w:rsid w:val="00B25BD3"/>
    <w:rsid w:val="00B25F52"/>
    <w:rsid w:val="00B2636F"/>
    <w:rsid w:val="00B263D6"/>
    <w:rsid w:val="00B266A9"/>
    <w:rsid w:val="00B26F27"/>
    <w:rsid w:val="00B26FF6"/>
    <w:rsid w:val="00B27404"/>
    <w:rsid w:val="00B275F7"/>
    <w:rsid w:val="00B2786B"/>
    <w:rsid w:val="00B278A2"/>
    <w:rsid w:val="00B27936"/>
    <w:rsid w:val="00B27E80"/>
    <w:rsid w:val="00B27F4B"/>
    <w:rsid w:val="00B30099"/>
    <w:rsid w:val="00B3010F"/>
    <w:rsid w:val="00B3015E"/>
    <w:rsid w:val="00B30163"/>
    <w:rsid w:val="00B30302"/>
    <w:rsid w:val="00B307DB"/>
    <w:rsid w:val="00B3089A"/>
    <w:rsid w:val="00B30AB5"/>
    <w:rsid w:val="00B30ABC"/>
    <w:rsid w:val="00B30C81"/>
    <w:rsid w:val="00B30CBD"/>
    <w:rsid w:val="00B310A4"/>
    <w:rsid w:val="00B3121B"/>
    <w:rsid w:val="00B3162C"/>
    <w:rsid w:val="00B32401"/>
    <w:rsid w:val="00B32841"/>
    <w:rsid w:val="00B32937"/>
    <w:rsid w:val="00B32BCC"/>
    <w:rsid w:val="00B32CDC"/>
    <w:rsid w:val="00B32E3E"/>
    <w:rsid w:val="00B32E92"/>
    <w:rsid w:val="00B33C0F"/>
    <w:rsid w:val="00B33C39"/>
    <w:rsid w:val="00B33CED"/>
    <w:rsid w:val="00B33D24"/>
    <w:rsid w:val="00B33FCD"/>
    <w:rsid w:val="00B340C4"/>
    <w:rsid w:val="00B3475E"/>
    <w:rsid w:val="00B349BA"/>
    <w:rsid w:val="00B34F5E"/>
    <w:rsid w:val="00B3521E"/>
    <w:rsid w:val="00B35288"/>
    <w:rsid w:val="00B364A6"/>
    <w:rsid w:val="00B368D7"/>
    <w:rsid w:val="00B36B4D"/>
    <w:rsid w:val="00B36BD7"/>
    <w:rsid w:val="00B36C19"/>
    <w:rsid w:val="00B36D15"/>
    <w:rsid w:val="00B36D62"/>
    <w:rsid w:val="00B374DD"/>
    <w:rsid w:val="00B37645"/>
    <w:rsid w:val="00B403C1"/>
    <w:rsid w:val="00B40488"/>
    <w:rsid w:val="00B40944"/>
    <w:rsid w:val="00B40A5E"/>
    <w:rsid w:val="00B40A9B"/>
    <w:rsid w:val="00B41181"/>
    <w:rsid w:val="00B411B8"/>
    <w:rsid w:val="00B413B7"/>
    <w:rsid w:val="00B41424"/>
    <w:rsid w:val="00B41599"/>
    <w:rsid w:val="00B415B5"/>
    <w:rsid w:val="00B416AC"/>
    <w:rsid w:val="00B41866"/>
    <w:rsid w:val="00B41A12"/>
    <w:rsid w:val="00B41A5E"/>
    <w:rsid w:val="00B41A83"/>
    <w:rsid w:val="00B41AFF"/>
    <w:rsid w:val="00B42C8C"/>
    <w:rsid w:val="00B43447"/>
    <w:rsid w:val="00B435E8"/>
    <w:rsid w:val="00B43605"/>
    <w:rsid w:val="00B438FB"/>
    <w:rsid w:val="00B43B76"/>
    <w:rsid w:val="00B44043"/>
    <w:rsid w:val="00B445C2"/>
    <w:rsid w:val="00B44BE3"/>
    <w:rsid w:val="00B44D80"/>
    <w:rsid w:val="00B451C1"/>
    <w:rsid w:val="00B458A0"/>
    <w:rsid w:val="00B45A2A"/>
    <w:rsid w:val="00B45B50"/>
    <w:rsid w:val="00B45DF2"/>
    <w:rsid w:val="00B46C3D"/>
    <w:rsid w:val="00B46C98"/>
    <w:rsid w:val="00B46D6B"/>
    <w:rsid w:val="00B4790D"/>
    <w:rsid w:val="00B47C94"/>
    <w:rsid w:val="00B50368"/>
    <w:rsid w:val="00B505D5"/>
    <w:rsid w:val="00B506A1"/>
    <w:rsid w:val="00B507F3"/>
    <w:rsid w:val="00B50AC8"/>
    <w:rsid w:val="00B512EA"/>
    <w:rsid w:val="00B515FD"/>
    <w:rsid w:val="00B5206B"/>
    <w:rsid w:val="00B52143"/>
    <w:rsid w:val="00B52471"/>
    <w:rsid w:val="00B527A0"/>
    <w:rsid w:val="00B5286A"/>
    <w:rsid w:val="00B528CC"/>
    <w:rsid w:val="00B52924"/>
    <w:rsid w:val="00B52DF1"/>
    <w:rsid w:val="00B53549"/>
    <w:rsid w:val="00B53B51"/>
    <w:rsid w:val="00B53DEB"/>
    <w:rsid w:val="00B54104"/>
    <w:rsid w:val="00B5428B"/>
    <w:rsid w:val="00B54B28"/>
    <w:rsid w:val="00B54C3D"/>
    <w:rsid w:val="00B54D2C"/>
    <w:rsid w:val="00B54F82"/>
    <w:rsid w:val="00B555B8"/>
    <w:rsid w:val="00B555F4"/>
    <w:rsid w:val="00B557E1"/>
    <w:rsid w:val="00B55CFC"/>
    <w:rsid w:val="00B55ED1"/>
    <w:rsid w:val="00B56DC8"/>
    <w:rsid w:val="00B57127"/>
    <w:rsid w:val="00B5720F"/>
    <w:rsid w:val="00B5724F"/>
    <w:rsid w:val="00B57468"/>
    <w:rsid w:val="00B5786A"/>
    <w:rsid w:val="00B5793D"/>
    <w:rsid w:val="00B57B08"/>
    <w:rsid w:val="00B57DE9"/>
    <w:rsid w:val="00B57DF9"/>
    <w:rsid w:val="00B57DFF"/>
    <w:rsid w:val="00B57E1E"/>
    <w:rsid w:val="00B605DD"/>
    <w:rsid w:val="00B6096B"/>
    <w:rsid w:val="00B60B30"/>
    <w:rsid w:val="00B60F3B"/>
    <w:rsid w:val="00B60F5A"/>
    <w:rsid w:val="00B61299"/>
    <w:rsid w:val="00B61399"/>
    <w:rsid w:val="00B613B2"/>
    <w:rsid w:val="00B614A5"/>
    <w:rsid w:val="00B615A8"/>
    <w:rsid w:val="00B61808"/>
    <w:rsid w:val="00B619DA"/>
    <w:rsid w:val="00B61A42"/>
    <w:rsid w:val="00B61BFD"/>
    <w:rsid w:val="00B61C57"/>
    <w:rsid w:val="00B61D29"/>
    <w:rsid w:val="00B61F1C"/>
    <w:rsid w:val="00B6235B"/>
    <w:rsid w:val="00B62A43"/>
    <w:rsid w:val="00B62CE3"/>
    <w:rsid w:val="00B62E83"/>
    <w:rsid w:val="00B62F5F"/>
    <w:rsid w:val="00B63403"/>
    <w:rsid w:val="00B637ED"/>
    <w:rsid w:val="00B63915"/>
    <w:rsid w:val="00B63979"/>
    <w:rsid w:val="00B63A28"/>
    <w:rsid w:val="00B63C3A"/>
    <w:rsid w:val="00B63DCC"/>
    <w:rsid w:val="00B64494"/>
    <w:rsid w:val="00B644FA"/>
    <w:rsid w:val="00B647C2"/>
    <w:rsid w:val="00B64A57"/>
    <w:rsid w:val="00B6538B"/>
    <w:rsid w:val="00B655C5"/>
    <w:rsid w:val="00B65BF6"/>
    <w:rsid w:val="00B66084"/>
    <w:rsid w:val="00B66258"/>
    <w:rsid w:val="00B66383"/>
    <w:rsid w:val="00B664CB"/>
    <w:rsid w:val="00B66813"/>
    <w:rsid w:val="00B67062"/>
    <w:rsid w:val="00B67215"/>
    <w:rsid w:val="00B6788C"/>
    <w:rsid w:val="00B67BE6"/>
    <w:rsid w:val="00B67CD3"/>
    <w:rsid w:val="00B67F59"/>
    <w:rsid w:val="00B7066E"/>
    <w:rsid w:val="00B7093B"/>
    <w:rsid w:val="00B70BB8"/>
    <w:rsid w:val="00B70F8D"/>
    <w:rsid w:val="00B70FF9"/>
    <w:rsid w:val="00B710A6"/>
    <w:rsid w:val="00B71629"/>
    <w:rsid w:val="00B71A29"/>
    <w:rsid w:val="00B71C84"/>
    <w:rsid w:val="00B71D23"/>
    <w:rsid w:val="00B7200C"/>
    <w:rsid w:val="00B72088"/>
    <w:rsid w:val="00B727AD"/>
    <w:rsid w:val="00B72955"/>
    <w:rsid w:val="00B72F5B"/>
    <w:rsid w:val="00B73CD3"/>
    <w:rsid w:val="00B74099"/>
    <w:rsid w:val="00B7439D"/>
    <w:rsid w:val="00B74494"/>
    <w:rsid w:val="00B749E5"/>
    <w:rsid w:val="00B74F08"/>
    <w:rsid w:val="00B7510E"/>
    <w:rsid w:val="00B7520D"/>
    <w:rsid w:val="00B75255"/>
    <w:rsid w:val="00B75280"/>
    <w:rsid w:val="00B753BF"/>
    <w:rsid w:val="00B75C79"/>
    <w:rsid w:val="00B75FC3"/>
    <w:rsid w:val="00B760CF"/>
    <w:rsid w:val="00B763E8"/>
    <w:rsid w:val="00B76D72"/>
    <w:rsid w:val="00B76E3B"/>
    <w:rsid w:val="00B76E70"/>
    <w:rsid w:val="00B7707F"/>
    <w:rsid w:val="00B77352"/>
    <w:rsid w:val="00B77422"/>
    <w:rsid w:val="00B77D0E"/>
    <w:rsid w:val="00B77EB6"/>
    <w:rsid w:val="00B77F57"/>
    <w:rsid w:val="00B8016A"/>
    <w:rsid w:val="00B8085C"/>
    <w:rsid w:val="00B8088D"/>
    <w:rsid w:val="00B80987"/>
    <w:rsid w:val="00B812C9"/>
    <w:rsid w:val="00B8130A"/>
    <w:rsid w:val="00B813F6"/>
    <w:rsid w:val="00B81446"/>
    <w:rsid w:val="00B81610"/>
    <w:rsid w:val="00B81620"/>
    <w:rsid w:val="00B81CFD"/>
    <w:rsid w:val="00B8204B"/>
    <w:rsid w:val="00B820C3"/>
    <w:rsid w:val="00B82173"/>
    <w:rsid w:val="00B823F7"/>
    <w:rsid w:val="00B828ED"/>
    <w:rsid w:val="00B82AC3"/>
    <w:rsid w:val="00B82AC6"/>
    <w:rsid w:val="00B82C0B"/>
    <w:rsid w:val="00B82DAC"/>
    <w:rsid w:val="00B8315E"/>
    <w:rsid w:val="00B83281"/>
    <w:rsid w:val="00B83944"/>
    <w:rsid w:val="00B84766"/>
    <w:rsid w:val="00B849F8"/>
    <w:rsid w:val="00B84DBC"/>
    <w:rsid w:val="00B84F5C"/>
    <w:rsid w:val="00B85362"/>
    <w:rsid w:val="00B854C1"/>
    <w:rsid w:val="00B85771"/>
    <w:rsid w:val="00B85BA8"/>
    <w:rsid w:val="00B865F4"/>
    <w:rsid w:val="00B8669B"/>
    <w:rsid w:val="00B87438"/>
    <w:rsid w:val="00B877FF"/>
    <w:rsid w:val="00B87D2F"/>
    <w:rsid w:val="00B87DFF"/>
    <w:rsid w:val="00B87F8F"/>
    <w:rsid w:val="00B90135"/>
    <w:rsid w:val="00B902D9"/>
    <w:rsid w:val="00B903C5"/>
    <w:rsid w:val="00B9064F"/>
    <w:rsid w:val="00B9069C"/>
    <w:rsid w:val="00B91006"/>
    <w:rsid w:val="00B91D77"/>
    <w:rsid w:val="00B91E99"/>
    <w:rsid w:val="00B91F4E"/>
    <w:rsid w:val="00B92101"/>
    <w:rsid w:val="00B9218B"/>
    <w:rsid w:val="00B923A1"/>
    <w:rsid w:val="00B929CB"/>
    <w:rsid w:val="00B92CF6"/>
    <w:rsid w:val="00B92F8A"/>
    <w:rsid w:val="00B931AB"/>
    <w:rsid w:val="00B93292"/>
    <w:rsid w:val="00B932A9"/>
    <w:rsid w:val="00B9372E"/>
    <w:rsid w:val="00B9390F"/>
    <w:rsid w:val="00B93EE0"/>
    <w:rsid w:val="00B93FB2"/>
    <w:rsid w:val="00B93FB8"/>
    <w:rsid w:val="00B94003"/>
    <w:rsid w:val="00B94109"/>
    <w:rsid w:val="00B94626"/>
    <w:rsid w:val="00B947F4"/>
    <w:rsid w:val="00B94A0E"/>
    <w:rsid w:val="00B94CD0"/>
    <w:rsid w:val="00B94E4E"/>
    <w:rsid w:val="00B94F5F"/>
    <w:rsid w:val="00B9558F"/>
    <w:rsid w:val="00B959B0"/>
    <w:rsid w:val="00B95A15"/>
    <w:rsid w:val="00B95A31"/>
    <w:rsid w:val="00B95AB6"/>
    <w:rsid w:val="00B960C1"/>
    <w:rsid w:val="00B968EF"/>
    <w:rsid w:val="00B96E2D"/>
    <w:rsid w:val="00B96F1A"/>
    <w:rsid w:val="00B970BE"/>
    <w:rsid w:val="00B974D5"/>
    <w:rsid w:val="00B97794"/>
    <w:rsid w:val="00B97F35"/>
    <w:rsid w:val="00BA02F1"/>
    <w:rsid w:val="00BA053E"/>
    <w:rsid w:val="00BA0AF7"/>
    <w:rsid w:val="00BA0B24"/>
    <w:rsid w:val="00BA0B4E"/>
    <w:rsid w:val="00BA1076"/>
    <w:rsid w:val="00BA10CF"/>
    <w:rsid w:val="00BA11AF"/>
    <w:rsid w:val="00BA13BE"/>
    <w:rsid w:val="00BA1453"/>
    <w:rsid w:val="00BA1A4C"/>
    <w:rsid w:val="00BA1D9F"/>
    <w:rsid w:val="00BA21F5"/>
    <w:rsid w:val="00BA26A9"/>
    <w:rsid w:val="00BA27C1"/>
    <w:rsid w:val="00BA2A77"/>
    <w:rsid w:val="00BA2E7A"/>
    <w:rsid w:val="00BA3216"/>
    <w:rsid w:val="00BA3355"/>
    <w:rsid w:val="00BA340F"/>
    <w:rsid w:val="00BA35C8"/>
    <w:rsid w:val="00BA390A"/>
    <w:rsid w:val="00BA3C29"/>
    <w:rsid w:val="00BA42C0"/>
    <w:rsid w:val="00BA451A"/>
    <w:rsid w:val="00BA4692"/>
    <w:rsid w:val="00BA4C16"/>
    <w:rsid w:val="00BA5264"/>
    <w:rsid w:val="00BA535D"/>
    <w:rsid w:val="00BA544E"/>
    <w:rsid w:val="00BA5A62"/>
    <w:rsid w:val="00BA5B26"/>
    <w:rsid w:val="00BA5B7C"/>
    <w:rsid w:val="00BA6570"/>
    <w:rsid w:val="00BA6621"/>
    <w:rsid w:val="00BA69D9"/>
    <w:rsid w:val="00BA6DBE"/>
    <w:rsid w:val="00BA6DEC"/>
    <w:rsid w:val="00BA7180"/>
    <w:rsid w:val="00BA726F"/>
    <w:rsid w:val="00BA75F4"/>
    <w:rsid w:val="00BA7802"/>
    <w:rsid w:val="00BA78E1"/>
    <w:rsid w:val="00BA7AA9"/>
    <w:rsid w:val="00BB0601"/>
    <w:rsid w:val="00BB097F"/>
    <w:rsid w:val="00BB0B33"/>
    <w:rsid w:val="00BB0BA2"/>
    <w:rsid w:val="00BB0C23"/>
    <w:rsid w:val="00BB0E3C"/>
    <w:rsid w:val="00BB11A1"/>
    <w:rsid w:val="00BB18FE"/>
    <w:rsid w:val="00BB198B"/>
    <w:rsid w:val="00BB22AC"/>
    <w:rsid w:val="00BB24BB"/>
    <w:rsid w:val="00BB27C2"/>
    <w:rsid w:val="00BB27DC"/>
    <w:rsid w:val="00BB30BF"/>
    <w:rsid w:val="00BB31E9"/>
    <w:rsid w:val="00BB33E8"/>
    <w:rsid w:val="00BB37A5"/>
    <w:rsid w:val="00BB383E"/>
    <w:rsid w:val="00BB3931"/>
    <w:rsid w:val="00BB3B59"/>
    <w:rsid w:val="00BB3B9A"/>
    <w:rsid w:val="00BB433C"/>
    <w:rsid w:val="00BB4B8F"/>
    <w:rsid w:val="00BB4C19"/>
    <w:rsid w:val="00BB52A5"/>
    <w:rsid w:val="00BB5319"/>
    <w:rsid w:val="00BB542D"/>
    <w:rsid w:val="00BB5667"/>
    <w:rsid w:val="00BB5A44"/>
    <w:rsid w:val="00BB5AC1"/>
    <w:rsid w:val="00BB5B99"/>
    <w:rsid w:val="00BB70C1"/>
    <w:rsid w:val="00BB7774"/>
    <w:rsid w:val="00BC01B3"/>
    <w:rsid w:val="00BC1786"/>
    <w:rsid w:val="00BC199A"/>
    <w:rsid w:val="00BC1A7B"/>
    <w:rsid w:val="00BC1D2F"/>
    <w:rsid w:val="00BC1E0C"/>
    <w:rsid w:val="00BC1EF1"/>
    <w:rsid w:val="00BC2701"/>
    <w:rsid w:val="00BC282E"/>
    <w:rsid w:val="00BC3548"/>
    <w:rsid w:val="00BC367E"/>
    <w:rsid w:val="00BC375F"/>
    <w:rsid w:val="00BC3761"/>
    <w:rsid w:val="00BC4711"/>
    <w:rsid w:val="00BC4A5B"/>
    <w:rsid w:val="00BC4BD8"/>
    <w:rsid w:val="00BC53D5"/>
    <w:rsid w:val="00BC543B"/>
    <w:rsid w:val="00BC5C6D"/>
    <w:rsid w:val="00BC5F22"/>
    <w:rsid w:val="00BC5F78"/>
    <w:rsid w:val="00BC67DA"/>
    <w:rsid w:val="00BC71FF"/>
    <w:rsid w:val="00BC73EC"/>
    <w:rsid w:val="00BC7430"/>
    <w:rsid w:val="00BC7814"/>
    <w:rsid w:val="00BC78CC"/>
    <w:rsid w:val="00BC7B5A"/>
    <w:rsid w:val="00BC7C48"/>
    <w:rsid w:val="00BD00AF"/>
    <w:rsid w:val="00BD026B"/>
    <w:rsid w:val="00BD0378"/>
    <w:rsid w:val="00BD08C5"/>
    <w:rsid w:val="00BD0961"/>
    <w:rsid w:val="00BD0AE8"/>
    <w:rsid w:val="00BD121D"/>
    <w:rsid w:val="00BD1B0E"/>
    <w:rsid w:val="00BD22D2"/>
    <w:rsid w:val="00BD2C70"/>
    <w:rsid w:val="00BD2D84"/>
    <w:rsid w:val="00BD303C"/>
    <w:rsid w:val="00BD319E"/>
    <w:rsid w:val="00BD3342"/>
    <w:rsid w:val="00BD33C1"/>
    <w:rsid w:val="00BD34B7"/>
    <w:rsid w:val="00BD3526"/>
    <w:rsid w:val="00BD3636"/>
    <w:rsid w:val="00BD373A"/>
    <w:rsid w:val="00BD3750"/>
    <w:rsid w:val="00BD3F9A"/>
    <w:rsid w:val="00BD408D"/>
    <w:rsid w:val="00BD4180"/>
    <w:rsid w:val="00BD4383"/>
    <w:rsid w:val="00BD4670"/>
    <w:rsid w:val="00BD4781"/>
    <w:rsid w:val="00BD4934"/>
    <w:rsid w:val="00BD4C08"/>
    <w:rsid w:val="00BD4EA6"/>
    <w:rsid w:val="00BD503B"/>
    <w:rsid w:val="00BD50AC"/>
    <w:rsid w:val="00BD50C8"/>
    <w:rsid w:val="00BD53D6"/>
    <w:rsid w:val="00BD5914"/>
    <w:rsid w:val="00BD5D2A"/>
    <w:rsid w:val="00BD6000"/>
    <w:rsid w:val="00BD6076"/>
    <w:rsid w:val="00BD61BB"/>
    <w:rsid w:val="00BD6B32"/>
    <w:rsid w:val="00BD6B69"/>
    <w:rsid w:val="00BD6D16"/>
    <w:rsid w:val="00BD734E"/>
    <w:rsid w:val="00BD760E"/>
    <w:rsid w:val="00BD767E"/>
    <w:rsid w:val="00BD771F"/>
    <w:rsid w:val="00BD7817"/>
    <w:rsid w:val="00BD7A20"/>
    <w:rsid w:val="00BD7CBD"/>
    <w:rsid w:val="00BD7E70"/>
    <w:rsid w:val="00BE041E"/>
    <w:rsid w:val="00BE0B93"/>
    <w:rsid w:val="00BE1247"/>
    <w:rsid w:val="00BE1583"/>
    <w:rsid w:val="00BE1726"/>
    <w:rsid w:val="00BE22E8"/>
    <w:rsid w:val="00BE2335"/>
    <w:rsid w:val="00BE284D"/>
    <w:rsid w:val="00BE2982"/>
    <w:rsid w:val="00BE2B2E"/>
    <w:rsid w:val="00BE2E3D"/>
    <w:rsid w:val="00BE32B5"/>
    <w:rsid w:val="00BE3E0E"/>
    <w:rsid w:val="00BE3E6B"/>
    <w:rsid w:val="00BE3EC6"/>
    <w:rsid w:val="00BE4040"/>
    <w:rsid w:val="00BE44C3"/>
    <w:rsid w:val="00BE4508"/>
    <w:rsid w:val="00BE470B"/>
    <w:rsid w:val="00BE470F"/>
    <w:rsid w:val="00BE480A"/>
    <w:rsid w:val="00BE4C5C"/>
    <w:rsid w:val="00BE50A7"/>
    <w:rsid w:val="00BE52EB"/>
    <w:rsid w:val="00BE5B47"/>
    <w:rsid w:val="00BE5B78"/>
    <w:rsid w:val="00BE5BDF"/>
    <w:rsid w:val="00BE5E01"/>
    <w:rsid w:val="00BE5F7A"/>
    <w:rsid w:val="00BE6016"/>
    <w:rsid w:val="00BE6041"/>
    <w:rsid w:val="00BE64ED"/>
    <w:rsid w:val="00BE66DF"/>
    <w:rsid w:val="00BE6749"/>
    <w:rsid w:val="00BE6DC0"/>
    <w:rsid w:val="00BE6F37"/>
    <w:rsid w:val="00BE7919"/>
    <w:rsid w:val="00BE7C9C"/>
    <w:rsid w:val="00BF0CEF"/>
    <w:rsid w:val="00BF0D12"/>
    <w:rsid w:val="00BF1291"/>
    <w:rsid w:val="00BF149F"/>
    <w:rsid w:val="00BF24E5"/>
    <w:rsid w:val="00BF2A6B"/>
    <w:rsid w:val="00BF2C99"/>
    <w:rsid w:val="00BF313A"/>
    <w:rsid w:val="00BF3188"/>
    <w:rsid w:val="00BF31D1"/>
    <w:rsid w:val="00BF4040"/>
    <w:rsid w:val="00BF4629"/>
    <w:rsid w:val="00BF46AE"/>
    <w:rsid w:val="00BF48EF"/>
    <w:rsid w:val="00BF4DA3"/>
    <w:rsid w:val="00BF515A"/>
    <w:rsid w:val="00BF520D"/>
    <w:rsid w:val="00BF55CE"/>
    <w:rsid w:val="00BF5664"/>
    <w:rsid w:val="00BF5828"/>
    <w:rsid w:val="00BF5ABF"/>
    <w:rsid w:val="00BF606A"/>
    <w:rsid w:val="00BF6133"/>
    <w:rsid w:val="00BF6441"/>
    <w:rsid w:val="00BF6EBD"/>
    <w:rsid w:val="00BF7EC3"/>
    <w:rsid w:val="00C00528"/>
    <w:rsid w:val="00C00566"/>
    <w:rsid w:val="00C0070D"/>
    <w:rsid w:val="00C00754"/>
    <w:rsid w:val="00C009AB"/>
    <w:rsid w:val="00C00DC3"/>
    <w:rsid w:val="00C0105F"/>
    <w:rsid w:val="00C01075"/>
    <w:rsid w:val="00C013DE"/>
    <w:rsid w:val="00C01784"/>
    <w:rsid w:val="00C01920"/>
    <w:rsid w:val="00C0192B"/>
    <w:rsid w:val="00C01A77"/>
    <w:rsid w:val="00C01B32"/>
    <w:rsid w:val="00C02125"/>
    <w:rsid w:val="00C02253"/>
    <w:rsid w:val="00C025F5"/>
    <w:rsid w:val="00C02754"/>
    <w:rsid w:val="00C032F1"/>
    <w:rsid w:val="00C03A03"/>
    <w:rsid w:val="00C03B39"/>
    <w:rsid w:val="00C03F1D"/>
    <w:rsid w:val="00C04392"/>
    <w:rsid w:val="00C0449E"/>
    <w:rsid w:val="00C0464C"/>
    <w:rsid w:val="00C049FD"/>
    <w:rsid w:val="00C04DB0"/>
    <w:rsid w:val="00C058D3"/>
    <w:rsid w:val="00C05BD2"/>
    <w:rsid w:val="00C05C37"/>
    <w:rsid w:val="00C06206"/>
    <w:rsid w:val="00C062E0"/>
    <w:rsid w:val="00C06D35"/>
    <w:rsid w:val="00C06FC4"/>
    <w:rsid w:val="00C07042"/>
    <w:rsid w:val="00C07288"/>
    <w:rsid w:val="00C0731C"/>
    <w:rsid w:val="00C0752E"/>
    <w:rsid w:val="00C076CF"/>
    <w:rsid w:val="00C077CD"/>
    <w:rsid w:val="00C10024"/>
    <w:rsid w:val="00C100DB"/>
    <w:rsid w:val="00C1023E"/>
    <w:rsid w:val="00C103B2"/>
    <w:rsid w:val="00C103F4"/>
    <w:rsid w:val="00C106F3"/>
    <w:rsid w:val="00C10A10"/>
    <w:rsid w:val="00C10CCA"/>
    <w:rsid w:val="00C11050"/>
    <w:rsid w:val="00C11150"/>
    <w:rsid w:val="00C11E2F"/>
    <w:rsid w:val="00C11FE7"/>
    <w:rsid w:val="00C120B2"/>
    <w:rsid w:val="00C1217C"/>
    <w:rsid w:val="00C123EB"/>
    <w:rsid w:val="00C12547"/>
    <w:rsid w:val="00C128A0"/>
    <w:rsid w:val="00C12A93"/>
    <w:rsid w:val="00C12EC2"/>
    <w:rsid w:val="00C12F94"/>
    <w:rsid w:val="00C1308F"/>
    <w:rsid w:val="00C130C6"/>
    <w:rsid w:val="00C1351D"/>
    <w:rsid w:val="00C13A93"/>
    <w:rsid w:val="00C13E6C"/>
    <w:rsid w:val="00C143C0"/>
    <w:rsid w:val="00C143EC"/>
    <w:rsid w:val="00C14C40"/>
    <w:rsid w:val="00C14C58"/>
    <w:rsid w:val="00C14CD8"/>
    <w:rsid w:val="00C14CF6"/>
    <w:rsid w:val="00C15313"/>
    <w:rsid w:val="00C15370"/>
    <w:rsid w:val="00C15414"/>
    <w:rsid w:val="00C15684"/>
    <w:rsid w:val="00C160AE"/>
    <w:rsid w:val="00C160F4"/>
    <w:rsid w:val="00C1624F"/>
    <w:rsid w:val="00C16410"/>
    <w:rsid w:val="00C16786"/>
    <w:rsid w:val="00C1681E"/>
    <w:rsid w:val="00C16A9D"/>
    <w:rsid w:val="00C16D09"/>
    <w:rsid w:val="00C17206"/>
    <w:rsid w:val="00C17B05"/>
    <w:rsid w:val="00C17E8D"/>
    <w:rsid w:val="00C17F43"/>
    <w:rsid w:val="00C20090"/>
    <w:rsid w:val="00C200C3"/>
    <w:rsid w:val="00C20218"/>
    <w:rsid w:val="00C20289"/>
    <w:rsid w:val="00C202BB"/>
    <w:rsid w:val="00C20385"/>
    <w:rsid w:val="00C208B5"/>
    <w:rsid w:val="00C20A7D"/>
    <w:rsid w:val="00C21126"/>
    <w:rsid w:val="00C21459"/>
    <w:rsid w:val="00C2177A"/>
    <w:rsid w:val="00C219FE"/>
    <w:rsid w:val="00C21AF5"/>
    <w:rsid w:val="00C21BF7"/>
    <w:rsid w:val="00C21E57"/>
    <w:rsid w:val="00C21F3D"/>
    <w:rsid w:val="00C2229C"/>
    <w:rsid w:val="00C22551"/>
    <w:rsid w:val="00C2270A"/>
    <w:rsid w:val="00C22D02"/>
    <w:rsid w:val="00C22EEF"/>
    <w:rsid w:val="00C22F61"/>
    <w:rsid w:val="00C23042"/>
    <w:rsid w:val="00C23101"/>
    <w:rsid w:val="00C23309"/>
    <w:rsid w:val="00C234A0"/>
    <w:rsid w:val="00C23588"/>
    <w:rsid w:val="00C23923"/>
    <w:rsid w:val="00C23940"/>
    <w:rsid w:val="00C23950"/>
    <w:rsid w:val="00C23A7A"/>
    <w:rsid w:val="00C23C48"/>
    <w:rsid w:val="00C2424E"/>
    <w:rsid w:val="00C2457E"/>
    <w:rsid w:val="00C24727"/>
    <w:rsid w:val="00C24DDD"/>
    <w:rsid w:val="00C24FC3"/>
    <w:rsid w:val="00C25288"/>
    <w:rsid w:val="00C254E7"/>
    <w:rsid w:val="00C255D8"/>
    <w:rsid w:val="00C258E3"/>
    <w:rsid w:val="00C25AFB"/>
    <w:rsid w:val="00C25EED"/>
    <w:rsid w:val="00C25FC8"/>
    <w:rsid w:val="00C2610F"/>
    <w:rsid w:val="00C26215"/>
    <w:rsid w:val="00C26741"/>
    <w:rsid w:val="00C26D7C"/>
    <w:rsid w:val="00C26E07"/>
    <w:rsid w:val="00C26E76"/>
    <w:rsid w:val="00C276FA"/>
    <w:rsid w:val="00C27761"/>
    <w:rsid w:val="00C278A6"/>
    <w:rsid w:val="00C27E00"/>
    <w:rsid w:val="00C27E04"/>
    <w:rsid w:val="00C300B4"/>
    <w:rsid w:val="00C306A5"/>
    <w:rsid w:val="00C306DF"/>
    <w:rsid w:val="00C307D3"/>
    <w:rsid w:val="00C308C4"/>
    <w:rsid w:val="00C309C6"/>
    <w:rsid w:val="00C30AE0"/>
    <w:rsid w:val="00C31618"/>
    <w:rsid w:val="00C3181D"/>
    <w:rsid w:val="00C31A7A"/>
    <w:rsid w:val="00C31FF7"/>
    <w:rsid w:val="00C32AFF"/>
    <w:rsid w:val="00C32B18"/>
    <w:rsid w:val="00C32D01"/>
    <w:rsid w:val="00C33097"/>
    <w:rsid w:val="00C3316B"/>
    <w:rsid w:val="00C339A4"/>
    <w:rsid w:val="00C339FA"/>
    <w:rsid w:val="00C33A01"/>
    <w:rsid w:val="00C343CE"/>
    <w:rsid w:val="00C349C6"/>
    <w:rsid w:val="00C34BB4"/>
    <w:rsid w:val="00C34BF9"/>
    <w:rsid w:val="00C34C6E"/>
    <w:rsid w:val="00C35082"/>
    <w:rsid w:val="00C358CD"/>
    <w:rsid w:val="00C35C51"/>
    <w:rsid w:val="00C35DDE"/>
    <w:rsid w:val="00C3625A"/>
    <w:rsid w:val="00C367E3"/>
    <w:rsid w:val="00C3746F"/>
    <w:rsid w:val="00C3763F"/>
    <w:rsid w:val="00C37BE1"/>
    <w:rsid w:val="00C37DD4"/>
    <w:rsid w:val="00C40368"/>
    <w:rsid w:val="00C40410"/>
    <w:rsid w:val="00C40706"/>
    <w:rsid w:val="00C40BB4"/>
    <w:rsid w:val="00C410EE"/>
    <w:rsid w:val="00C4113D"/>
    <w:rsid w:val="00C4163F"/>
    <w:rsid w:val="00C41AB0"/>
    <w:rsid w:val="00C41C55"/>
    <w:rsid w:val="00C41D4B"/>
    <w:rsid w:val="00C41E59"/>
    <w:rsid w:val="00C41F5F"/>
    <w:rsid w:val="00C420A2"/>
    <w:rsid w:val="00C4258D"/>
    <w:rsid w:val="00C42628"/>
    <w:rsid w:val="00C42ACD"/>
    <w:rsid w:val="00C42D24"/>
    <w:rsid w:val="00C433CE"/>
    <w:rsid w:val="00C43894"/>
    <w:rsid w:val="00C438E8"/>
    <w:rsid w:val="00C439F6"/>
    <w:rsid w:val="00C43A16"/>
    <w:rsid w:val="00C43D88"/>
    <w:rsid w:val="00C44297"/>
    <w:rsid w:val="00C442F1"/>
    <w:rsid w:val="00C44A68"/>
    <w:rsid w:val="00C44C7A"/>
    <w:rsid w:val="00C44D0F"/>
    <w:rsid w:val="00C44F11"/>
    <w:rsid w:val="00C4502A"/>
    <w:rsid w:val="00C45EFB"/>
    <w:rsid w:val="00C45F43"/>
    <w:rsid w:val="00C461F4"/>
    <w:rsid w:val="00C470FC"/>
    <w:rsid w:val="00C47385"/>
    <w:rsid w:val="00C4752B"/>
    <w:rsid w:val="00C479AC"/>
    <w:rsid w:val="00C479CB"/>
    <w:rsid w:val="00C47BBE"/>
    <w:rsid w:val="00C47BE7"/>
    <w:rsid w:val="00C5023E"/>
    <w:rsid w:val="00C50468"/>
    <w:rsid w:val="00C50578"/>
    <w:rsid w:val="00C50830"/>
    <w:rsid w:val="00C5096C"/>
    <w:rsid w:val="00C50C29"/>
    <w:rsid w:val="00C51410"/>
    <w:rsid w:val="00C51684"/>
    <w:rsid w:val="00C5170D"/>
    <w:rsid w:val="00C518E3"/>
    <w:rsid w:val="00C521D7"/>
    <w:rsid w:val="00C521E2"/>
    <w:rsid w:val="00C5246D"/>
    <w:rsid w:val="00C5259B"/>
    <w:rsid w:val="00C526A1"/>
    <w:rsid w:val="00C52AD5"/>
    <w:rsid w:val="00C52C6A"/>
    <w:rsid w:val="00C5318A"/>
    <w:rsid w:val="00C533C7"/>
    <w:rsid w:val="00C537A9"/>
    <w:rsid w:val="00C5390E"/>
    <w:rsid w:val="00C539CC"/>
    <w:rsid w:val="00C53F56"/>
    <w:rsid w:val="00C54733"/>
    <w:rsid w:val="00C5475B"/>
    <w:rsid w:val="00C5482F"/>
    <w:rsid w:val="00C548F6"/>
    <w:rsid w:val="00C54B06"/>
    <w:rsid w:val="00C5508D"/>
    <w:rsid w:val="00C55354"/>
    <w:rsid w:val="00C5562C"/>
    <w:rsid w:val="00C556F3"/>
    <w:rsid w:val="00C55ECA"/>
    <w:rsid w:val="00C55F49"/>
    <w:rsid w:val="00C56149"/>
    <w:rsid w:val="00C56465"/>
    <w:rsid w:val="00C565D7"/>
    <w:rsid w:val="00C56636"/>
    <w:rsid w:val="00C566D1"/>
    <w:rsid w:val="00C56A19"/>
    <w:rsid w:val="00C57A7F"/>
    <w:rsid w:val="00C60041"/>
    <w:rsid w:val="00C600A2"/>
    <w:rsid w:val="00C60685"/>
    <w:rsid w:val="00C60E59"/>
    <w:rsid w:val="00C60E9C"/>
    <w:rsid w:val="00C614D9"/>
    <w:rsid w:val="00C617C3"/>
    <w:rsid w:val="00C6186A"/>
    <w:rsid w:val="00C61ADC"/>
    <w:rsid w:val="00C623F0"/>
    <w:rsid w:val="00C6263A"/>
    <w:rsid w:val="00C629C6"/>
    <w:rsid w:val="00C62B7E"/>
    <w:rsid w:val="00C62E09"/>
    <w:rsid w:val="00C62EBD"/>
    <w:rsid w:val="00C6333D"/>
    <w:rsid w:val="00C63544"/>
    <w:rsid w:val="00C635FC"/>
    <w:rsid w:val="00C637E7"/>
    <w:rsid w:val="00C63DEF"/>
    <w:rsid w:val="00C64216"/>
    <w:rsid w:val="00C648EC"/>
    <w:rsid w:val="00C6495E"/>
    <w:rsid w:val="00C64D26"/>
    <w:rsid w:val="00C64D65"/>
    <w:rsid w:val="00C64F64"/>
    <w:rsid w:val="00C65285"/>
    <w:rsid w:val="00C65605"/>
    <w:rsid w:val="00C658E2"/>
    <w:rsid w:val="00C65DC7"/>
    <w:rsid w:val="00C66162"/>
    <w:rsid w:val="00C665B0"/>
    <w:rsid w:val="00C66673"/>
    <w:rsid w:val="00C66705"/>
    <w:rsid w:val="00C66B7F"/>
    <w:rsid w:val="00C66B8B"/>
    <w:rsid w:val="00C66CEA"/>
    <w:rsid w:val="00C66EBB"/>
    <w:rsid w:val="00C6772C"/>
    <w:rsid w:val="00C677E6"/>
    <w:rsid w:val="00C679C9"/>
    <w:rsid w:val="00C702CC"/>
    <w:rsid w:val="00C704A0"/>
    <w:rsid w:val="00C705D3"/>
    <w:rsid w:val="00C70C56"/>
    <w:rsid w:val="00C70DB5"/>
    <w:rsid w:val="00C70DF0"/>
    <w:rsid w:val="00C70E5E"/>
    <w:rsid w:val="00C71117"/>
    <w:rsid w:val="00C7111F"/>
    <w:rsid w:val="00C712A2"/>
    <w:rsid w:val="00C712A3"/>
    <w:rsid w:val="00C7142D"/>
    <w:rsid w:val="00C71A7D"/>
    <w:rsid w:val="00C71A88"/>
    <w:rsid w:val="00C71E91"/>
    <w:rsid w:val="00C72105"/>
    <w:rsid w:val="00C72718"/>
    <w:rsid w:val="00C72C11"/>
    <w:rsid w:val="00C72D48"/>
    <w:rsid w:val="00C72F09"/>
    <w:rsid w:val="00C73234"/>
    <w:rsid w:val="00C73295"/>
    <w:rsid w:val="00C7334D"/>
    <w:rsid w:val="00C737FA"/>
    <w:rsid w:val="00C73A05"/>
    <w:rsid w:val="00C73ABF"/>
    <w:rsid w:val="00C73B6A"/>
    <w:rsid w:val="00C73E1E"/>
    <w:rsid w:val="00C741CB"/>
    <w:rsid w:val="00C741F6"/>
    <w:rsid w:val="00C74265"/>
    <w:rsid w:val="00C744C0"/>
    <w:rsid w:val="00C74A36"/>
    <w:rsid w:val="00C74A72"/>
    <w:rsid w:val="00C74B67"/>
    <w:rsid w:val="00C74CC3"/>
    <w:rsid w:val="00C74F3E"/>
    <w:rsid w:val="00C750BE"/>
    <w:rsid w:val="00C750C3"/>
    <w:rsid w:val="00C750CB"/>
    <w:rsid w:val="00C75347"/>
    <w:rsid w:val="00C75587"/>
    <w:rsid w:val="00C75599"/>
    <w:rsid w:val="00C75798"/>
    <w:rsid w:val="00C75887"/>
    <w:rsid w:val="00C759C0"/>
    <w:rsid w:val="00C75A99"/>
    <w:rsid w:val="00C75C0E"/>
    <w:rsid w:val="00C7610B"/>
    <w:rsid w:val="00C763F0"/>
    <w:rsid w:val="00C7679D"/>
    <w:rsid w:val="00C7696B"/>
    <w:rsid w:val="00C76E2F"/>
    <w:rsid w:val="00C77060"/>
    <w:rsid w:val="00C77147"/>
    <w:rsid w:val="00C773E6"/>
    <w:rsid w:val="00C77D52"/>
    <w:rsid w:val="00C80313"/>
    <w:rsid w:val="00C80747"/>
    <w:rsid w:val="00C80A7B"/>
    <w:rsid w:val="00C80BFD"/>
    <w:rsid w:val="00C80D93"/>
    <w:rsid w:val="00C80E89"/>
    <w:rsid w:val="00C80F1D"/>
    <w:rsid w:val="00C80FE6"/>
    <w:rsid w:val="00C8138A"/>
    <w:rsid w:val="00C8190B"/>
    <w:rsid w:val="00C819AD"/>
    <w:rsid w:val="00C81E84"/>
    <w:rsid w:val="00C81ED6"/>
    <w:rsid w:val="00C82456"/>
    <w:rsid w:val="00C82464"/>
    <w:rsid w:val="00C8285F"/>
    <w:rsid w:val="00C82924"/>
    <w:rsid w:val="00C82B11"/>
    <w:rsid w:val="00C82CA5"/>
    <w:rsid w:val="00C82DAE"/>
    <w:rsid w:val="00C82F43"/>
    <w:rsid w:val="00C8301A"/>
    <w:rsid w:val="00C83558"/>
    <w:rsid w:val="00C835B4"/>
    <w:rsid w:val="00C8372D"/>
    <w:rsid w:val="00C8416E"/>
    <w:rsid w:val="00C84478"/>
    <w:rsid w:val="00C84E83"/>
    <w:rsid w:val="00C84EA8"/>
    <w:rsid w:val="00C84EC4"/>
    <w:rsid w:val="00C85507"/>
    <w:rsid w:val="00C8551D"/>
    <w:rsid w:val="00C85718"/>
    <w:rsid w:val="00C85A8F"/>
    <w:rsid w:val="00C86042"/>
    <w:rsid w:val="00C8607B"/>
    <w:rsid w:val="00C861FB"/>
    <w:rsid w:val="00C863E7"/>
    <w:rsid w:val="00C867C6"/>
    <w:rsid w:val="00C86D72"/>
    <w:rsid w:val="00C8778E"/>
    <w:rsid w:val="00C877B4"/>
    <w:rsid w:val="00C87B31"/>
    <w:rsid w:val="00C87B62"/>
    <w:rsid w:val="00C87ED3"/>
    <w:rsid w:val="00C9012A"/>
    <w:rsid w:val="00C90175"/>
    <w:rsid w:val="00C90201"/>
    <w:rsid w:val="00C91024"/>
    <w:rsid w:val="00C91109"/>
    <w:rsid w:val="00C91155"/>
    <w:rsid w:val="00C914B0"/>
    <w:rsid w:val="00C91787"/>
    <w:rsid w:val="00C91D1F"/>
    <w:rsid w:val="00C91E96"/>
    <w:rsid w:val="00C923E3"/>
    <w:rsid w:val="00C92655"/>
    <w:rsid w:val="00C92A4A"/>
    <w:rsid w:val="00C92EA5"/>
    <w:rsid w:val="00C930E0"/>
    <w:rsid w:val="00C93307"/>
    <w:rsid w:val="00C93326"/>
    <w:rsid w:val="00C93461"/>
    <w:rsid w:val="00C936A5"/>
    <w:rsid w:val="00C93835"/>
    <w:rsid w:val="00C93DB0"/>
    <w:rsid w:val="00C94391"/>
    <w:rsid w:val="00C94BB2"/>
    <w:rsid w:val="00C94C4F"/>
    <w:rsid w:val="00C94DBB"/>
    <w:rsid w:val="00C94EED"/>
    <w:rsid w:val="00C9547F"/>
    <w:rsid w:val="00C95A84"/>
    <w:rsid w:val="00C966C4"/>
    <w:rsid w:val="00C96961"/>
    <w:rsid w:val="00C978B3"/>
    <w:rsid w:val="00C97D49"/>
    <w:rsid w:val="00C97DFB"/>
    <w:rsid w:val="00C97E11"/>
    <w:rsid w:val="00CA042F"/>
    <w:rsid w:val="00CA08D4"/>
    <w:rsid w:val="00CA0AF3"/>
    <w:rsid w:val="00CA0BF4"/>
    <w:rsid w:val="00CA0C5E"/>
    <w:rsid w:val="00CA0DC0"/>
    <w:rsid w:val="00CA0E7F"/>
    <w:rsid w:val="00CA1387"/>
    <w:rsid w:val="00CA13C7"/>
    <w:rsid w:val="00CA1936"/>
    <w:rsid w:val="00CA1E4C"/>
    <w:rsid w:val="00CA22BF"/>
    <w:rsid w:val="00CA24C3"/>
    <w:rsid w:val="00CA26D2"/>
    <w:rsid w:val="00CA3132"/>
    <w:rsid w:val="00CA3482"/>
    <w:rsid w:val="00CA3509"/>
    <w:rsid w:val="00CA39AB"/>
    <w:rsid w:val="00CA3CF0"/>
    <w:rsid w:val="00CA4424"/>
    <w:rsid w:val="00CA544B"/>
    <w:rsid w:val="00CA5A68"/>
    <w:rsid w:val="00CA5A76"/>
    <w:rsid w:val="00CA601D"/>
    <w:rsid w:val="00CA6020"/>
    <w:rsid w:val="00CA626B"/>
    <w:rsid w:val="00CA629F"/>
    <w:rsid w:val="00CA630E"/>
    <w:rsid w:val="00CA6321"/>
    <w:rsid w:val="00CA64FF"/>
    <w:rsid w:val="00CA767D"/>
    <w:rsid w:val="00CA79FA"/>
    <w:rsid w:val="00CB0018"/>
    <w:rsid w:val="00CB0380"/>
    <w:rsid w:val="00CB06B2"/>
    <w:rsid w:val="00CB082E"/>
    <w:rsid w:val="00CB0C07"/>
    <w:rsid w:val="00CB1072"/>
    <w:rsid w:val="00CB1125"/>
    <w:rsid w:val="00CB1365"/>
    <w:rsid w:val="00CB1BE9"/>
    <w:rsid w:val="00CB2BC3"/>
    <w:rsid w:val="00CB385B"/>
    <w:rsid w:val="00CB3998"/>
    <w:rsid w:val="00CB4025"/>
    <w:rsid w:val="00CB4A31"/>
    <w:rsid w:val="00CB58C1"/>
    <w:rsid w:val="00CB5C0B"/>
    <w:rsid w:val="00CB5F03"/>
    <w:rsid w:val="00CB5F87"/>
    <w:rsid w:val="00CB5FD2"/>
    <w:rsid w:val="00CB6863"/>
    <w:rsid w:val="00CB6A64"/>
    <w:rsid w:val="00CB6AE1"/>
    <w:rsid w:val="00CB6C14"/>
    <w:rsid w:val="00CB714B"/>
    <w:rsid w:val="00CB722A"/>
    <w:rsid w:val="00CB740F"/>
    <w:rsid w:val="00CB752D"/>
    <w:rsid w:val="00CB7F5F"/>
    <w:rsid w:val="00CB7FE9"/>
    <w:rsid w:val="00CC0722"/>
    <w:rsid w:val="00CC0AF0"/>
    <w:rsid w:val="00CC0B8D"/>
    <w:rsid w:val="00CC1097"/>
    <w:rsid w:val="00CC1338"/>
    <w:rsid w:val="00CC13A0"/>
    <w:rsid w:val="00CC172C"/>
    <w:rsid w:val="00CC180F"/>
    <w:rsid w:val="00CC213F"/>
    <w:rsid w:val="00CC2217"/>
    <w:rsid w:val="00CC3048"/>
    <w:rsid w:val="00CC3417"/>
    <w:rsid w:val="00CC3437"/>
    <w:rsid w:val="00CC3D07"/>
    <w:rsid w:val="00CC3E77"/>
    <w:rsid w:val="00CC44BD"/>
    <w:rsid w:val="00CC4756"/>
    <w:rsid w:val="00CC4C74"/>
    <w:rsid w:val="00CC4D9F"/>
    <w:rsid w:val="00CC4F5B"/>
    <w:rsid w:val="00CC4FBD"/>
    <w:rsid w:val="00CC592B"/>
    <w:rsid w:val="00CC5ECE"/>
    <w:rsid w:val="00CC606D"/>
    <w:rsid w:val="00CC6141"/>
    <w:rsid w:val="00CC6450"/>
    <w:rsid w:val="00CC6726"/>
    <w:rsid w:val="00CC67A1"/>
    <w:rsid w:val="00CC7150"/>
    <w:rsid w:val="00CC764B"/>
    <w:rsid w:val="00CC7CF7"/>
    <w:rsid w:val="00CC7E72"/>
    <w:rsid w:val="00CD0AB0"/>
    <w:rsid w:val="00CD0B21"/>
    <w:rsid w:val="00CD0ED1"/>
    <w:rsid w:val="00CD1107"/>
    <w:rsid w:val="00CD1499"/>
    <w:rsid w:val="00CD1546"/>
    <w:rsid w:val="00CD1BE9"/>
    <w:rsid w:val="00CD1DD2"/>
    <w:rsid w:val="00CD1EB7"/>
    <w:rsid w:val="00CD27A2"/>
    <w:rsid w:val="00CD2E24"/>
    <w:rsid w:val="00CD3217"/>
    <w:rsid w:val="00CD3218"/>
    <w:rsid w:val="00CD3590"/>
    <w:rsid w:val="00CD362E"/>
    <w:rsid w:val="00CD37CF"/>
    <w:rsid w:val="00CD3EAA"/>
    <w:rsid w:val="00CD4062"/>
    <w:rsid w:val="00CD40AE"/>
    <w:rsid w:val="00CD4323"/>
    <w:rsid w:val="00CD456B"/>
    <w:rsid w:val="00CD46DE"/>
    <w:rsid w:val="00CD498F"/>
    <w:rsid w:val="00CD49C4"/>
    <w:rsid w:val="00CD4AC4"/>
    <w:rsid w:val="00CD4CDD"/>
    <w:rsid w:val="00CD52C6"/>
    <w:rsid w:val="00CD5CE3"/>
    <w:rsid w:val="00CD5D0C"/>
    <w:rsid w:val="00CD5D5C"/>
    <w:rsid w:val="00CD5DE9"/>
    <w:rsid w:val="00CD6080"/>
    <w:rsid w:val="00CD6172"/>
    <w:rsid w:val="00CD65F1"/>
    <w:rsid w:val="00CD67DC"/>
    <w:rsid w:val="00CD67E1"/>
    <w:rsid w:val="00CD6B4D"/>
    <w:rsid w:val="00CD6C9C"/>
    <w:rsid w:val="00CD77F2"/>
    <w:rsid w:val="00CD7906"/>
    <w:rsid w:val="00CD7A27"/>
    <w:rsid w:val="00CD7BE2"/>
    <w:rsid w:val="00CD7CDB"/>
    <w:rsid w:val="00CD7DBE"/>
    <w:rsid w:val="00CE0430"/>
    <w:rsid w:val="00CE05E4"/>
    <w:rsid w:val="00CE0D62"/>
    <w:rsid w:val="00CE1140"/>
    <w:rsid w:val="00CE1203"/>
    <w:rsid w:val="00CE1708"/>
    <w:rsid w:val="00CE17B4"/>
    <w:rsid w:val="00CE17DD"/>
    <w:rsid w:val="00CE1A7F"/>
    <w:rsid w:val="00CE1C22"/>
    <w:rsid w:val="00CE1C27"/>
    <w:rsid w:val="00CE1DD7"/>
    <w:rsid w:val="00CE2269"/>
    <w:rsid w:val="00CE245A"/>
    <w:rsid w:val="00CE24DC"/>
    <w:rsid w:val="00CE25A1"/>
    <w:rsid w:val="00CE27D3"/>
    <w:rsid w:val="00CE2BC4"/>
    <w:rsid w:val="00CE345B"/>
    <w:rsid w:val="00CE383A"/>
    <w:rsid w:val="00CE3D26"/>
    <w:rsid w:val="00CE3EE4"/>
    <w:rsid w:val="00CE46CC"/>
    <w:rsid w:val="00CE4750"/>
    <w:rsid w:val="00CE5D9F"/>
    <w:rsid w:val="00CE6185"/>
    <w:rsid w:val="00CE6488"/>
    <w:rsid w:val="00CE6C00"/>
    <w:rsid w:val="00CE7B35"/>
    <w:rsid w:val="00CF0980"/>
    <w:rsid w:val="00CF0AAF"/>
    <w:rsid w:val="00CF0AF1"/>
    <w:rsid w:val="00CF0B8B"/>
    <w:rsid w:val="00CF0E1A"/>
    <w:rsid w:val="00CF0FFD"/>
    <w:rsid w:val="00CF1312"/>
    <w:rsid w:val="00CF13D7"/>
    <w:rsid w:val="00CF15E5"/>
    <w:rsid w:val="00CF17E0"/>
    <w:rsid w:val="00CF1A28"/>
    <w:rsid w:val="00CF244E"/>
    <w:rsid w:val="00CF26E0"/>
    <w:rsid w:val="00CF2797"/>
    <w:rsid w:val="00CF29E5"/>
    <w:rsid w:val="00CF2CEA"/>
    <w:rsid w:val="00CF2D39"/>
    <w:rsid w:val="00CF2DDC"/>
    <w:rsid w:val="00CF3167"/>
    <w:rsid w:val="00CF3269"/>
    <w:rsid w:val="00CF3549"/>
    <w:rsid w:val="00CF3AF7"/>
    <w:rsid w:val="00CF4645"/>
    <w:rsid w:val="00CF49DF"/>
    <w:rsid w:val="00CF4E1B"/>
    <w:rsid w:val="00CF518F"/>
    <w:rsid w:val="00CF5457"/>
    <w:rsid w:val="00CF590B"/>
    <w:rsid w:val="00CF5ACE"/>
    <w:rsid w:val="00CF5C75"/>
    <w:rsid w:val="00CF5C92"/>
    <w:rsid w:val="00CF5DC0"/>
    <w:rsid w:val="00CF6286"/>
    <w:rsid w:val="00CF6345"/>
    <w:rsid w:val="00CF6475"/>
    <w:rsid w:val="00CF65CD"/>
    <w:rsid w:val="00CF6BCF"/>
    <w:rsid w:val="00CF7342"/>
    <w:rsid w:val="00CF771F"/>
    <w:rsid w:val="00CF779D"/>
    <w:rsid w:val="00CF79A8"/>
    <w:rsid w:val="00CF79E0"/>
    <w:rsid w:val="00D00508"/>
    <w:rsid w:val="00D007C1"/>
    <w:rsid w:val="00D00EC4"/>
    <w:rsid w:val="00D0122A"/>
    <w:rsid w:val="00D01B31"/>
    <w:rsid w:val="00D0258C"/>
    <w:rsid w:val="00D02896"/>
    <w:rsid w:val="00D02C54"/>
    <w:rsid w:val="00D02CBC"/>
    <w:rsid w:val="00D02D87"/>
    <w:rsid w:val="00D03368"/>
    <w:rsid w:val="00D033C5"/>
    <w:rsid w:val="00D033D3"/>
    <w:rsid w:val="00D0344A"/>
    <w:rsid w:val="00D0348E"/>
    <w:rsid w:val="00D03813"/>
    <w:rsid w:val="00D03CB8"/>
    <w:rsid w:val="00D03CD0"/>
    <w:rsid w:val="00D0422B"/>
    <w:rsid w:val="00D04305"/>
    <w:rsid w:val="00D043C5"/>
    <w:rsid w:val="00D04886"/>
    <w:rsid w:val="00D05043"/>
    <w:rsid w:val="00D050CD"/>
    <w:rsid w:val="00D051F1"/>
    <w:rsid w:val="00D05605"/>
    <w:rsid w:val="00D05BB2"/>
    <w:rsid w:val="00D05BC3"/>
    <w:rsid w:val="00D05D82"/>
    <w:rsid w:val="00D0612B"/>
    <w:rsid w:val="00D06268"/>
    <w:rsid w:val="00D063EA"/>
    <w:rsid w:val="00D06487"/>
    <w:rsid w:val="00D06A02"/>
    <w:rsid w:val="00D06B9D"/>
    <w:rsid w:val="00D06C1C"/>
    <w:rsid w:val="00D07326"/>
    <w:rsid w:val="00D0734E"/>
    <w:rsid w:val="00D0760E"/>
    <w:rsid w:val="00D077A6"/>
    <w:rsid w:val="00D07C27"/>
    <w:rsid w:val="00D07C5F"/>
    <w:rsid w:val="00D103BB"/>
    <w:rsid w:val="00D11346"/>
    <w:rsid w:val="00D11E57"/>
    <w:rsid w:val="00D12031"/>
    <w:rsid w:val="00D12079"/>
    <w:rsid w:val="00D122CF"/>
    <w:rsid w:val="00D125B8"/>
    <w:rsid w:val="00D127B9"/>
    <w:rsid w:val="00D1289E"/>
    <w:rsid w:val="00D12E3B"/>
    <w:rsid w:val="00D13134"/>
    <w:rsid w:val="00D1349C"/>
    <w:rsid w:val="00D13713"/>
    <w:rsid w:val="00D13CC3"/>
    <w:rsid w:val="00D15544"/>
    <w:rsid w:val="00D1573A"/>
    <w:rsid w:val="00D15754"/>
    <w:rsid w:val="00D157CB"/>
    <w:rsid w:val="00D15841"/>
    <w:rsid w:val="00D15886"/>
    <w:rsid w:val="00D15BB4"/>
    <w:rsid w:val="00D15EF7"/>
    <w:rsid w:val="00D1609F"/>
    <w:rsid w:val="00D1633C"/>
    <w:rsid w:val="00D16342"/>
    <w:rsid w:val="00D1639B"/>
    <w:rsid w:val="00D16A6B"/>
    <w:rsid w:val="00D16B03"/>
    <w:rsid w:val="00D16B31"/>
    <w:rsid w:val="00D16E24"/>
    <w:rsid w:val="00D171B7"/>
    <w:rsid w:val="00D172B8"/>
    <w:rsid w:val="00D174F3"/>
    <w:rsid w:val="00D17A74"/>
    <w:rsid w:val="00D17E23"/>
    <w:rsid w:val="00D17ED4"/>
    <w:rsid w:val="00D20019"/>
    <w:rsid w:val="00D2040A"/>
    <w:rsid w:val="00D2054E"/>
    <w:rsid w:val="00D20CCC"/>
    <w:rsid w:val="00D20E67"/>
    <w:rsid w:val="00D213B0"/>
    <w:rsid w:val="00D216A0"/>
    <w:rsid w:val="00D21747"/>
    <w:rsid w:val="00D21761"/>
    <w:rsid w:val="00D218A5"/>
    <w:rsid w:val="00D21B46"/>
    <w:rsid w:val="00D220DA"/>
    <w:rsid w:val="00D22184"/>
    <w:rsid w:val="00D2232A"/>
    <w:rsid w:val="00D225AC"/>
    <w:rsid w:val="00D2284A"/>
    <w:rsid w:val="00D22915"/>
    <w:rsid w:val="00D22A62"/>
    <w:rsid w:val="00D22B81"/>
    <w:rsid w:val="00D22EF1"/>
    <w:rsid w:val="00D2313D"/>
    <w:rsid w:val="00D23242"/>
    <w:rsid w:val="00D233E2"/>
    <w:rsid w:val="00D234DB"/>
    <w:rsid w:val="00D23F37"/>
    <w:rsid w:val="00D24820"/>
    <w:rsid w:val="00D24C1D"/>
    <w:rsid w:val="00D24EFE"/>
    <w:rsid w:val="00D24FB3"/>
    <w:rsid w:val="00D2520C"/>
    <w:rsid w:val="00D253B6"/>
    <w:rsid w:val="00D254CF"/>
    <w:rsid w:val="00D2561A"/>
    <w:rsid w:val="00D25732"/>
    <w:rsid w:val="00D260DD"/>
    <w:rsid w:val="00D264A9"/>
    <w:rsid w:val="00D26915"/>
    <w:rsid w:val="00D26E30"/>
    <w:rsid w:val="00D27B0F"/>
    <w:rsid w:val="00D303E3"/>
    <w:rsid w:val="00D3046A"/>
    <w:rsid w:val="00D30817"/>
    <w:rsid w:val="00D309FA"/>
    <w:rsid w:val="00D30B51"/>
    <w:rsid w:val="00D30C12"/>
    <w:rsid w:val="00D30EB0"/>
    <w:rsid w:val="00D312D1"/>
    <w:rsid w:val="00D31878"/>
    <w:rsid w:val="00D319B9"/>
    <w:rsid w:val="00D319FE"/>
    <w:rsid w:val="00D321C2"/>
    <w:rsid w:val="00D3245F"/>
    <w:rsid w:val="00D32B3D"/>
    <w:rsid w:val="00D32E97"/>
    <w:rsid w:val="00D32EC8"/>
    <w:rsid w:val="00D32ED4"/>
    <w:rsid w:val="00D330DD"/>
    <w:rsid w:val="00D33778"/>
    <w:rsid w:val="00D33890"/>
    <w:rsid w:val="00D33892"/>
    <w:rsid w:val="00D33F96"/>
    <w:rsid w:val="00D33FDE"/>
    <w:rsid w:val="00D340A2"/>
    <w:rsid w:val="00D34457"/>
    <w:rsid w:val="00D344D5"/>
    <w:rsid w:val="00D3469A"/>
    <w:rsid w:val="00D34722"/>
    <w:rsid w:val="00D347CB"/>
    <w:rsid w:val="00D348B6"/>
    <w:rsid w:val="00D34A22"/>
    <w:rsid w:val="00D34CA3"/>
    <w:rsid w:val="00D34D05"/>
    <w:rsid w:val="00D34EF0"/>
    <w:rsid w:val="00D34FEE"/>
    <w:rsid w:val="00D35DC0"/>
    <w:rsid w:val="00D36488"/>
    <w:rsid w:val="00D36C0D"/>
    <w:rsid w:val="00D371B8"/>
    <w:rsid w:val="00D37605"/>
    <w:rsid w:val="00D3765D"/>
    <w:rsid w:val="00D3796D"/>
    <w:rsid w:val="00D37FB1"/>
    <w:rsid w:val="00D40579"/>
    <w:rsid w:val="00D40588"/>
    <w:rsid w:val="00D405CE"/>
    <w:rsid w:val="00D40B45"/>
    <w:rsid w:val="00D40B6C"/>
    <w:rsid w:val="00D412DB"/>
    <w:rsid w:val="00D415C0"/>
    <w:rsid w:val="00D4161F"/>
    <w:rsid w:val="00D417EE"/>
    <w:rsid w:val="00D418B8"/>
    <w:rsid w:val="00D419B3"/>
    <w:rsid w:val="00D41CDE"/>
    <w:rsid w:val="00D41EF5"/>
    <w:rsid w:val="00D42010"/>
    <w:rsid w:val="00D42097"/>
    <w:rsid w:val="00D4213D"/>
    <w:rsid w:val="00D424E8"/>
    <w:rsid w:val="00D42CA9"/>
    <w:rsid w:val="00D4307E"/>
    <w:rsid w:val="00D4324D"/>
    <w:rsid w:val="00D4330C"/>
    <w:rsid w:val="00D43D8D"/>
    <w:rsid w:val="00D43F3A"/>
    <w:rsid w:val="00D43F3E"/>
    <w:rsid w:val="00D444C4"/>
    <w:rsid w:val="00D447A1"/>
    <w:rsid w:val="00D447E3"/>
    <w:rsid w:val="00D44804"/>
    <w:rsid w:val="00D4480B"/>
    <w:rsid w:val="00D449F1"/>
    <w:rsid w:val="00D44A51"/>
    <w:rsid w:val="00D44BF9"/>
    <w:rsid w:val="00D4504D"/>
    <w:rsid w:val="00D4519E"/>
    <w:rsid w:val="00D451A0"/>
    <w:rsid w:val="00D4564F"/>
    <w:rsid w:val="00D459B8"/>
    <w:rsid w:val="00D45E66"/>
    <w:rsid w:val="00D45F74"/>
    <w:rsid w:val="00D463B4"/>
    <w:rsid w:val="00D46681"/>
    <w:rsid w:val="00D47200"/>
    <w:rsid w:val="00D47373"/>
    <w:rsid w:val="00D478EC"/>
    <w:rsid w:val="00D47A2B"/>
    <w:rsid w:val="00D504C7"/>
    <w:rsid w:val="00D50A93"/>
    <w:rsid w:val="00D5140C"/>
    <w:rsid w:val="00D518CA"/>
    <w:rsid w:val="00D51A19"/>
    <w:rsid w:val="00D51B32"/>
    <w:rsid w:val="00D51BF3"/>
    <w:rsid w:val="00D51CE1"/>
    <w:rsid w:val="00D52074"/>
    <w:rsid w:val="00D52216"/>
    <w:rsid w:val="00D5227C"/>
    <w:rsid w:val="00D522A0"/>
    <w:rsid w:val="00D522D9"/>
    <w:rsid w:val="00D52B51"/>
    <w:rsid w:val="00D535A6"/>
    <w:rsid w:val="00D53F21"/>
    <w:rsid w:val="00D54660"/>
    <w:rsid w:val="00D54B61"/>
    <w:rsid w:val="00D54F1A"/>
    <w:rsid w:val="00D5567F"/>
    <w:rsid w:val="00D5574A"/>
    <w:rsid w:val="00D55830"/>
    <w:rsid w:val="00D55C06"/>
    <w:rsid w:val="00D55D93"/>
    <w:rsid w:val="00D5613D"/>
    <w:rsid w:val="00D56256"/>
    <w:rsid w:val="00D56530"/>
    <w:rsid w:val="00D566CF"/>
    <w:rsid w:val="00D567F1"/>
    <w:rsid w:val="00D56DB4"/>
    <w:rsid w:val="00D572D9"/>
    <w:rsid w:val="00D57352"/>
    <w:rsid w:val="00D573C3"/>
    <w:rsid w:val="00D57938"/>
    <w:rsid w:val="00D6122F"/>
    <w:rsid w:val="00D61503"/>
    <w:rsid w:val="00D615BF"/>
    <w:rsid w:val="00D61629"/>
    <w:rsid w:val="00D618F1"/>
    <w:rsid w:val="00D620A0"/>
    <w:rsid w:val="00D623DB"/>
    <w:rsid w:val="00D6243B"/>
    <w:rsid w:val="00D62D1B"/>
    <w:rsid w:val="00D63347"/>
    <w:rsid w:val="00D635A5"/>
    <w:rsid w:val="00D63E55"/>
    <w:rsid w:val="00D63F7E"/>
    <w:rsid w:val="00D643EE"/>
    <w:rsid w:val="00D645FA"/>
    <w:rsid w:val="00D64934"/>
    <w:rsid w:val="00D649C1"/>
    <w:rsid w:val="00D64D0A"/>
    <w:rsid w:val="00D6523E"/>
    <w:rsid w:val="00D65D5C"/>
    <w:rsid w:val="00D662D5"/>
    <w:rsid w:val="00D662E7"/>
    <w:rsid w:val="00D669C5"/>
    <w:rsid w:val="00D66A74"/>
    <w:rsid w:val="00D67643"/>
    <w:rsid w:val="00D6778F"/>
    <w:rsid w:val="00D679C3"/>
    <w:rsid w:val="00D67D57"/>
    <w:rsid w:val="00D67E55"/>
    <w:rsid w:val="00D67E6D"/>
    <w:rsid w:val="00D700CB"/>
    <w:rsid w:val="00D701A5"/>
    <w:rsid w:val="00D702F3"/>
    <w:rsid w:val="00D7063F"/>
    <w:rsid w:val="00D71526"/>
    <w:rsid w:val="00D717F4"/>
    <w:rsid w:val="00D719BA"/>
    <w:rsid w:val="00D7247E"/>
    <w:rsid w:val="00D72B5F"/>
    <w:rsid w:val="00D72C2F"/>
    <w:rsid w:val="00D72D4B"/>
    <w:rsid w:val="00D72E69"/>
    <w:rsid w:val="00D72F8F"/>
    <w:rsid w:val="00D733E8"/>
    <w:rsid w:val="00D738C1"/>
    <w:rsid w:val="00D739A7"/>
    <w:rsid w:val="00D73A49"/>
    <w:rsid w:val="00D73F9B"/>
    <w:rsid w:val="00D74190"/>
    <w:rsid w:val="00D74239"/>
    <w:rsid w:val="00D742C9"/>
    <w:rsid w:val="00D74437"/>
    <w:rsid w:val="00D74D94"/>
    <w:rsid w:val="00D7559E"/>
    <w:rsid w:val="00D755A6"/>
    <w:rsid w:val="00D75721"/>
    <w:rsid w:val="00D7582F"/>
    <w:rsid w:val="00D75B93"/>
    <w:rsid w:val="00D75C5A"/>
    <w:rsid w:val="00D75D97"/>
    <w:rsid w:val="00D75F05"/>
    <w:rsid w:val="00D7620F"/>
    <w:rsid w:val="00D762DB"/>
    <w:rsid w:val="00D76440"/>
    <w:rsid w:val="00D76623"/>
    <w:rsid w:val="00D767EA"/>
    <w:rsid w:val="00D768C1"/>
    <w:rsid w:val="00D770B0"/>
    <w:rsid w:val="00D77137"/>
    <w:rsid w:val="00D7715F"/>
    <w:rsid w:val="00D77532"/>
    <w:rsid w:val="00D77959"/>
    <w:rsid w:val="00D779D7"/>
    <w:rsid w:val="00D80263"/>
    <w:rsid w:val="00D80606"/>
    <w:rsid w:val="00D8077B"/>
    <w:rsid w:val="00D807B5"/>
    <w:rsid w:val="00D807C8"/>
    <w:rsid w:val="00D80981"/>
    <w:rsid w:val="00D80DBF"/>
    <w:rsid w:val="00D8146A"/>
    <w:rsid w:val="00D81699"/>
    <w:rsid w:val="00D81B9B"/>
    <w:rsid w:val="00D81F26"/>
    <w:rsid w:val="00D8207E"/>
    <w:rsid w:val="00D82377"/>
    <w:rsid w:val="00D82988"/>
    <w:rsid w:val="00D82EA7"/>
    <w:rsid w:val="00D83175"/>
    <w:rsid w:val="00D8322B"/>
    <w:rsid w:val="00D83595"/>
    <w:rsid w:val="00D839B7"/>
    <w:rsid w:val="00D83CAD"/>
    <w:rsid w:val="00D83E48"/>
    <w:rsid w:val="00D83F1B"/>
    <w:rsid w:val="00D8429C"/>
    <w:rsid w:val="00D8448F"/>
    <w:rsid w:val="00D8455A"/>
    <w:rsid w:val="00D8478D"/>
    <w:rsid w:val="00D84840"/>
    <w:rsid w:val="00D84A3A"/>
    <w:rsid w:val="00D84D22"/>
    <w:rsid w:val="00D84FF9"/>
    <w:rsid w:val="00D856F6"/>
    <w:rsid w:val="00D859E2"/>
    <w:rsid w:val="00D859EF"/>
    <w:rsid w:val="00D85E1D"/>
    <w:rsid w:val="00D85E4F"/>
    <w:rsid w:val="00D864D6"/>
    <w:rsid w:val="00D866A8"/>
    <w:rsid w:val="00D8678E"/>
    <w:rsid w:val="00D86933"/>
    <w:rsid w:val="00D86B74"/>
    <w:rsid w:val="00D86C5F"/>
    <w:rsid w:val="00D8701B"/>
    <w:rsid w:val="00D8709C"/>
    <w:rsid w:val="00D870D5"/>
    <w:rsid w:val="00D8766B"/>
    <w:rsid w:val="00D87DBB"/>
    <w:rsid w:val="00D87E84"/>
    <w:rsid w:val="00D87E87"/>
    <w:rsid w:val="00D900EA"/>
    <w:rsid w:val="00D90544"/>
    <w:rsid w:val="00D906B3"/>
    <w:rsid w:val="00D90850"/>
    <w:rsid w:val="00D90E79"/>
    <w:rsid w:val="00D91060"/>
    <w:rsid w:val="00D91453"/>
    <w:rsid w:val="00D91642"/>
    <w:rsid w:val="00D920EE"/>
    <w:rsid w:val="00D9247A"/>
    <w:rsid w:val="00D9248D"/>
    <w:rsid w:val="00D927F8"/>
    <w:rsid w:val="00D928BE"/>
    <w:rsid w:val="00D92924"/>
    <w:rsid w:val="00D92A9F"/>
    <w:rsid w:val="00D933AC"/>
    <w:rsid w:val="00D93B2D"/>
    <w:rsid w:val="00D93EF2"/>
    <w:rsid w:val="00D93FE6"/>
    <w:rsid w:val="00D94052"/>
    <w:rsid w:val="00D946E0"/>
    <w:rsid w:val="00D947C7"/>
    <w:rsid w:val="00D94AAE"/>
    <w:rsid w:val="00D94FDE"/>
    <w:rsid w:val="00D95527"/>
    <w:rsid w:val="00D95F7B"/>
    <w:rsid w:val="00D966B1"/>
    <w:rsid w:val="00D9688B"/>
    <w:rsid w:val="00D96AF4"/>
    <w:rsid w:val="00D96CD9"/>
    <w:rsid w:val="00D96DB8"/>
    <w:rsid w:val="00D96ED2"/>
    <w:rsid w:val="00D9713A"/>
    <w:rsid w:val="00D97241"/>
    <w:rsid w:val="00D97256"/>
    <w:rsid w:val="00D97769"/>
    <w:rsid w:val="00D97815"/>
    <w:rsid w:val="00D9783F"/>
    <w:rsid w:val="00D978B7"/>
    <w:rsid w:val="00D97A36"/>
    <w:rsid w:val="00D97AAD"/>
    <w:rsid w:val="00D97B9E"/>
    <w:rsid w:val="00DA01D7"/>
    <w:rsid w:val="00DA0309"/>
    <w:rsid w:val="00DA060F"/>
    <w:rsid w:val="00DA078C"/>
    <w:rsid w:val="00DA0C27"/>
    <w:rsid w:val="00DA10D2"/>
    <w:rsid w:val="00DA12E7"/>
    <w:rsid w:val="00DA1560"/>
    <w:rsid w:val="00DA1639"/>
    <w:rsid w:val="00DA179E"/>
    <w:rsid w:val="00DA1801"/>
    <w:rsid w:val="00DA1CDE"/>
    <w:rsid w:val="00DA1FDD"/>
    <w:rsid w:val="00DA2892"/>
    <w:rsid w:val="00DA2A27"/>
    <w:rsid w:val="00DA2A3C"/>
    <w:rsid w:val="00DA2C74"/>
    <w:rsid w:val="00DA2D98"/>
    <w:rsid w:val="00DA2E18"/>
    <w:rsid w:val="00DA30C4"/>
    <w:rsid w:val="00DA326F"/>
    <w:rsid w:val="00DA332D"/>
    <w:rsid w:val="00DA33FB"/>
    <w:rsid w:val="00DA35C5"/>
    <w:rsid w:val="00DA3BEA"/>
    <w:rsid w:val="00DA3C4F"/>
    <w:rsid w:val="00DA4644"/>
    <w:rsid w:val="00DA4711"/>
    <w:rsid w:val="00DA4932"/>
    <w:rsid w:val="00DA4FE4"/>
    <w:rsid w:val="00DA5241"/>
    <w:rsid w:val="00DA52B6"/>
    <w:rsid w:val="00DA54C3"/>
    <w:rsid w:val="00DA5DB9"/>
    <w:rsid w:val="00DA5EB7"/>
    <w:rsid w:val="00DA60F3"/>
    <w:rsid w:val="00DA615C"/>
    <w:rsid w:val="00DA621D"/>
    <w:rsid w:val="00DA6366"/>
    <w:rsid w:val="00DA6D34"/>
    <w:rsid w:val="00DA7395"/>
    <w:rsid w:val="00DA75C8"/>
    <w:rsid w:val="00DA76FB"/>
    <w:rsid w:val="00DA7772"/>
    <w:rsid w:val="00DB0052"/>
    <w:rsid w:val="00DB0990"/>
    <w:rsid w:val="00DB0BCC"/>
    <w:rsid w:val="00DB1498"/>
    <w:rsid w:val="00DB1B42"/>
    <w:rsid w:val="00DB1C3A"/>
    <w:rsid w:val="00DB1C44"/>
    <w:rsid w:val="00DB1D93"/>
    <w:rsid w:val="00DB2054"/>
    <w:rsid w:val="00DB271D"/>
    <w:rsid w:val="00DB31B0"/>
    <w:rsid w:val="00DB3E8A"/>
    <w:rsid w:val="00DB4187"/>
    <w:rsid w:val="00DB4361"/>
    <w:rsid w:val="00DB443A"/>
    <w:rsid w:val="00DB4890"/>
    <w:rsid w:val="00DB4916"/>
    <w:rsid w:val="00DB4948"/>
    <w:rsid w:val="00DB4B15"/>
    <w:rsid w:val="00DB4CFB"/>
    <w:rsid w:val="00DB4D63"/>
    <w:rsid w:val="00DB4E38"/>
    <w:rsid w:val="00DB5247"/>
    <w:rsid w:val="00DB55C1"/>
    <w:rsid w:val="00DB56EF"/>
    <w:rsid w:val="00DB5812"/>
    <w:rsid w:val="00DB59CA"/>
    <w:rsid w:val="00DB59DE"/>
    <w:rsid w:val="00DB5E0D"/>
    <w:rsid w:val="00DB63C8"/>
    <w:rsid w:val="00DB647E"/>
    <w:rsid w:val="00DB677D"/>
    <w:rsid w:val="00DB6F60"/>
    <w:rsid w:val="00DB7111"/>
    <w:rsid w:val="00DB75B5"/>
    <w:rsid w:val="00DB7C69"/>
    <w:rsid w:val="00DC0048"/>
    <w:rsid w:val="00DC00DB"/>
    <w:rsid w:val="00DC01C5"/>
    <w:rsid w:val="00DC0451"/>
    <w:rsid w:val="00DC12A6"/>
    <w:rsid w:val="00DC19CB"/>
    <w:rsid w:val="00DC1AD3"/>
    <w:rsid w:val="00DC1B31"/>
    <w:rsid w:val="00DC226A"/>
    <w:rsid w:val="00DC23F5"/>
    <w:rsid w:val="00DC2A57"/>
    <w:rsid w:val="00DC2BC9"/>
    <w:rsid w:val="00DC30A2"/>
    <w:rsid w:val="00DC3141"/>
    <w:rsid w:val="00DC39C2"/>
    <w:rsid w:val="00DC42CB"/>
    <w:rsid w:val="00DC44FF"/>
    <w:rsid w:val="00DC49BC"/>
    <w:rsid w:val="00DC4B21"/>
    <w:rsid w:val="00DC4D24"/>
    <w:rsid w:val="00DC508E"/>
    <w:rsid w:val="00DC52B7"/>
    <w:rsid w:val="00DC55EF"/>
    <w:rsid w:val="00DC569E"/>
    <w:rsid w:val="00DC5E57"/>
    <w:rsid w:val="00DC60F1"/>
    <w:rsid w:val="00DC6155"/>
    <w:rsid w:val="00DC646A"/>
    <w:rsid w:val="00DC6FA5"/>
    <w:rsid w:val="00DC7871"/>
    <w:rsid w:val="00DC7E6F"/>
    <w:rsid w:val="00DD04E4"/>
    <w:rsid w:val="00DD0877"/>
    <w:rsid w:val="00DD08FC"/>
    <w:rsid w:val="00DD09B0"/>
    <w:rsid w:val="00DD0AC3"/>
    <w:rsid w:val="00DD0C6F"/>
    <w:rsid w:val="00DD0E50"/>
    <w:rsid w:val="00DD114A"/>
    <w:rsid w:val="00DD12F8"/>
    <w:rsid w:val="00DD13A4"/>
    <w:rsid w:val="00DD182C"/>
    <w:rsid w:val="00DD18A8"/>
    <w:rsid w:val="00DD2810"/>
    <w:rsid w:val="00DD2871"/>
    <w:rsid w:val="00DD2A17"/>
    <w:rsid w:val="00DD2AAD"/>
    <w:rsid w:val="00DD3961"/>
    <w:rsid w:val="00DD3987"/>
    <w:rsid w:val="00DD3DCE"/>
    <w:rsid w:val="00DD4381"/>
    <w:rsid w:val="00DD43B7"/>
    <w:rsid w:val="00DD46FA"/>
    <w:rsid w:val="00DD5002"/>
    <w:rsid w:val="00DD513B"/>
    <w:rsid w:val="00DD530B"/>
    <w:rsid w:val="00DD590C"/>
    <w:rsid w:val="00DD5C5E"/>
    <w:rsid w:val="00DD5D4B"/>
    <w:rsid w:val="00DD5ECF"/>
    <w:rsid w:val="00DD5F62"/>
    <w:rsid w:val="00DD6216"/>
    <w:rsid w:val="00DD62E0"/>
    <w:rsid w:val="00DD641A"/>
    <w:rsid w:val="00DD6CF3"/>
    <w:rsid w:val="00DD6F09"/>
    <w:rsid w:val="00DD7001"/>
    <w:rsid w:val="00DD72AB"/>
    <w:rsid w:val="00DD730C"/>
    <w:rsid w:val="00DD7343"/>
    <w:rsid w:val="00DD76BA"/>
    <w:rsid w:val="00DD7817"/>
    <w:rsid w:val="00DD7A56"/>
    <w:rsid w:val="00DD7AB1"/>
    <w:rsid w:val="00DD7D13"/>
    <w:rsid w:val="00DE0133"/>
    <w:rsid w:val="00DE0299"/>
    <w:rsid w:val="00DE036D"/>
    <w:rsid w:val="00DE0477"/>
    <w:rsid w:val="00DE0A56"/>
    <w:rsid w:val="00DE0B67"/>
    <w:rsid w:val="00DE1152"/>
    <w:rsid w:val="00DE12A6"/>
    <w:rsid w:val="00DE1A48"/>
    <w:rsid w:val="00DE1BDC"/>
    <w:rsid w:val="00DE241A"/>
    <w:rsid w:val="00DE4412"/>
    <w:rsid w:val="00DE47CE"/>
    <w:rsid w:val="00DE4807"/>
    <w:rsid w:val="00DE484F"/>
    <w:rsid w:val="00DE498B"/>
    <w:rsid w:val="00DE4AFA"/>
    <w:rsid w:val="00DE4BDE"/>
    <w:rsid w:val="00DE4F4C"/>
    <w:rsid w:val="00DE50C6"/>
    <w:rsid w:val="00DE5432"/>
    <w:rsid w:val="00DE5A1A"/>
    <w:rsid w:val="00DE5A4A"/>
    <w:rsid w:val="00DE62C9"/>
    <w:rsid w:val="00DE659F"/>
    <w:rsid w:val="00DE6BB9"/>
    <w:rsid w:val="00DE6CFF"/>
    <w:rsid w:val="00DE6E8F"/>
    <w:rsid w:val="00DE7623"/>
    <w:rsid w:val="00DE7821"/>
    <w:rsid w:val="00DE7D02"/>
    <w:rsid w:val="00DE7E3D"/>
    <w:rsid w:val="00DE7EDD"/>
    <w:rsid w:val="00DE7F8B"/>
    <w:rsid w:val="00DF00E4"/>
    <w:rsid w:val="00DF0283"/>
    <w:rsid w:val="00DF03C0"/>
    <w:rsid w:val="00DF0757"/>
    <w:rsid w:val="00DF1094"/>
    <w:rsid w:val="00DF1AD5"/>
    <w:rsid w:val="00DF1BF9"/>
    <w:rsid w:val="00DF1DB1"/>
    <w:rsid w:val="00DF1E55"/>
    <w:rsid w:val="00DF1F3C"/>
    <w:rsid w:val="00DF207D"/>
    <w:rsid w:val="00DF272C"/>
    <w:rsid w:val="00DF2E26"/>
    <w:rsid w:val="00DF326E"/>
    <w:rsid w:val="00DF339D"/>
    <w:rsid w:val="00DF33C5"/>
    <w:rsid w:val="00DF383B"/>
    <w:rsid w:val="00DF3ACA"/>
    <w:rsid w:val="00DF4294"/>
    <w:rsid w:val="00DF443B"/>
    <w:rsid w:val="00DF46CE"/>
    <w:rsid w:val="00DF4AC8"/>
    <w:rsid w:val="00DF4D5A"/>
    <w:rsid w:val="00DF51FC"/>
    <w:rsid w:val="00DF5236"/>
    <w:rsid w:val="00DF54BE"/>
    <w:rsid w:val="00DF54D0"/>
    <w:rsid w:val="00DF5571"/>
    <w:rsid w:val="00DF57BF"/>
    <w:rsid w:val="00DF5A5A"/>
    <w:rsid w:val="00DF60F3"/>
    <w:rsid w:val="00DF62D9"/>
    <w:rsid w:val="00DF6445"/>
    <w:rsid w:val="00DF64EA"/>
    <w:rsid w:val="00DF6538"/>
    <w:rsid w:val="00DF65D7"/>
    <w:rsid w:val="00DF6A62"/>
    <w:rsid w:val="00DF6DBC"/>
    <w:rsid w:val="00DF6F24"/>
    <w:rsid w:val="00DF7509"/>
    <w:rsid w:val="00DF7602"/>
    <w:rsid w:val="00DF76C7"/>
    <w:rsid w:val="00DF7731"/>
    <w:rsid w:val="00DF77FC"/>
    <w:rsid w:val="00E00173"/>
    <w:rsid w:val="00E002F0"/>
    <w:rsid w:val="00E0033B"/>
    <w:rsid w:val="00E0034D"/>
    <w:rsid w:val="00E007BE"/>
    <w:rsid w:val="00E0083B"/>
    <w:rsid w:val="00E00B9F"/>
    <w:rsid w:val="00E01217"/>
    <w:rsid w:val="00E01DC3"/>
    <w:rsid w:val="00E0233E"/>
    <w:rsid w:val="00E02510"/>
    <w:rsid w:val="00E02613"/>
    <w:rsid w:val="00E02A92"/>
    <w:rsid w:val="00E02B27"/>
    <w:rsid w:val="00E02C1D"/>
    <w:rsid w:val="00E03BCE"/>
    <w:rsid w:val="00E03CFA"/>
    <w:rsid w:val="00E046F5"/>
    <w:rsid w:val="00E05052"/>
    <w:rsid w:val="00E0577F"/>
    <w:rsid w:val="00E05A03"/>
    <w:rsid w:val="00E05D07"/>
    <w:rsid w:val="00E0623A"/>
    <w:rsid w:val="00E06648"/>
    <w:rsid w:val="00E073FD"/>
    <w:rsid w:val="00E0766A"/>
    <w:rsid w:val="00E07B64"/>
    <w:rsid w:val="00E07D84"/>
    <w:rsid w:val="00E104D5"/>
    <w:rsid w:val="00E1127E"/>
    <w:rsid w:val="00E11A20"/>
    <w:rsid w:val="00E11B98"/>
    <w:rsid w:val="00E11DEB"/>
    <w:rsid w:val="00E11FFB"/>
    <w:rsid w:val="00E12253"/>
    <w:rsid w:val="00E12490"/>
    <w:rsid w:val="00E127BD"/>
    <w:rsid w:val="00E1287F"/>
    <w:rsid w:val="00E139CD"/>
    <w:rsid w:val="00E13D4F"/>
    <w:rsid w:val="00E1426E"/>
    <w:rsid w:val="00E14629"/>
    <w:rsid w:val="00E1474E"/>
    <w:rsid w:val="00E14834"/>
    <w:rsid w:val="00E148BF"/>
    <w:rsid w:val="00E14D16"/>
    <w:rsid w:val="00E1520D"/>
    <w:rsid w:val="00E15EA3"/>
    <w:rsid w:val="00E15EEA"/>
    <w:rsid w:val="00E16056"/>
    <w:rsid w:val="00E161C7"/>
    <w:rsid w:val="00E16BB7"/>
    <w:rsid w:val="00E16BC4"/>
    <w:rsid w:val="00E16E7F"/>
    <w:rsid w:val="00E170D8"/>
    <w:rsid w:val="00E17286"/>
    <w:rsid w:val="00E174E7"/>
    <w:rsid w:val="00E178B4"/>
    <w:rsid w:val="00E17D20"/>
    <w:rsid w:val="00E17D8F"/>
    <w:rsid w:val="00E208F1"/>
    <w:rsid w:val="00E20B98"/>
    <w:rsid w:val="00E20C14"/>
    <w:rsid w:val="00E20C63"/>
    <w:rsid w:val="00E20D38"/>
    <w:rsid w:val="00E21FB4"/>
    <w:rsid w:val="00E2235B"/>
    <w:rsid w:val="00E227D4"/>
    <w:rsid w:val="00E22C2A"/>
    <w:rsid w:val="00E23485"/>
    <w:rsid w:val="00E235B8"/>
    <w:rsid w:val="00E2377C"/>
    <w:rsid w:val="00E23C31"/>
    <w:rsid w:val="00E23C60"/>
    <w:rsid w:val="00E23DAE"/>
    <w:rsid w:val="00E23EC8"/>
    <w:rsid w:val="00E246EE"/>
    <w:rsid w:val="00E247FB"/>
    <w:rsid w:val="00E2483A"/>
    <w:rsid w:val="00E249D8"/>
    <w:rsid w:val="00E24B92"/>
    <w:rsid w:val="00E24F3F"/>
    <w:rsid w:val="00E253A6"/>
    <w:rsid w:val="00E25521"/>
    <w:rsid w:val="00E261FB"/>
    <w:rsid w:val="00E262B3"/>
    <w:rsid w:val="00E265A9"/>
    <w:rsid w:val="00E27091"/>
    <w:rsid w:val="00E277D7"/>
    <w:rsid w:val="00E27809"/>
    <w:rsid w:val="00E2799B"/>
    <w:rsid w:val="00E279FD"/>
    <w:rsid w:val="00E27AD5"/>
    <w:rsid w:val="00E3013D"/>
    <w:rsid w:val="00E301D5"/>
    <w:rsid w:val="00E30561"/>
    <w:rsid w:val="00E30604"/>
    <w:rsid w:val="00E3084A"/>
    <w:rsid w:val="00E30B70"/>
    <w:rsid w:val="00E30D84"/>
    <w:rsid w:val="00E310AB"/>
    <w:rsid w:val="00E31492"/>
    <w:rsid w:val="00E315D4"/>
    <w:rsid w:val="00E319DE"/>
    <w:rsid w:val="00E31B7A"/>
    <w:rsid w:val="00E31D08"/>
    <w:rsid w:val="00E32893"/>
    <w:rsid w:val="00E3289E"/>
    <w:rsid w:val="00E32B34"/>
    <w:rsid w:val="00E33042"/>
    <w:rsid w:val="00E33333"/>
    <w:rsid w:val="00E3365F"/>
    <w:rsid w:val="00E336B4"/>
    <w:rsid w:val="00E3387D"/>
    <w:rsid w:val="00E33955"/>
    <w:rsid w:val="00E3397D"/>
    <w:rsid w:val="00E33F89"/>
    <w:rsid w:val="00E34230"/>
    <w:rsid w:val="00E343A1"/>
    <w:rsid w:val="00E344E5"/>
    <w:rsid w:val="00E3466F"/>
    <w:rsid w:val="00E34DBC"/>
    <w:rsid w:val="00E352BA"/>
    <w:rsid w:val="00E35335"/>
    <w:rsid w:val="00E357E3"/>
    <w:rsid w:val="00E359E3"/>
    <w:rsid w:val="00E35E9C"/>
    <w:rsid w:val="00E35FD7"/>
    <w:rsid w:val="00E36229"/>
    <w:rsid w:val="00E36493"/>
    <w:rsid w:val="00E364B3"/>
    <w:rsid w:val="00E365A7"/>
    <w:rsid w:val="00E36C42"/>
    <w:rsid w:val="00E36D78"/>
    <w:rsid w:val="00E37298"/>
    <w:rsid w:val="00E3764E"/>
    <w:rsid w:val="00E37937"/>
    <w:rsid w:val="00E40097"/>
    <w:rsid w:val="00E40AD9"/>
    <w:rsid w:val="00E40BB5"/>
    <w:rsid w:val="00E40CD3"/>
    <w:rsid w:val="00E41145"/>
    <w:rsid w:val="00E416DD"/>
    <w:rsid w:val="00E418F9"/>
    <w:rsid w:val="00E41B74"/>
    <w:rsid w:val="00E41EB7"/>
    <w:rsid w:val="00E4222A"/>
    <w:rsid w:val="00E423DF"/>
    <w:rsid w:val="00E4248A"/>
    <w:rsid w:val="00E428B0"/>
    <w:rsid w:val="00E42A43"/>
    <w:rsid w:val="00E430B6"/>
    <w:rsid w:val="00E432A6"/>
    <w:rsid w:val="00E43EB2"/>
    <w:rsid w:val="00E45175"/>
    <w:rsid w:val="00E451C7"/>
    <w:rsid w:val="00E4523D"/>
    <w:rsid w:val="00E458C4"/>
    <w:rsid w:val="00E45951"/>
    <w:rsid w:val="00E45AF4"/>
    <w:rsid w:val="00E45C8B"/>
    <w:rsid w:val="00E45ECF"/>
    <w:rsid w:val="00E4600D"/>
    <w:rsid w:val="00E4634D"/>
    <w:rsid w:val="00E4655B"/>
    <w:rsid w:val="00E46885"/>
    <w:rsid w:val="00E46B3D"/>
    <w:rsid w:val="00E475E5"/>
    <w:rsid w:val="00E479C3"/>
    <w:rsid w:val="00E47BB2"/>
    <w:rsid w:val="00E47BF0"/>
    <w:rsid w:val="00E50348"/>
    <w:rsid w:val="00E50423"/>
    <w:rsid w:val="00E504DD"/>
    <w:rsid w:val="00E50B52"/>
    <w:rsid w:val="00E50BCE"/>
    <w:rsid w:val="00E51368"/>
    <w:rsid w:val="00E5147A"/>
    <w:rsid w:val="00E516E8"/>
    <w:rsid w:val="00E517E6"/>
    <w:rsid w:val="00E51DA8"/>
    <w:rsid w:val="00E522A3"/>
    <w:rsid w:val="00E52C80"/>
    <w:rsid w:val="00E52DC1"/>
    <w:rsid w:val="00E52F34"/>
    <w:rsid w:val="00E53138"/>
    <w:rsid w:val="00E539D7"/>
    <w:rsid w:val="00E53A9F"/>
    <w:rsid w:val="00E543BB"/>
    <w:rsid w:val="00E54543"/>
    <w:rsid w:val="00E54827"/>
    <w:rsid w:val="00E54967"/>
    <w:rsid w:val="00E549CD"/>
    <w:rsid w:val="00E549D3"/>
    <w:rsid w:val="00E54A95"/>
    <w:rsid w:val="00E54DD6"/>
    <w:rsid w:val="00E551CF"/>
    <w:rsid w:val="00E5569B"/>
    <w:rsid w:val="00E55CC5"/>
    <w:rsid w:val="00E55D11"/>
    <w:rsid w:val="00E561B4"/>
    <w:rsid w:val="00E5623B"/>
    <w:rsid w:val="00E56357"/>
    <w:rsid w:val="00E565F8"/>
    <w:rsid w:val="00E56C78"/>
    <w:rsid w:val="00E56D28"/>
    <w:rsid w:val="00E56ED5"/>
    <w:rsid w:val="00E5709A"/>
    <w:rsid w:val="00E5761B"/>
    <w:rsid w:val="00E5765C"/>
    <w:rsid w:val="00E5767F"/>
    <w:rsid w:val="00E57C36"/>
    <w:rsid w:val="00E57C5F"/>
    <w:rsid w:val="00E57D31"/>
    <w:rsid w:val="00E57D6C"/>
    <w:rsid w:val="00E60204"/>
    <w:rsid w:val="00E60895"/>
    <w:rsid w:val="00E60DB6"/>
    <w:rsid w:val="00E60E99"/>
    <w:rsid w:val="00E61510"/>
    <w:rsid w:val="00E61730"/>
    <w:rsid w:val="00E61B20"/>
    <w:rsid w:val="00E61B4E"/>
    <w:rsid w:val="00E61F58"/>
    <w:rsid w:val="00E6206C"/>
    <w:rsid w:val="00E621B3"/>
    <w:rsid w:val="00E62362"/>
    <w:rsid w:val="00E62544"/>
    <w:rsid w:val="00E63270"/>
    <w:rsid w:val="00E63336"/>
    <w:rsid w:val="00E63A34"/>
    <w:rsid w:val="00E63DF5"/>
    <w:rsid w:val="00E63EA1"/>
    <w:rsid w:val="00E64310"/>
    <w:rsid w:val="00E64774"/>
    <w:rsid w:val="00E652D3"/>
    <w:rsid w:val="00E65376"/>
    <w:rsid w:val="00E65FBC"/>
    <w:rsid w:val="00E66285"/>
    <w:rsid w:val="00E673D2"/>
    <w:rsid w:val="00E67790"/>
    <w:rsid w:val="00E67EF0"/>
    <w:rsid w:val="00E70D78"/>
    <w:rsid w:val="00E71937"/>
    <w:rsid w:val="00E72619"/>
    <w:rsid w:val="00E72824"/>
    <w:rsid w:val="00E72C93"/>
    <w:rsid w:val="00E72D22"/>
    <w:rsid w:val="00E73226"/>
    <w:rsid w:val="00E733EC"/>
    <w:rsid w:val="00E73D2F"/>
    <w:rsid w:val="00E73EA8"/>
    <w:rsid w:val="00E74817"/>
    <w:rsid w:val="00E748A0"/>
    <w:rsid w:val="00E74CD4"/>
    <w:rsid w:val="00E74E50"/>
    <w:rsid w:val="00E750A8"/>
    <w:rsid w:val="00E750AF"/>
    <w:rsid w:val="00E754AE"/>
    <w:rsid w:val="00E75820"/>
    <w:rsid w:val="00E75C26"/>
    <w:rsid w:val="00E75C67"/>
    <w:rsid w:val="00E76299"/>
    <w:rsid w:val="00E76CB6"/>
    <w:rsid w:val="00E76D97"/>
    <w:rsid w:val="00E76F4F"/>
    <w:rsid w:val="00E7763E"/>
    <w:rsid w:val="00E77681"/>
    <w:rsid w:val="00E777AF"/>
    <w:rsid w:val="00E77D5E"/>
    <w:rsid w:val="00E77DE3"/>
    <w:rsid w:val="00E80049"/>
    <w:rsid w:val="00E800E6"/>
    <w:rsid w:val="00E801F8"/>
    <w:rsid w:val="00E80243"/>
    <w:rsid w:val="00E8025F"/>
    <w:rsid w:val="00E8034E"/>
    <w:rsid w:val="00E804F5"/>
    <w:rsid w:val="00E80E2D"/>
    <w:rsid w:val="00E80E5D"/>
    <w:rsid w:val="00E815C3"/>
    <w:rsid w:val="00E820DA"/>
    <w:rsid w:val="00E82154"/>
    <w:rsid w:val="00E821BD"/>
    <w:rsid w:val="00E82939"/>
    <w:rsid w:val="00E829BA"/>
    <w:rsid w:val="00E82C4D"/>
    <w:rsid w:val="00E82C9E"/>
    <w:rsid w:val="00E83255"/>
    <w:rsid w:val="00E83417"/>
    <w:rsid w:val="00E835E6"/>
    <w:rsid w:val="00E83C43"/>
    <w:rsid w:val="00E83D8D"/>
    <w:rsid w:val="00E843B1"/>
    <w:rsid w:val="00E844D7"/>
    <w:rsid w:val="00E8496D"/>
    <w:rsid w:val="00E84A49"/>
    <w:rsid w:val="00E8507B"/>
    <w:rsid w:val="00E8530C"/>
    <w:rsid w:val="00E85AA3"/>
    <w:rsid w:val="00E86055"/>
    <w:rsid w:val="00E86107"/>
    <w:rsid w:val="00E86C97"/>
    <w:rsid w:val="00E86D10"/>
    <w:rsid w:val="00E87308"/>
    <w:rsid w:val="00E87469"/>
    <w:rsid w:val="00E874FF"/>
    <w:rsid w:val="00E8756C"/>
    <w:rsid w:val="00E87595"/>
    <w:rsid w:val="00E87BB6"/>
    <w:rsid w:val="00E87FE1"/>
    <w:rsid w:val="00E90AB5"/>
    <w:rsid w:val="00E91239"/>
    <w:rsid w:val="00E914DC"/>
    <w:rsid w:val="00E91613"/>
    <w:rsid w:val="00E9194A"/>
    <w:rsid w:val="00E919B8"/>
    <w:rsid w:val="00E91AF2"/>
    <w:rsid w:val="00E91DA7"/>
    <w:rsid w:val="00E91DB7"/>
    <w:rsid w:val="00E921D6"/>
    <w:rsid w:val="00E928DC"/>
    <w:rsid w:val="00E92B5B"/>
    <w:rsid w:val="00E92CFC"/>
    <w:rsid w:val="00E9387E"/>
    <w:rsid w:val="00E93CA2"/>
    <w:rsid w:val="00E93D09"/>
    <w:rsid w:val="00E93EB8"/>
    <w:rsid w:val="00E941AA"/>
    <w:rsid w:val="00E94454"/>
    <w:rsid w:val="00E9541B"/>
    <w:rsid w:val="00E95465"/>
    <w:rsid w:val="00E95BC6"/>
    <w:rsid w:val="00E95F4F"/>
    <w:rsid w:val="00E963A9"/>
    <w:rsid w:val="00E965FC"/>
    <w:rsid w:val="00E96B5C"/>
    <w:rsid w:val="00E97409"/>
    <w:rsid w:val="00E9782C"/>
    <w:rsid w:val="00E97B7C"/>
    <w:rsid w:val="00EA0341"/>
    <w:rsid w:val="00EA0652"/>
    <w:rsid w:val="00EA0870"/>
    <w:rsid w:val="00EA0ED4"/>
    <w:rsid w:val="00EA12FF"/>
    <w:rsid w:val="00EA17D9"/>
    <w:rsid w:val="00EA1D85"/>
    <w:rsid w:val="00EA1DD3"/>
    <w:rsid w:val="00EA21DC"/>
    <w:rsid w:val="00EA2318"/>
    <w:rsid w:val="00EA2570"/>
    <w:rsid w:val="00EA28E0"/>
    <w:rsid w:val="00EA2B3B"/>
    <w:rsid w:val="00EA2B3D"/>
    <w:rsid w:val="00EA2E65"/>
    <w:rsid w:val="00EA2F8A"/>
    <w:rsid w:val="00EA343E"/>
    <w:rsid w:val="00EA397A"/>
    <w:rsid w:val="00EA4819"/>
    <w:rsid w:val="00EA4849"/>
    <w:rsid w:val="00EA4907"/>
    <w:rsid w:val="00EA4B09"/>
    <w:rsid w:val="00EA4BB5"/>
    <w:rsid w:val="00EA4D4A"/>
    <w:rsid w:val="00EA4DE6"/>
    <w:rsid w:val="00EA5014"/>
    <w:rsid w:val="00EA5062"/>
    <w:rsid w:val="00EA5DAD"/>
    <w:rsid w:val="00EA5F43"/>
    <w:rsid w:val="00EA66BC"/>
    <w:rsid w:val="00EA6732"/>
    <w:rsid w:val="00EA6852"/>
    <w:rsid w:val="00EA6BBC"/>
    <w:rsid w:val="00EA6F7C"/>
    <w:rsid w:val="00EA7915"/>
    <w:rsid w:val="00EA7A05"/>
    <w:rsid w:val="00EA7B88"/>
    <w:rsid w:val="00EA7BB0"/>
    <w:rsid w:val="00EA7C4F"/>
    <w:rsid w:val="00EA7C98"/>
    <w:rsid w:val="00EB0149"/>
    <w:rsid w:val="00EB02F1"/>
    <w:rsid w:val="00EB05AB"/>
    <w:rsid w:val="00EB05F9"/>
    <w:rsid w:val="00EB086D"/>
    <w:rsid w:val="00EB0B92"/>
    <w:rsid w:val="00EB0E8D"/>
    <w:rsid w:val="00EB136B"/>
    <w:rsid w:val="00EB15D1"/>
    <w:rsid w:val="00EB1965"/>
    <w:rsid w:val="00EB1BA3"/>
    <w:rsid w:val="00EB1C16"/>
    <w:rsid w:val="00EB216C"/>
    <w:rsid w:val="00EB255D"/>
    <w:rsid w:val="00EB2595"/>
    <w:rsid w:val="00EB2624"/>
    <w:rsid w:val="00EB264D"/>
    <w:rsid w:val="00EB267E"/>
    <w:rsid w:val="00EB2DAA"/>
    <w:rsid w:val="00EB2E9F"/>
    <w:rsid w:val="00EB3040"/>
    <w:rsid w:val="00EB311E"/>
    <w:rsid w:val="00EB3310"/>
    <w:rsid w:val="00EB376A"/>
    <w:rsid w:val="00EB39B1"/>
    <w:rsid w:val="00EB4198"/>
    <w:rsid w:val="00EB43B7"/>
    <w:rsid w:val="00EB471A"/>
    <w:rsid w:val="00EB497D"/>
    <w:rsid w:val="00EB4A84"/>
    <w:rsid w:val="00EB4FE5"/>
    <w:rsid w:val="00EB5094"/>
    <w:rsid w:val="00EB57E1"/>
    <w:rsid w:val="00EB5A7F"/>
    <w:rsid w:val="00EB5DFC"/>
    <w:rsid w:val="00EB6213"/>
    <w:rsid w:val="00EB64F2"/>
    <w:rsid w:val="00EB67F1"/>
    <w:rsid w:val="00EB681D"/>
    <w:rsid w:val="00EB6B3C"/>
    <w:rsid w:val="00EB73D2"/>
    <w:rsid w:val="00EB7DAC"/>
    <w:rsid w:val="00EB7F35"/>
    <w:rsid w:val="00EB7F3A"/>
    <w:rsid w:val="00EC00BC"/>
    <w:rsid w:val="00EC016F"/>
    <w:rsid w:val="00EC030B"/>
    <w:rsid w:val="00EC0357"/>
    <w:rsid w:val="00EC0430"/>
    <w:rsid w:val="00EC0753"/>
    <w:rsid w:val="00EC0869"/>
    <w:rsid w:val="00EC09E1"/>
    <w:rsid w:val="00EC0EEC"/>
    <w:rsid w:val="00EC1A98"/>
    <w:rsid w:val="00EC1B76"/>
    <w:rsid w:val="00EC203F"/>
    <w:rsid w:val="00EC2283"/>
    <w:rsid w:val="00EC2D82"/>
    <w:rsid w:val="00EC324F"/>
    <w:rsid w:val="00EC3619"/>
    <w:rsid w:val="00EC36C9"/>
    <w:rsid w:val="00EC3F08"/>
    <w:rsid w:val="00EC4189"/>
    <w:rsid w:val="00EC42E5"/>
    <w:rsid w:val="00EC433C"/>
    <w:rsid w:val="00EC44D5"/>
    <w:rsid w:val="00EC4817"/>
    <w:rsid w:val="00EC4AFF"/>
    <w:rsid w:val="00EC4C99"/>
    <w:rsid w:val="00EC4E1F"/>
    <w:rsid w:val="00EC50E5"/>
    <w:rsid w:val="00EC518D"/>
    <w:rsid w:val="00EC51BA"/>
    <w:rsid w:val="00EC53D7"/>
    <w:rsid w:val="00EC554A"/>
    <w:rsid w:val="00EC5575"/>
    <w:rsid w:val="00EC5FC2"/>
    <w:rsid w:val="00EC5FD1"/>
    <w:rsid w:val="00EC6081"/>
    <w:rsid w:val="00EC6295"/>
    <w:rsid w:val="00EC6544"/>
    <w:rsid w:val="00EC6D75"/>
    <w:rsid w:val="00EC77E4"/>
    <w:rsid w:val="00EC79D1"/>
    <w:rsid w:val="00EC7A0E"/>
    <w:rsid w:val="00EC7DC4"/>
    <w:rsid w:val="00EC7F7C"/>
    <w:rsid w:val="00ED0439"/>
    <w:rsid w:val="00ED047B"/>
    <w:rsid w:val="00ED0540"/>
    <w:rsid w:val="00ED073C"/>
    <w:rsid w:val="00ED08EF"/>
    <w:rsid w:val="00ED0B6D"/>
    <w:rsid w:val="00ED1231"/>
    <w:rsid w:val="00ED1406"/>
    <w:rsid w:val="00ED1C16"/>
    <w:rsid w:val="00ED1CDE"/>
    <w:rsid w:val="00ED201F"/>
    <w:rsid w:val="00ED21DC"/>
    <w:rsid w:val="00ED22E7"/>
    <w:rsid w:val="00ED26A6"/>
    <w:rsid w:val="00ED3148"/>
    <w:rsid w:val="00ED35B0"/>
    <w:rsid w:val="00ED3622"/>
    <w:rsid w:val="00ED3698"/>
    <w:rsid w:val="00ED374A"/>
    <w:rsid w:val="00ED376F"/>
    <w:rsid w:val="00ED3D15"/>
    <w:rsid w:val="00ED45DD"/>
    <w:rsid w:val="00ED4813"/>
    <w:rsid w:val="00ED51E9"/>
    <w:rsid w:val="00ED55AD"/>
    <w:rsid w:val="00ED567E"/>
    <w:rsid w:val="00ED5A2B"/>
    <w:rsid w:val="00ED5E78"/>
    <w:rsid w:val="00ED61D2"/>
    <w:rsid w:val="00ED6668"/>
    <w:rsid w:val="00ED677F"/>
    <w:rsid w:val="00ED6852"/>
    <w:rsid w:val="00ED6911"/>
    <w:rsid w:val="00ED6E83"/>
    <w:rsid w:val="00ED709E"/>
    <w:rsid w:val="00ED71C4"/>
    <w:rsid w:val="00EE0475"/>
    <w:rsid w:val="00EE097D"/>
    <w:rsid w:val="00EE0CFE"/>
    <w:rsid w:val="00EE0F33"/>
    <w:rsid w:val="00EE124F"/>
    <w:rsid w:val="00EE12C4"/>
    <w:rsid w:val="00EE14D2"/>
    <w:rsid w:val="00EE16A0"/>
    <w:rsid w:val="00EE1CC9"/>
    <w:rsid w:val="00EE1D5F"/>
    <w:rsid w:val="00EE24F5"/>
    <w:rsid w:val="00EE2518"/>
    <w:rsid w:val="00EE28D9"/>
    <w:rsid w:val="00EE2A4A"/>
    <w:rsid w:val="00EE2E99"/>
    <w:rsid w:val="00EE3042"/>
    <w:rsid w:val="00EE38AD"/>
    <w:rsid w:val="00EE3AEB"/>
    <w:rsid w:val="00EE3BF7"/>
    <w:rsid w:val="00EE3CB4"/>
    <w:rsid w:val="00EE3D6D"/>
    <w:rsid w:val="00EE4271"/>
    <w:rsid w:val="00EE4677"/>
    <w:rsid w:val="00EE4856"/>
    <w:rsid w:val="00EE4889"/>
    <w:rsid w:val="00EE4E11"/>
    <w:rsid w:val="00EE4E80"/>
    <w:rsid w:val="00EE52D0"/>
    <w:rsid w:val="00EE5754"/>
    <w:rsid w:val="00EE64EA"/>
    <w:rsid w:val="00EE6643"/>
    <w:rsid w:val="00EE66D4"/>
    <w:rsid w:val="00EE6C5C"/>
    <w:rsid w:val="00EE6C7C"/>
    <w:rsid w:val="00EE6F6F"/>
    <w:rsid w:val="00EE71AE"/>
    <w:rsid w:val="00EE7C49"/>
    <w:rsid w:val="00EE7C80"/>
    <w:rsid w:val="00EE7F4B"/>
    <w:rsid w:val="00EF0AF8"/>
    <w:rsid w:val="00EF0ED3"/>
    <w:rsid w:val="00EF1041"/>
    <w:rsid w:val="00EF109B"/>
    <w:rsid w:val="00EF1B7E"/>
    <w:rsid w:val="00EF20C7"/>
    <w:rsid w:val="00EF2102"/>
    <w:rsid w:val="00EF2462"/>
    <w:rsid w:val="00EF2576"/>
    <w:rsid w:val="00EF25E8"/>
    <w:rsid w:val="00EF29F1"/>
    <w:rsid w:val="00EF2B8C"/>
    <w:rsid w:val="00EF2DC1"/>
    <w:rsid w:val="00EF3591"/>
    <w:rsid w:val="00EF35D3"/>
    <w:rsid w:val="00EF36C5"/>
    <w:rsid w:val="00EF3748"/>
    <w:rsid w:val="00EF37E8"/>
    <w:rsid w:val="00EF38C9"/>
    <w:rsid w:val="00EF3BB7"/>
    <w:rsid w:val="00EF3BEB"/>
    <w:rsid w:val="00EF41F3"/>
    <w:rsid w:val="00EF43A4"/>
    <w:rsid w:val="00EF4702"/>
    <w:rsid w:val="00EF4C90"/>
    <w:rsid w:val="00EF508B"/>
    <w:rsid w:val="00EF5263"/>
    <w:rsid w:val="00EF52CC"/>
    <w:rsid w:val="00EF52DF"/>
    <w:rsid w:val="00EF57EF"/>
    <w:rsid w:val="00EF5F77"/>
    <w:rsid w:val="00EF633B"/>
    <w:rsid w:val="00EF6DDB"/>
    <w:rsid w:val="00EF6EC5"/>
    <w:rsid w:val="00EF6FEE"/>
    <w:rsid w:val="00EF7317"/>
    <w:rsid w:val="00EF758E"/>
    <w:rsid w:val="00EF75E7"/>
    <w:rsid w:val="00EF7727"/>
    <w:rsid w:val="00EF7ED1"/>
    <w:rsid w:val="00EF7FF7"/>
    <w:rsid w:val="00F00177"/>
    <w:rsid w:val="00F00C26"/>
    <w:rsid w:val="00F00E29"/>
    <w:rsid w:val="00F01647"/>
    <w:rsid w:val="00F0187C"/>
    <w:rsid w:val="00F01D7E"/>
    <w:rsid w:val="00F01F1F"/>
    <w:rsid w:val="00F022EE"/>
    <w:rsid w:val="00F025F1"/>
    <w:rsid w:val="00F026BD"/>
    <w:rsid w:val="00F02957"/>
    <w:rsid w:val="00F02DD6"/>
    <w:rsid w:val="00F02F2D"/>
    <w:rsid w:val="00F0380A"/>
    <w:rsid w:val="00F03AB8"/>
    <w:rsid w:val="00F03CAE"/>
    <w:rsid w:val="00F0409E"/>
    <w:rsid w:val="00F041D4"/>
    <w:rsid w:val="00F04B15"/>
    <w:rsid w:val="00F04BEB"/>
    <w:rsid w:val="00F051B5"/>
    <w:rsid w:val="00F05282"/>
    <w:rsid w:val="00F05914"/>
    <w:rsid w:val="00F05C8F"/>
    <w:rsid w:val="00F05D4F"/>
    <w:rsid w:val="00F05E05"/>
    <w:rsid w:val="00F0667B"/>
    <w:rsid w:val="00F06C68"/>
    <w:rsid w:val="00F0701B"/>
    <w:rsid w:val="00F07124"/>
    <w:rsid w:val="00F07354"/>
    <w:rsid w:val="00F0739F"/>
    <w:rsid w:val="00F07804"/>
    <w:rsid w:val="00F07E81"/>
    <w:rsid w:val="00F10041"/>
    <w:rsid w:val="00F10637"/>
    <w:rsid w:val="00F10A2A"/>
    <w:rsid w:val="00F10FD3"/>
    <w:rsid w:val="00F1112C"/>
    <w:rsid w:val="00F113A0"/>
    <w:rsid w:val="00F11969"/>
    <w:rsid w:val="00F11B30"/>
    <w:rsid w:val="00F11C25"/>
    <w:rsid w:val="00F123F9"/>
    <w:rsid w:val="00F12580"/>
    <w:rsid w:val="00F12750"/>
    <w:rsid w:val="00F13B25"/>
    <w:rsid w:val="00F13F1F"/>
    <w:rsid w:val="00F14247"/>
    <w:rsid w:val="00F148FB"/>
    <w:rsid w:val="00F14BB6"/>
    <w:rsid w:val="00F15098"/>
    <w:rsid w:val="00F15386"/>
    <w:rsid w:val="00F1546D"/>
    <w:rsid w:val="00F15B2E"/>
    <w:rsid w:val="00F1604D"/>
    <w:rsid w:val="00F160A3"/>
    <w:rsid w:val="00F16370"/>
    <w:rsid w:val="00F165F4"/>
    <w:rsid w:val="00F1689B"/>
    <w:rsid w:val="00F17222"/>
    <w:rsid w:val="00F17494"/>
    <w:rsid w:val="00F17527"/>
    <w:rsid w:val="00F17AF1"/>
    <w:rsid w:val="00F17D87"/>
    <w:rsid w:val="00F17F1A"/>
    <w:rsid w:val="00F2053F"/>
    <w:rsid w:val="00F20CF4"/>
    <w:rsid w:val="00F20DCB"/>
    <w:rsid w:val="00F211C4"/>
    <w:rsid w:val="00F21229"/>
    <w:rsid w:val="00F2139D"/>
    <w:rsid w:val="00F2153E"/>
    <w:rsid w:val="00F219A8"/>
    <w:rsid w:val="00F21D69"/>
    <w:rsid w:val="00F21FFF"/>
    <w:rsid w:val="00F222EC"/>
    <w:rsid w:val="00F224CB"/>
    <w:rsid w:val="00F2292C"/>
    <w:rsid w:val="00F22961"/>
    <w:rsid w:val="00F229F0"/>
    <w:rsid w:val="00F22ED9"/>
    <w:rsid w:val="00F22FE5"/>
    <w:rsid w:val="00F23317"/>
    <w:rsid w:val="00F23454"/>
    <w:rsid w:val="00F241C1"/>
    <w:rsid w:val="00F24964"/>
    <w:rsid w:val="00F24C7F"/>
    <w:rsid w:val="00F250AE"/>
    <w:rsid w:val="00F2512F"/>
    <w:rsid w:val="00F2524E"/>
    <w:rsid w:val="00F252E2"/>
    <w:rsid w:val="00F253AE"/>
    <w:rsid w:val="00F25773"/>
    <w:rsid w:val="00F25CC9"/>
    <w:rsid w:val="00F25FCC"/>
    <w:rsid w:val="00F2608C"/>
    <w:rsid w:val="00F265C6"/>
    <w:rsid w:val="00F271B5"/>
    <w:rsid w:val="00F2725E"/>
    <w:rsid w:val="00F272A9"/>
    <w:rsid w:val="00F278A1"/>
    <w:rsid w:val="00F27913"/>
    <w:rsid w:val="00F27AAB"/>
    <w:rsid w:val="00F27F80"/>
    <w:rsid w:val="00F30092"/>
    <w:rsid w:val="00F30B60"/>
    <w:rsid w:val="00F30CD9"/>
    <w:rsid w:val="00F310C1"/>
    <w:rsid w:val="00F31E5A"/>
    <w:rsid w:val="00F320CA"/>
    <w:rsid w:val="00F32259"/>
    <w:rsid w:val="00F32A82"/>
    <w:rsid w:val="00F32B2D"/>
    <w:rsid w:val="00F32E24"/>
    <w:rsid w:val="00F32EC5"/>
    <w:rsid w:val="00F33244"/>
    <w:rsid w:val="00F3336E"/>
    <w:rsid w:val="00F33763"/>
    <w:rsid w:val="00F33A3F"/>
    <w:rsid w:val="00F33AB4"/>
    <w:rsid w:val="00F33BFF"/>
    <w:rsid w:val="00F33E57"/>
    <w:rsid w:val="00F33E91"/>
    <w:rsid w:val="00F34240"/>
    <w:rsid w:val="00F34839"/>
    <w:rsid w:val="00F34861"/>
    <w:rsid w:val="00F34A0A"/>
    <w:rsid w:val="00F353B5"/>
    <w:rsid w:val="00F35638"/>
    <w:rsid w:val="00F35802"/>
    <w:rsid w:val="00F35A00"/>
    <w:rsid w:val="00F35A4B"/>
    <w:rsid w:val="00F361C3"/>
    <w:rsid w:val="00F36552"/>
    <w:rsid w:val="00F36721"/>
    <w:rsid w:val="00F36B0F"/>
    <w:rsid w:val="00F37032"/>
    <w:rsid w:val="00F378FE"/>
    <w:rsid w:val="00F37A73"/>
    <w:rsid w:val="00F40330"/>
    <w:rsid w:val="00F40A4A"/>
    <w:rsid w:val="00F40A74"/>
    <w:rsid w:val="00F4113F"/>
    <w:rsid w:val="00F412F9"/>
    <w:rsid w:val="00F419AC"/>
    <w:rsid w:val="00F419E8"/>
    <w:rsid w:val="00F41A3D"/>
    <w:rsid w:val="00F41E3D"/>
    <w:rsid w:val="00F4262D"/>
    <w:rsid w:val="00F426E9"/>
    <w:rsid w:val="00F42A5C"/>
    <w:rsid w:val="00F42B27"/>
    <w:rsid w:val="00F42D47"/>
    <w:rsid w:val="00F42EA5"/>
    <w:rsid w:val="00F430C0"/>
    <w:rsid w:val="00F431AF"/>
    <w:rsid w:val="00F432ED"/>
    <w:rsid w:val="00F43AAA"/>
    <w:rsid w:val="00F43C68"/>
    <w:rsid w:val="00F44581"/>
    <w:rsid w:val="00F44D98"/>
    <w:rsid w:val="00F45077"/>
    <w:rsid w:val="00F45170"/>
    <w:rsid w:val="00F45289"/>
    <w:rsid w:val="00F4594B"/>
    <w:rsid w:val="00F45C16"/>
    <w:rsid w:val="00F45F42"/>
    <w:rsid w:val="00F46049"/>
    <w:rsid w:val="00F4690D"/>
    <w:rsid w:val="00F46DB2"/>
    <w:rsid w:val="00F4738F"/>
    <w:rsid w:val="00F474B1"/>
    <w:rsid w:val="00F478E7"/>
    <w:rsid w:val="00F507C0"/>
    <w:rsid w:val="00F508F9"/>
    <w:rsid w:val="00F50A59"/>
    <w:rsid w:val="00F50A71"/>
    <w:rsid w:val="00F50AAB"/>
    <w:rsid w:val="00F51613"/>
    <w:rsid w:val="00F51ABE"/>
    <w:rsid w:val="00F51CE5"/>
    <w:rsid w:val="00F51F09"/>
    <w:rsid w:val="00F5255D"/>
    <w:rsid w:val="00F5287C"/>
    <w:rsid w:val="00F52C80"/>
    <w:rsid w:val="00F52CB6"/>
    <w:rsid w:val="00F531A1"/>
    <w:rsid w:val="00F53730"/>
    <w:rsid w:val="00F53CB1"/>
    <w:rsid w:val="00F541FC"/>
    <w:rsid w:val="00F54300"/>
    <w:rsid w:val="00F54561"/>
    <w:rsid w:val="00F545AA"/>
    <w:rsid w:val="00F546C1"/>
    <w:rsid w:val="00F54AD9"/>
    <w:rsid w:val="00F54CB1"/>
    <w:rsid w:val="00F54DA5"/>
    <w:rsid w:val="00F550B0"/>
    <w:rsid w:val="00F55520"/>
    <w:rsid w:val="00F55C80"/>
    <w:rsid w:val="00F55E78"/>
    <w:rsid w:val="00F5607B"/>
    <w:rsid w:val="00F562FB"/>
    <w:rsid w:val="00F5675A"/>
    <w:rsid w:val="00F56AE5"/>
    <w:rsid w:val="00F56D2A"/>
    <w:rsid w:val="00F57111"/>
    <w:rsid w:val="00F57129"/>
    <w:rsid w:val="00F5754F"/>
    <w:rsid w:val="00F5775D"/>
    <w:rsid w:val="00F57C73"/>
    <w:rsid w:val="00F57F7D"/>
    <w:rsid w:val="00F60348"/>
    <w:rsid w:val="00F61140"/>
    <w:rsid w:val="00F61909"/>
    <w:rsid w:val="00F620CB"/>
    <w:rsid w:val="00F62718"/>
    <w:rsid w:val="00F62834"/>
    <w:rsid w:val="00F62B27"/>
    <w:rsid w:val="00F62E99"/>
    <w:rsid w:val="00F6378A"/>
    <w:rsid w:val="00F63D39"/>
    <w:rsid w:val="00F641E2"/>
    <w:rsid w:val="00F654FD"/>
    <w:rsid w:val="00F65797"/>
    <w:rsid w:val="00F657D6"/>
    <w:rsid w:val="00F65830"/>
    <w:rsid w:val="00F65E97"/>
    <w:rsid w:val="00F65EAA"/>
    <w:rsid w:val="00F66031"/>
    <w:rsid w:val="00F661E7"/>
    <w:rsid w:val="00F66340"/>
    <w:rsid w:val="00F6695C"/>
    <w:rsid w:val="00F66A5A"/>
    <w:rsid w:val="00F66F65"/>
    <w:rsid w:val="00F6747B"/>
    <w:rsid w:val="00F675DB"/>
    <w:rsid w:val="00F67ACF"/>
    <w:rsid w:val="00F67B8F"/>
    <w:rsid w:val="00F67BCF"/>
    <w:rsid w:val="00F67D2D"/>
    <w:rsid w:val="00F67D73"/>
    <w:rsid w:val="00F7009C"/>
    <w:rsid w:val="00F7059D"/>
    <w:rsid w:val="00F705AD"/>
    <w:rsid w:val="00F70668"/>
    <w:rsid w:val="00F7083C"/>
    <w:rsid w:val="00F70E32"/>
    <w:rsid w:val="00F710BB"/>
    <w:rsid w:val="00F719B7"/>
    <w:rsid w:val="00F72711"/>
    <w:rsid w:val="00F72804"/>
    <w:rsid w:val="00F733DD"/>
    <w:rsid w:val="00F733F2"/>
    <w:rsid w:val="00F734EC"/>
    <w:rsid w:val="00F7370F"/>
    <w:rsid w:val="00F7385C"/>
    <w:rsid w:val="00F73CE8"/>
    <w:rsid w:val="00F74022"/>
    <w:rsid w:val="00F74097"/>
    <w:rsid w:val="00F740A9"/>
    <w:rsid w:val="00F74437"/>
    <w:rsid w:val="00F74747"/>
    <w:rsid w:val="00F747F8"/>
    <w:rsid w:val="00F74A2F"/>
    <w:rsid w:val="00F74E3A"/>
    <w:rsid w:val="00F750EA"/>
    <w:rsid w:val="00F751DE"/>
    <w:rsid w:val="00F75694"/>
    <w:rsid w:val="00F756FA"/>
    <w:rsid w:val="00F757CD"/>
    <w:rsid w:val="00F75BDB"/>
    <w:rsid w:val="00F75F7E"/>
    <w:rsid w:val="00F764F7"/>
    <w:rsid w:val="00F76C8E"/>
    <w:rsid w:val="00F76D03"/>
    <w:rsid w:val="00F76F49"/>
    <w:rsid w:val="00F76FBC"/>
    <w:rsid w:val="00F772DE"/>
    <w:rsid w:val="00F774BC"/>
    <w:rsid w:val="00F77A41"/>
    <w:rsid w:val="00F77BE5"/>
    <w:rsid w:val="00F77CB8"/>
    <w:rsid w:val="00F77D30"/>
    <w:rsid w:val="00F77E34"/>
    <w:rsid w:val="00F80BE2"/>
    <w:rsid w:val="00F80E72"/>
    <w:rsid w:val="00F81168"/>
    <w:rsid w:val="00F814CD"/>
    <w:rsid w:val="00F8156B"/>
    <w:rsid w:val="00F81AFE"/>
    <w:rsid w:val="00F81BDB"/>
    <w:rsid w:val="00F820E0"/>
    <w:rsid w:val="00F825CA"/>
    <w:rsid w:val="00F82663"/>
    <w:rsid w:val="00F8285C"/>
    <w:rsid w:val="00F83319"/>
    <w:rsid w:val="00F83646"/>
    <w:rsid w:val="00F8375B"/>
    <w:rsid w:val="00F838F7"/>
    <w:rsid w:val="00F83E32"/>
    <w:rsid w:val="00F841D0"/>
    <w:rsid w:val="00F8493A"/>
    <w:rsid w:val="00F84A9A"/>
    <w:rsid w:val="00F84BA1"/>
    <w:rsid w:val="00F8510B"/>
    <w:rsid w:val="00F85707"/>
    <w:rsid w:val="00F86169"/>
    <w:rsid w:val="00F8626C"/>
    <w:rsid w:val="00F86291"/>
    <w:rsid w:val="00F867E4"/>
    <w:rsid w:val="00F86814"/>
    <w:rsid w:val="00F86EB3"/>
    <w:rsid w:val="00F8714B"/>
    <w:rsid w:val="00F8720A"/>
    <w:rsid w:val="00F8720B"/>
    <w:rsid w:val="00F872EF"/>
    <w:rsid w:val="00F8735B"/>
    <w:rsid w:val="00F8745B"/>
    <w:rsid w:val="00F87951"/>
    <w:rsid w:val="00F87AB5"/>
    <w:rsid w:val="00F87B02"/>
    <w:rsid w:val="00F87E94"/>
    <w:rsid w:val="00F902B0"/>
    <w:rsid w:val="00F902CC"/>
    <w:rsid w:val="00F90505"/>
    <w:rsid w:val="00F905D1"/>
    <w:rsid w:val="00F913DA"/>
    <w:rsid w:val="00F9181E"/>
    <w:rsid w:val="00F91BB1"/>
    <w:rsid w:val="00F920F2"/>
    <w:rsid w:val="00F922A5"/>
    <w:rsid w:val="00F92874"/>
    <w:rsid w:val="00F92D29"/>
    <w:rsid w:val="00F92EDC"/>
    <w:rsid w:val="00F92FCB"/>
    <w:rsid w:val="00F93279"/>
    <w:rsid w:val="00F93293"/>
    <w:rsid w:val="00F934AC"/>
    <w:rsid w:val="00F93628"/>
    <w:rsid w:val="00F93665"/>
    <w:rsid w:val="00F93678"/>
    <w:rsid w:val="00F939A5"/>
    <w:rsid w:val="00F93DB3"/>
    <w:rsid w:val="00F941F8"/>
    <w:rsid w:val="00F9450E"/>
    <w:rsid w:val="00F9499B"/>
    <w:rsid w:val="00F95002"/>
    <w:rsid w:val="00F95251"/>
    <w:rsid w:val="00F959D1"/>
    <w:rsid w:val="00F95A6D"/>
    <w:rsid w:val="00F95B73"/>
    <w:rsid w:val="00F95EDE"/>
    <w:rsid w:val="00F95FB7"/>
    <w:rsid w:val="00F961AB"/>
    <w:rsid w:val="00F96FD3"/>
    <w:rsid w:val="00F975FE"/>
    <w:rsid w:val="00F97689"/>
    <w:rsid w:val="00F97843"/>
    <w:rsid w:val="00F9791F"/>
    <w:rsid w:val="00F97993"/>
    <w:rsid w:val="00F97CF6"/>
    <w:rsid w:val="00FA01F7"/>
    <w:rsid w:val="00FA029C"/>
    <w:rsid w:val="00FA04FB"/>
    <w:rsid w:val="00FA052D"/>
    <w:rsid w:val="00FA065E"/>
    <w:rsid w:val="00FA0807"/>
    <w:rsid w:val="00FA0833"/>
    <w:rsid w:val="00FA0889"/>
    <w:rsid w:val="00FA0A84"/>
    <w:rsid w:val="00FA0B45"/>
    <w:rsid w:val="00FA0BEB"/>
    <w:rsid w:val="00FA0DCF"/>
    <w:rsid w:val="00FA1180"/>
    <w:rsid w:val="00FA1D33"/>
    <w:rsid w:val="00FA2131"/>
    <w:rsid w:val="00FA22DC"/>
    <w:rsid w:val="00FA283F"/>
    <w:rsid w:val="00FA302D"/>
    <w:rsid w:val="00FA3063"/>
    <w:rsid w:val="00FA3828"/>
    <w:rsid w:val="00FA3E72"/>
    <w:rsid w:val="00FA40E3"/>
    <w:rsid w:val="00FA40E6"/>
    <w:rsid w:val="00FA428A"/>
    <w:rsid w:val="00FA436F"/>
    <w:rsid w:val="00FA4523"/>
    <w:rsid w:val="00FA4C3C"/>
    <w:rsid w:val="00FA4C44"/>
    <w:rsid w:val="00FA52F6"/>
    <w:rsid w:val="00FA5656"/>
    <w:rsid w:val="00FA5A53"/>
    <w:rsid w:val="00FA5E5C"/>
    <w:rsid w:val="00FA601D"/>
    <w:rsid w:val="00FA66DB"/>
    <w:rsid w:val="00FA6835"/>
    <w:rsid w:val="00FA6F2D"/>
    <w:rsid w:val="00FA723C"/>
    <w:rsid w:val="00FA733B"/>
    <w:rsid w:val="00FA775B"/>
    <w:rsid w:val="00FA7947"/>
    <w:rsid w:val="00FA7B36"/>
    <w:rsid w:val="00FA7C0B"/>
    <w:rsid w:val="00FA7C1B"/>
    <w:rsid w:val="00FA7DAB"/>
    <w:rsid w:val="00FA7F18"/>
    <w:rsid w:val="00FB00CA"/>
    <w:rsid w:val="00FB0116"/>
    <w:rsid w:val="00FB05EB"/>
    <w:rsid w:val="00FB060A"/>
    <w:rsid w:val="00FB0EF6"/>
    <w:rsid w:val="00FB0F9B"/>
    <w:rsid w:val="00FB1394"/>
    <w:rsid w:val="00FB1778"/>
    <w:rsid w:val="00FB1855"/>
    <w:rsid w:val="00FB185C"/>
    <w:rsid w:val="00FB1ED3"/>
    <w:rsid w:val="00FB250C"/>
    <w:rsid w:val="00FB25AC"/>
    <w:rsid w:val="00FB2723"/>
    <w:rsid w:val="00FB2CFD"/>
    <w:rsid w:val="00FB3154"/>
    <w:rsid w:val="00FB33B4"/>
    <w:rsid w:val="00FB3890"/>
    <w:rsid w:val="00FB3A15"/>
    <w:rsid w:val="00FB3CEC"/>
    <w:rsid w:val="00FB3D2F"/>
    <w:rsid w:val="00FB4103"/>
    <w:rsid w:val="00FB414B"/>
    <w:rsid w:val="00FB4336"/>
    <w:rsid w:val="00FB44D8"/>
    <w:rsid w:val="00FB47D3"/>
    <w:rsid w:val="00FB4F76"/>
    <w:rsid w:val="00FB4F78"/>
    <w:rsid w:val="00FB506E"/>
    <w:rsid w:val="00FB52CD"/>
    <w:rsid w:val="00FB5A80"/>
    <w:rsid w:val="00FB5C56"/>
    <w:rsid w:val="00FB5C63"/>
    <w:rsid w:val="00FB5D30"/>
    <w:rsid w:val="00FB5EDC"/>
    <w:rsid w:val="00FB62D3"/>
    <w:rsid w:val="00FB6432"/>
    <w:rsid w:val="00FB6518"/>
    <w:rsid w:val="00FB66BB"/>
    <w:rsid w:val="00FB683C"/>
    <w:rsid w:val="00FB6D49"/>
    <w:rsid w:val="00FB6F2B"/>
    <w:rsid w:val="00FB7284"/>
    <w:rsid w:val="00FB7477"/>
    <w:rsid w:val="00FB7EBB"/>
    <w:rsid w:val="00FC0681"/>
    <w:rsid w:val="00FC09C1"/>
    <w:rsid w:val="00FC0E29"/>
    <w:rsid w:val="00FC0FAE"/>
    <w:rsid w:val="00FC10AA"/>
    <w:rsid w:val="00FC1234"/>
    <w:rsid w:val="00FC1644"/>
    <w:rsid w:val="00FC186A"/>
    <w:rsid w:val="00FC259D"/>
    <w:rsid w:val="00FC29C5"/>
    <w:rsid w:val="00FC2BB4"/>
    <w:rsid w:val="00FC2FF8"/>
    <w:rsid w:val="00FC302B"/>
    <w:rsid w:val="00FC3231"/>
    <w:rsid w:val="00FC351A"/>
    <w:rsid w:val="00FC3C2E"/>
    <w:rsid w:val="00FC3CFC"/>
    <w:rsid w:val="00FC3EB3"/>
    <w:rsid w:val="00FC4256"/>
    <w:rsid w:val="00FC44A2"/>
    <w:rsid w:val="00FC44D7"/>
    <w:rsid w:val="00FC4934"/>
    <w:rsid w:val="00FC4D5E"/>
    <w:rsid w:val="00FC4DAE"/>
    <w:rsid w:val="00FC507D"/>
    <w:rsid w:val="00FC50A9"/>
    <w:rsid w:val="00FC5136"/>
    <w:rsid w:val="00FC5262"/>
    <w:rsid w:val="00FC5385"/>
    <w:rsid w:val="00FC5F21"/>
    <w:rsid w:val="00FC6222"/>
    <w:rsid w:val="00FC63CE"/>
    <w:rsid w:val="00FC64FE"/>
    <w:rsid w:val="00FC6759"/>
    <w:rsid w:val="00FC6823"/>
    <w:rsid w:val="00FC6FE3"/>
    <w:rsid w:val="00FC72C0"/>
    <w:rsid w:val="00FC7703"/>
    <w:rsid w:val="00FD002A"/>
    <w:rsid w:val="00FD009D"/>
    <w:rsid w:val="00FD02F6"/>
    <w:rsid w:val="00FD0373"/>
    <w:rsid w:val="00FD114C"/>
    <w:rsid w:val="00FD1187"/>
    <w:rsid w:val="00FD12BF"/>
    <w:rsid w:val="00FD163C"/>
    <w:rsid w:val="00FD166E"/>
    <w:rsid w:val="00FD1AA1"/>
    <w:rsid w:val="00FD1ACC"/>
    <w:rsid w:val="00FD1DB5"/>
    <w:rsid w:val="00FD25EB"/>
    <w:rsid w:val="00FD2871"/>
    <w:rsid w:val="00FD28F6"/>
    <w:rsid w:val="00FD2D2A"/>
    <w:rsid w:val="00FD2E2C"/>
    <w:rsid w:val="00FD308D"/>
    <w:rsid w:val="00FD346E"/>
    <w:rsid w:val="00FD3541"/>
    <w:rsid w:val="00FD4343"/>
    <w:rsid w:val="00FD43E8"/>
    <w:rsid w:val="00FD46E4"/>
    <w:rsid w:val="00FD4B2B"/>
    <w:rsid w:val="00FD530C"/>
    <w:rsid w:val="00FD573F"/>
    <w:rsid w:val="00FD59DB"/>
    <w:rsid w:val="00FD5D73"/>
    <w:rsid w:val="00FD5DC4"/>
    <w:rsid w:val="00FD5E84"/>
    <w:rsid w:val="00FD5FAD"/>
    <w:rsid w:val="00FD62C7"/>
    <w:rsid w:val="00FD62F4"/>
    <w:rsid w:val="00FD65D3"/>
    <w:rsid w:val="00FD69D1"/>
    <w:rsid w:val="00FD6AFF"/>
    <w:rsid w:val="00FD6FF5"/>
    <w:rsid w:val="00FD702B"/>
    <w:rsid w:val="00FD73A2"/>
    <w:rsid w:val="00FD793C"/>
    <w:rsid w:val="00FD7ED5"/>
    <w:rsid w:val="00FE00A8"/>
    <w:rsid w:val="00FE047A"/>
    <w:rsid w:val="00FE052E"/>
    <w:rsid w:val="00FE0A2A"/>
    <w:rsid w:val="00FE0ABC"/>
    <w:rsid w:val="00FE0AD9"/>
    <w:rsid w:val="00FE0AE6"/>
    <w:rsid w:val="00FE0FAF"/>
    <w:rsid w:val="00FE287D"/>
    <w:rsid w:val="00FE2B00"/>
    <w:rsid w:val="00FE2F1E"/>
    <w:rsid w:val="00FE2FAE"/>
    <w:rsid w:val="00FE30D1"/>
    <w:rsid w:val="00FE3DF9"/>
    <w:rsid w:val="00FE3EE3"/>
    <w:rsid w:val="00FE4513"/>
    <w:rsid w:val="00FE46E4"/>
    <w:rsid w:val="00FE530F"/>
    <w:rsid w:val="00FE5767"/>
    <w:rsid w:val="00FE57ED"/>
    <w:rsid w:val="00FE59BF"/>
    <w:rsid w:val="00FE5E2D"/>
    <w:rsid w:val="00FE60AA"/>
    <w:rsid w:val="00FE64D4"/>
    <w:rsid w:val="00FE64E5"/>
    <w:rsid w:val="00FE67C2"/>
    <w:rsid w:val="00FE6D92"/>
    <w:rsid w:val="00FE6DF7"/>
    <w:rsid w:val="00FE70ED"/>
    <w:rsid w:val="00FE72ED"/>
    <w:rsid w:val="00FE7682"/>
    <w:rsid w:val="00FE7B72"/>
    <w:rsid w:val="00FE7C2A"/>
    <w:rsid w:val="00FE7CE1"/>
    <w:rsid w:val="00FF04CE"/>
    <w:rsid w:val="00FF08AE"/>
    <w:rsid w:val="00FF0EE9"/>
    <w:rsid w:val="00FF16BA"/>
    <w:rsid w:val="00FF1A05"/>
    <w:rsid w:val="00FF2467"/>
    <w:rsid w:val="00FF27BD"/>
    <w:rsid w:val="00FF2E1A"/>
    <w:rsid w:val="00FF2F30"/>
    <w:rsid w:val="00FF3146"/>
    <w:rsid w:val="00FF3A54"/>
    <w:rsid w:val="00FF3ADE"/>
    <w:rsid w:val="00FF3CD2"/>
    <w:rsid w:val="00FF43EE"/>
    <w:rsid w:val="00FF4428"/>
    <w:rsid w:val="00FF4A60"/>
    <w:rsid w:val="00FF4AAD"/>
    <w:rsid w:val="00FF4C8A"/>
    <w:rsid w:val="00FF4D7A"/>
    <w:rsid w:val="00FF50BA"/>
    <w:rsid w:val="00FF5390"/>
    <w:rsid w:val="00FF53C4"/>
    <w:rsid w:val="00FF5A50"/>
    <w:rsid w:val="00FF5BE8"/>
    <w:rsid w:val="00FF5E0E"/>
    <w:rsid w:val="00FF61F0"/>
    <w:rsid w:val="00FF649D"/>
    <w:rsid w:val="00FF668B"/>
    <w:rsid w:val="00FF6B96"/>
    <w:rsid w:val="00FF7F9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f49100" strokecolor="#f49100">
      <v:fill color="#f49100" on="f"/>
      <v:stroke color="#f49100"/>
    </o:shapedefaults>
    <o:shapelayout v:ext="edit">
      <o:idmap v:ext="edit" data="2"/>
    </o:shapelayout>
  </w:shapeDefaults>
  <w:decimalSymbol w:val="."/>
  <w:listSeparator w:val=","/>
  <w14:docId w14:val="383D3D52"/>
  <w15:docId w15:val="{4F6DFC39-0150-420A-845C-EEEDADC5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75A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hAnsi="Arial"/>
      <w:sz w:val="18"/>
      <w:szCs w:val="18"/>
    </w:rPr>
  </w:style>
  <w:style w:type="paragraph" w:styleId="Heading1">
    <w:name w:val="heading 1"/>
    <w:basedOn w:val="Normal"/>
    <w:next w:val="Normal"/>
    <w:qFormat/>
    <w:rsid w:val="00CE1C27"/>
    <w:pPr>
      <w:keepNext/>
      <w:numPr>
        <w:numId w:val="14"/>
      </w:numPr>
      <w:shd w:val="solid" w:color="FFFFFF" w:fill="FFFFFF"/>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0"/>
    </w:pPr>
    <w:rPr>
      <w:b/>
      <w:bCs/>
      <w:u w:val="single"/>
    </w:rPr>
  </w:style>
  <w:style w:type="paragraph" w:styleId="Heading2">
    <w:name w:val="heading 2"/>
    <w:basedOn w:val="Normal"/>
    <w:next w:val="Normal"/>
    <w:qFormat/>
    <w:rsid w:val="00CE1C27"/>
    <w:pPr>
      <w:keepNext/>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1"/>
    </w:pPr>
    <w:rPr>
      <w:b/>
      <w:bCs/>
    </w:rPr>
  </w:style>
  <w:style w:type="paragraph" w:styleId="Heading3">
    <w:name w:val="heading 3"/>
    <w:basedOn w:val="Normal"/>
    <w:next w:val="Normal"/>
    <w:qFormat/>
    <w:rsid w:val="00CE1C27"/>
    <w:pPr>
      <w:keepNext/>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2"/>
    </w:pPr>
    <w:rPr>
      <w:i/>
      <w:iCs/>
    </w:rPr>
  </w:style>
  <w:style w:type="paragraph" w:styleId="Heading4">
    <w:name w:val="heading 4"/>
    <w:basedOn w:val="Normal"/>
    <w:next w:val="Normal"/>
    <w:link w:val="Heading4Char"/>
    <w:uiPriority w:val="9"/>
    <w:qFormat/>
    <w:rsid w:val="00CE1C27"/>
    <w:pPr>
      <w:keepNext/>
      <w:framePr w:w="2410" w:h="1559" w:hSpace="142" w:wrap="around" w:vAnchor="page" w:hAnchor="page" w:x="1532" w:y="2496"/>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3"/>
    </w:pPr>
    <w:rPr>
      <w:b/>
      <w:bCs/>
    </w:rPr>
  </w:style>
  <w:style w:type="paragraph" w:styleId="Heading5">
    <w:name w:val="heading 5"/>
    <w:basedOn w:val="Normal"/>
    <w:next w:val="Normal"/>
    <w:qFormat/>
    <w:rsid w:val="00CE1C27"/>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4"/>
    </w:pPr>
    <w:rPr>
      <w:rFonts w:ascii="Times New Roman" w:hAnsi="Times New Roman"/>
      <w:b/>
      <w:bCs/>
      <w:sz w:val="32"/>
      <w:szCs w:val="32"/>
    </w:rPr>
  </w:style>
  <w:style w:type="paragraph" w:styleId="Heading6">
    <w:name w:val="heading 6"/>
    <w:basedOn w:val="Normal"/>
    <w:next w:val="Normal"/>
    <w:qFormat/>
    <w:rsid w:val="00CE1C27"/>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5"/>
    </w:pPr>
    <w:rPr>
      <w:rFonts w:ascii="Times New Roman" w:hAnsi="Times New Roman"/>
      <w:b/>
      <w:bCs/>
      <w:sz w:val="28"/>
      <w:szCs w:val="28"/>
    </w:rPr>
  </w:style>
  <w:style w:type="paragraph" w:styleId="Heading7">
    <w:name w:val="heading 7"/>
    <w:basedOn w:val="Normal"/>
    <w:next w:val="Normal"/>
    <w:qFormat/>
    <w:rsid w:val="00CE1C27"/>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6"/>
    </w:pPr>
    <w:rPr>
      <w:rFonts w:ascii="Times New Roman" w:hAnsi="Times New Roman"/>
      <w:sz w:val="26"/>
      <w:szCs w:val="26"/>
    </w:rPr>
  </w:style>
  <w:style w:type="paragraph" w:styleId="Heading8">
    <w:name w:val="heading 8"/>
    <w:basedOn w:val="Normal"/>
    <w:next w:val="Normal"/>
    <w:link w:val="Heading8Char"/>
    <w:qFormat/>
    <w:rsid w:val="00CE1C27"/>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outlineLvl w:val="7"/>
    </w:pPr>
    <w:rPr>
      <w:rFonts w:ascii="Times New Roman" w:hAnsi="Times New Roman"/>
      <w:b/>
      <w:bCs/>
      <w:sz w:val="30"/>
      <w:szCs w:val="30"/>
    </w:rPr>
  </w:style>
  <w:style w:type="paragraph" w:styleId="Heading9">
    <w:name w:val="heading 9"/>
    <w:basedOn w:val="Normal"/>
    <w:next w:val="Normal"/>
    <w:qFormat/>
    <w:rsid w:val="00CE1C27"/>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08"/>
      <w:outlineLvl w:val="8"/>
    </w:pPr>
    <w:rPr>
      <w:rFonts w:ascii="Times New Roman" w:hAnsi="Times New Roman"/>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1C27"/>
    <w:pPr>
      <w:tabs>
        <w:tab w:val="center" w:pos="4536"/>
        <w:tab w:val="right" w:pos="9072"/>
      </w:tabs>
    </w:pPr>
  </w:style>
  <w:style w:type="character" w:customStyle="1" w:styleId="AAAddress">
    <w:name w:val="AA Address"/>
    <w:rsid w:val="00CE1C27"/>
    <w:rPr>
      <w:rFonts w:ascii="Arial" w:hAnsi="Arial"/>
      <w:dstrike w:val="0"/>
      <w:noProof w:val="0"/>
      <w:color w:val="auto"/>
      <w:spacing w:val="0"/>
      <w:w w:val="100"/>
      <w:position w:val="0"/>
      <w:sz w:val="14"/>
      <w:szCs w:val="14"/>
      <w:u w:val="none"/>
      <w:vertAlign w:val="baseline"/>
      <w:lang w:val="en-US" w:bidi="th-TH"/>
    </w:rPr>
  </w:style>
  <w:style w:type="character" w:customStyle="1" w:styleId="AAReference">
    <w:name w:val="AA Reference"/>
    <w:rsid w:val="00CE1C27"/>
    <w:rPr>
      <w:rFonts w:ascii="Arial" w:hAnsi="Arial"/>
      <w:dstrike w:val="0"/>
      <w:noProof w:val="0"/>
      <w:color w:val="auto"/>
      <w:spacing w:val="0"/>
      <w:w w:val="100"/>
      <w:position w:val="0"/>
      <w:sz w:val="14"/>
      <w:szCs w:val="14"/>
      <w:vertAlign w:val="baseline"/>
      <w:lang w:val="en-US" w:bidi="th-TH"/>
    </w:rPr>
  </w:style>
  <w:style w:type="paragraph" w:styleId="Footer">
    <w:name w:val="footer"/>
    <w:basedOn w:val="Normal"/>
    <w:link w:val="FooterChar"/>
    <w:uiPriority w:val="99"/>
    <w:rsid w:val="00CE1C27"/>
    <w:pPr>
      <w:tabs>
        <w:tab w:val="center" w:pos="4536"/>
        <w:tab w:val="right" w:pos="9072"/>
      </w:tabs>
    </w:pPr>
  </w:style>
  <w:style w:type="paragraph" w:styleId="Caption">
    <w:name w:val="caption"/>
    <w:basedOn w:val="Normal"/>
    <w:next w:val="Normal"/>
    <w:qFormat/>
    <w:rsid w:val="00CE1C27"/>
    <w:rPr>
      <w:b/>
      <w:bCs/>
    </w:rPr>
  </w:style>
  <w:style w:type="paragraph" w:styleId="ListBullet">
    <w:name w:val="List Bullet"/>
    <w:basedOn w:val="Normal"/>
    <w:rsid w:val="00CE1C27"/>
    <w:pPr>
      <w:numPr>
        <w:numId w:val="3"/>
      </w:numPr>
      <w:tabs>
        <w:tab w:val="clear" w:pos="360"/>
        <w:tab w:val="left" w:pos="284"/>
      </w:tabs>
      <w:ind w:left="284" w:hanging="284"/>
    </w:pPr>
  </w:style>
  <w:style w:type="paragraph" w:styleId="ListBullet2">
    <w:name w:val="List Bullet 2"/>
    <w:basedOn w:val="Normal"/>
    <w:rsid w:val="00CE1C27"/>
    <w:pPr>
      <w:numPr>
        <w:numId w:val="4"/>
      </w:numPr>
      <w:tabs>
        <w:tab w:val="clear" w:pos="643"/>
        <w:tab w:val="left" w:pos="567"/>
      </w:tabs>
      <w:ind w:left="851" w:hanging="284"/>
    </w:pPr>
  </w:style>
  <w:style w:type="paragraph" w:styleId="ListBullet3">
    <w:name w:val="List Bullet 3"/>
    <w:basedOn w:val="Normal"/>
    <w:rsid w:val="00CE1C27"/>
    <w:pPr>
      <w:numPr>
        <w:numId w:val="1"/>
      </w:numPr>
      <w:tabs>
        <w:tab w:val="clear" w:pos="926"/>
        <w:tab w:val="left" w:pos="851"/>
      </w:tabs>
      <w:ind w:left="1135" w:hanging="284"/>
    </w:pPr>
  </w:style>
  <w:style w:type="paragraph" w:styleId="ListBullet4">
    <w:name w:val="List Bullet 4"/>
    <w:basedOn w:val="Normal"/>
    <w:rsid w:val="00CE1C27"/>
    <w:pPr>
      <w:numPr>
        <w:numId w:val="2"/>
      </w:numPr>
      <w:tabs>
        <w:tab w:val="clear" w:pos="1209"/>
        <w:tab w:val="left" w:pos="1134"/>
      </w:tabs>
      <w:ind w:left="1418" w:hanging="284"/>
    </w:pPr>
  </w:style>
  <w:style w:type="paragraph" w:styleId="ListNumber">
    <w:name w:val="List Number"/>
    <w:basedOn w:val="Normal"/>
    <w:rsid w:val="00CE1C27"/>
    <w:pPr>
      <w:numPr>
        <w:numId w:val="5"/>
      </w:numPr>
      <w:tabs>
        <w:tab w:val="clear" w:pos="360"/>
        <w:tab w:val="left" w:pos="284"/>
      </w:tabs>
      <w:ind w:left="284" w:hanging="284"/>
    </w:pPr>
  </w:style>
  <w:style w:type="paragraph" w:styleId="ListNumber2">
    <w:name w:val="List Number 2"/>
    <w:basedOn w:val="Normal"/>
    <w:rsid w:val="00CE1C27"/>
    <w:pPr>
      <w:numPr>
        <w:numId w:val="6"/>
      </w:numPr>
      <w:tabs>
        <w:tab w:val="clear" w:pos="643"/>
        <w:tab w:val="left" w:pos="567"/>
      </w:tabs>
      <w:ind w:left="851" w:hanging="284"/>
    </w:pPr>
  </w:style>
  <w:style w:type="paragraph" w:styleId="ListNumber3">
    <w:name w:val="List Number 3"/>
    <w:basedOn w:val="Normal"/>
    <w:rsid w:val="00CE1C27"/>
    <w:pPr>
      <w:numPr>
        <w:numId w:val="7"/>
      </w:numPr>
      <w:tabs>
        <w:tab w:val="clear" w:pos="926"/>
        <w:tab w:val="left" w:pos="851"/>
      </w:tabs>
      <w:ind w:left="1135" w:hanging="284"/>
    </w:pPr>
  </w:style>
  <w:style w:type="paragraph" w:styleId="NormalIndent">
    <w:name w:val="Normal Indent"/>
    <w:basedOn w:val="Normal"/>
    <w:rsid w:val="00CE1C27"/>
    <w:pPr>
      <w:ind w:left="284"/>
    </w:pPr>
  </w:style>
  <w:style w:type="paragraph" w:customStyle="1" w:styleId="AAFrameAddress">
    <w:name w:val="AA Frame Address"/>
    <w:basedOn w:val="Heading1"/>
    <w:rsid w:val="00CE1C27"/>
    <w:pPr>
      <w:framePr w:w="2812" w:h="1701" w:hSpace="142" w:vSpace="142" w:wrap="around" w:vAnchor="page" w:hAnchor="page" w:x="8024" w:y="2723"/>
      <w:shd w:val="clear" w:color="FFFFFF" w:fill="auto"/>
      <w:spacing w:after="90" w:line="240" w:lineRule="auto"/>
    </w:pPr>
    <w:rPr>
      <w:noProof/>
    </w:rPr>
  </w:style>
  <w:style w:type="paragraph" w:styleId="ListNumber5">
    <w:name w:val="List Number 5"/>
    <w:basedOn w:val="Normal"/>
    <w:rsid w:val="00CE1C27"/>
    <w:pPr>
      <w:numPr>
        <w:numId w:val="8"/>
      </w:numPr>
      <w:tabs>
        <w:tab w:val="clear" w:pos="1492"/>
        <w:tab w:val="left" w:pos="1418"/>
      </w:tabs>
      <w:ind w:left="1418" w:hanging="284"/>
    </w:pPr>
  </w:style>
  <w:style w:type="paragraph" w:styleId="ListNumber4">
    <w:name w:val="List Number 4"/>
    <w:basedOn w:val="Normal"/>
    <w:rsid w:val="00CE1C27"/>
    <w:pPr>
      <w:numPr>
        <w:numId w:val="9"/>
      </w:numPr>
      <w:tabs>
        <w:tab w:val="clear" w:pos="1209"/>
        <w:tab w:val="left" w:pos="1418"/>
      </w:tabs>
    </w:pPr>
  </w:style>
  <w:style w:type="paragraph" w:styleId="TableofAuthorities">
    <w:name w:val="table of authorities"/>
    <w:basedOn w:val="Normal"/>
    <w:next w:val="Normal"/>
    <w:semiHidden/>
    <w:rsid w:val="00CE1C27"/>
    <w:pPr>
      <w:ind w:left="284" w:hanging="284"/>
    </w:pPr>
  </w:style>
  <w:style w:type="paragraph" w:styleId="Index1">
    <w:name w:val="index 1"/>
    <w:basedOn w:val="Normal"/>
    <w:next w:val="Normal"/>
    <w:autoRedefine/>
    <w:semiHidden/>
    <w:rsid w:val="00CE1C27"/>
    <w:pPr>
      <w:ind w:left="284" w:hanging="284"/>
    </w:pPr>
  </w:style>
  <w:style w:type="paragraph" w:styleId="Index2">
    <w:name w:val="index 2"/>
    <w:basedOn w:val="Normal"/>
    <w:next w:val="Normal"/>
    <w:autoRedefine/>
    <w:semiHidden/>
    <w:rsid w:val="00CE1C27"/>
    <w:pPr>
      <w:ind w:left="568" w:hanging="284"/>
    </w:pPr>
  </w:style>
  <w:style w:type="paragraph" w:styleId="Index3">
    <w:name w:val="index 3"/>
    <w:basedOn w:val="Normal"/>
    <w:next w:val="Normal"/>
    <w:autoRedefine/>
    <w:semiHidden/>
    <w:rsid w:val="00CE1C27"/>
    <w:pPr>
      <w:ind w:left="851" w:hanging="284"/>
    </w:pPr>
  </w:style>
  <w:style w:type="paragraph" w:styleId="Index4">
    <w:name w:val="index 4"/>
    <w:basedOn w:val="Normal"/>
    <w:next w:val="Normal"/>
    <w:semiHidden/>
    <w:rsid w:val="00CE1C27"/>
    <w:pPr>
      <w:ind w:left="1135" w:hanging="284"/>
    </w:pPr>
  </w:style>
  <w:style w:type="paragraph" w:styleId="Index6">
    <w:name w:val="index 6"/>
    <w:basedOn w:val="Normal"/>
    <w:next w:val="Normal"/>
    <w:semiHidden/>
    <w:rsid w:val="00CE1C27"/>
    <w:pPr>
      <w:ind w:left="1702" w:hanging="284"/>
    </w:pPr>
  </w:style>
  <w:style w:type="paragraph" w:styleId="Index5">
    <w:name w:val="index 5"/>
    <w:basedOn w:val="Normal"/>
    <w:next w:val="Normal"/>
    <w:semiHidden/>
    <w:rsid w:val="00CE1C27"/>
    <w:pPr>
      <w:ind w:left="1418" w:hanging="284"/>
    </w:pPr>
  </w:style>
  <w:style w:type="paragraph" w:styleId="Index7">
    <w:name w:val="index 7"/>
    <w:basedOn w:val="Normal"/>
    <w:next w:val="Normal"/>
    <w:semiHidden/>
    <w:rsid w:val="00CE1C27"/>
    <w:pPr>
      <w:ind w:left="1985" w:hanging="284"/>
    </w:pPr>
  </w:style>
  <w:style w:type="paragraph" w:styleId="Index8">
    <w:name w:val="index 8"/>
    <w:basedOn w:val="Normal"/>
    <w:next w:val="Normal"/>
    <w:semiHidden/>
    <w:rsid w:val="00CE1C27"/>
    <w:pPr>
      <w:ind w:left="2269" w:hanging="284"/>
    </w:pPr>
  </w:style>
  <w:style w:type="paragraph" w:styleId="Index9">
    <w:name w:val="index 9"/>
    <w:basedOn w:val="Normal"/>
    <w:next w:val="Normal"/>
    <w:semiHidden/>
    <w:rsid w:val="00CE1C27"/>
    <w:pPr>
      <w:ind w:left="2552" w:hanging="284"/>
    </w:pPr>
  </w:style>
  <w:style w:type="paragraph" w:styleId="TOC2">
    <w:name w:val="toc 2"/>
    <w:basedOn w:val="Normal"/>
    <w:next w:val="Normal"/>
    <w:semiHidden/>
    <w:rsid w:val="00CE1C27"/>
    <w:pPr>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pPr>
    <w:rPr>
      <w:b/>
      <w:bCs/>
    </w:rPr>
  </w:style>
  <w:style w:type="paragraph" w:styleId="TOC3">
    <w:name w:val="toc 3"/>
    <w:basedOn w:val="Normal"/>
    <w:next w:val="Normal"/>
    <w:semiHidden/>
    <w:rsid w:val="00CE1C27"/>
    <w:pPr>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240"/>
    </w:pPr>
  </w:style>
  <w:style w:type="paragraph" w:styleId="TOC4">
    <w:name w:val="toc 4"/>
    <w:basedOn w:val="Normal"/>
    <w:next w:val="Normal"/>
    <w:semiHidden/>
    <w:rsid w:val="00CE1C27"/>
    <w:pPr>
      <w:ind w:left="851"/>
    </w:pPr>
  </w:style>
  <w:style w:type="paragraph" w:styleId="TOC5">
    <w:name w:val="toc 5"/>
    <w:basedOn w:val="Normal"/>
    <w:next w:val="Normal"/>
    <w:semiHidden/>
    <w:rsid w:val="00CE1C27"/>
    <w:pPr>
      <w:ind w:left="1134"/>
    </w:pPr>
  </w:style>
  <w:style w:type="paragraph" w:styleId="TOC6">
    <w:name w:val="toc 6"/>
    <w:basedOn w:val="Normal"/>
    <w:next w:val="Normal"/>
    <w:semiHidden/>
    <w:rsid w:val="00CE1C27"/>
    <w:pPr>
      <w:ind w:left="1418"/>
    </w:pPr>
  </w:style>
  <w:style w:type="paragraph" w:styleId="TOC7">
    <w:name w:val="toc 7"/>
    <w:basedOn w:val="Normal"/>
    <w:next w:val="Normal"/>
    <w:semiHidden/>
    <w:rsid w:val="00CE1C27"/>
    <w:pPr>
      <w:ind w:left="1701"/>
    </w:pPr>
  </w:style>
  <w:style w:type="paragraph" w:styleId="TOC8">
    <w:name w:val="toc 8"/>
    <w:basedOn w:val="Normal"/>
    <w:next w:val="Normal"/>
    <w:semiHidden/>
    <w:rsid w:val="00CE1C27"/>
    <w:pPr>
      <w:ind w:left="1985"/>
    </w:pPr>
  </w:style>
  <w:style w:type="paragraph" w:styleId="TOC9">
    <w:name w:val="toc 9"/>
    <w:basedOn w:val="Normal"/>
    <w:next w:val="Normal"/>
    <w:semiHidden/>
    <w:rsid w:val="00CE1C27"/>
    <w:pPr>
      <w:ind w:left="2268"/>
    </w:pPr>
  </w:style>
  <w:style w:type="paragraph" w:styleId="TableofFigures">
    <w:name w:val="table of figures"/>
    <w:basedOn w:val="Normal"/>
    <w:next w:val="Normal"/>
    <w:semiHidden/>
    <w:rsid w:val="00CE1C27"/>
    <w:pPr>
      <w:ind w:left="567" w:hanging="567"/>
    </w:pPr>
  </w:style>
  <w:style w:type="paragraph" w:styleId="ListBullet5">
    <w:name w:val="List Bullet 5"/>
    <w:basedOn w:val="Normal"/>
    <w:rsid w:val="00CE1C27"/>
    <w:pPr>
      <w:numPr>
        <w:numId w:val="10"/>
      </w:numPr>
      <w:tabs>
        <w:tab w:val="clear" w:pos="1492"/>
        <w:tab w:val="left" w:pos="1418"/>
      </w:tabs>
      <w:ind w:left="1702" w:hanging="284"/>
    </w:pPr>
  </w:style>
  <w:style w:type="paragraph" w:styleId="BodyText">
    <w:name w:val="Body Text"/>
    <w:basedOn w:val="Normal"/>
    <w:link w:val="BodyTextChar"/>
    <w:rsid w:val="00CE1C27"/>
    <w:pPr>
      <w:spacing w:after="120"/>
    </w:pPr>
  </w:style>
  <w:style w:type="paragraph" w:styleId="BodyTextFirstIndent">
    <w:name w:val="Body Text First Indent"/>
    <w:basedOn w:val="BodyText"/>
    <w:rsid w:val="00CE1C27"/>
    <w:pPr>
      <w:ind w:firstLine="284"/>
    </w:pPr>
  </w:style>
  <w:style w:type="paragraph" w:styleId="BodyTextIndent">
    <w:name w:val="Body Text Indent"/>
    <w:basedOn w:val="Normal"/>
    <w:rsid w:val="00CE1C27"/>
    <w:pPr>
      <w:spacing w:after="120"/>
      <w:ind w:left="283"/>
    </w:pPr>
  </w:style>
  <w:style w:type="paragraph" w:styleId="BodyTextFirstIndent2">
    <w:name w:val="Body Text First Indent 2"/>
    <w:basedOn w:val="BodyTextIndent"/>
    <w:rsid w:val="00CE1C27"/>
    <w:pPr>
      <w:ind w:left="284" w:firstLine="284"/>
    </w:pPr>
  </w:style>
  <w:style w:type="character" w:styleId="Strong">
    <w:name w:val="Strong"/>
    <w:qFormat/>
    <w:rsid w:val="00CE1C27"/>
    <w:rPr>
      <w:rFonts w:cs="Times New Roman"/>
      <w:b/>
      <w:bCs/>
      <w:lang w:bidi="th-TH"/>
    </w:rPr>
  </w:style>
  <w:style w:type="paragraph" w:customStyle="1" w:styleId="AA1stlevelbullet">
    <w:name w:val="AA 1st level bullet"/>
    <w:basedOn w:val="Normal"/>
    <w:rsid w:val="00CE1C27"/>
    <w:pPr>
      <w:numPr>
        <w:numId w:val="11"/>
      </w:numPr>
      <w:tabs>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227" w:hanging="227"/>
    </w:pPr>
  </w:style>
  <w:style w:type="paragraph" w:customStyle="1" w:styleId="AAFrameLogo">
    <w:name w:val="AA Frame Logo"/>
    <w:basedOn w:val="Normal"/>
    <w:rsid w:val="00CE1C27"/>
    <w:pPr>
      <w:framePr w:w="4253" w:h="1418" w:hRule="exact" w:hSpace="142" w:vSpace="142" w:wrap="around" w:vAnchor="page" w:hAnchor="page" w:x="7457" w:y="568"/>
    </w:pPr>
  </w:style>
  <w:style w:type="character" w:customStyle="1" w:styleId="AACopyright">
    <w:name w:val="AA Copyright"/>
    <w:rsid w:val="00CE1C27"/>
    <w:rPr>
      <w:rFonts w:ascii="Arial" w:hAnsi="Arial"/>
      <w:sz w:val="13"/>
      <w:szCs w:val="13"/>
      <w:lang w:bidi="th-TH"/>
    </w:rPr>
  </w:style>
  <w:style w:type="paragraph" w:customStyle="1" w:styleId="AA2ndlevelbullet">
    <w:name w:val="AA 2nd level bullet"/>
    <w:basedOn w:val="AA1stlevelbullet"/>
    <w:rsid w:val="00CE1C27"/>
    <w:pPr>
      <w:numPr>
        <w:numId w:val="15"/>
      </w:numPr>
      <w:tabs>
        <w:tab w:val="clear" w:pos="227"/>
        <w:tab w:val="clear" w:pos="283"/>
        <w:tab w:val="left" w:pos="454"/>
        <w:tab w:val="left" w:pos="680"/>
        <w:tab w:val="left" w:pos="907"/>
      </w:tabs>
      <w:ind w:left="454" w:hanging="227"/>
    </w:pPr>
  </w:style>
  <w:style w:type="paragraph" w:customStyle="1" w:styleId="AANumbering">
    <w:name w:val="AA Numbering"/>
    <w:basedOn w:val="Normal"/>
    <w:rsid w:val="00CE1C27"/>
    <w:pPr>
      <w:numPr>
        <w:numId w:val="12"/>
      </w:numPr>
      <w:tabs>
        <w:tab w:val="clear" w:pos="227"/>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ind w:left="0" w:firstLine="0"/>
    </w:pPr>
  </w:style>
  <w:style w:type="paragraph" w:styleId="TOC1">
    <w:name w:val="toc 1"/>
    <w:basedOn w:val="Normal"/>
    <w:next w:val="Normal"/>
    <w:semiHidden/>
    <w:rsid w:val="00CE1C27"/>
    <w:pPr>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style>
  <w:style w:type="paragraph" w:customStyle="1" w:styleId="ReportMenuBar">
    <w:name w:val="ReportMenuBar"/>
    <w:basedOn w:val="Normal"/>
    <w:rsid w:val="00CE1C27"/>
    <w:pPr>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b/>
      <w:bCs/>
      <w:color w:val="FFFFFF"/>
      <w:sz w:val="30"/>
      <w:szCs w:val="30"/>
    </w:rPr>
  </w:style>
  <w:style w:type="paragraph" w:customStyle="1" w:styleId="ReportHeading1">
    <w:name w:val="ReportHeading1"/>
    <w:basedOn w:val="Normal"/>
    <w:rsid w:val="00CE1C27"/>
    <w:pPr>
      <w:framePr w:w="6521" w:h="1055" w:hSpace="142" w:wrap="around" w:vAnchor="page" w:hAnchor="page" w:x="1441" w:y="4452"/>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00" w:lineRule="atLeast"/>
    </w:pPr>
    <w:rPr>
      <w:b/>
      <w:bCs/>
      <w:sz w:val="24"/>
      <w:szCs w:val="24"/>
    </w:rPr>
  </w:style>
  <w:style w:type="paragraph" w:customStyle="1" w:styleId="ReportHeading2">
    <w:name w:val="ReportHeading2"/>
    <w:basedOn w:val="ReportHeading1"/>
    <w:rsid w:val="00CE1C27"/>
    <w:pPr>
      <w:framePr w:h="1054" w:wrap="around" w:y="5920"/>
    </w:pPr>
  </w:style>
  <w:style w:type="paragraph" w:customStyle="1" w:styleId="ReportHeading3">
    <w:name w:val="ReportHeading3"/>
    <w:basedOn w:val="ReportHeading2"/>
    <w:rsid w:val="00CE1C27"/>
    <w:pPr>
      <w:framePr w:h="443" w:wrap="around" w:y="8223"/>
    </w:pPr>
  </w:style>
  <w:style w:type="paragraph" w:customStyle="1" w:styleId="a">
    <w:name w:val="¢éÍ¤ÇÒÁ"/>
    <w:basedOn w:val="Normal"/>
    <w:uiPriority w:val="99"/>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1080"/>
      </w:tabs>
      <w:spacing w:line="240" w:lineRule="auto"/>
    </w:pPr>
    <w:rPr>
      <w:rFonts w:ascii="Times New Roman" w:hAnsi="Times New Roman" w:cs="Tahoma"/>
      <w:sz w:val="30"/>
      <w:szCs w:val="30"/>
      <w:lang w:val="th-TH"/>
    </w:rPr>
  </w:style>
  <w:style w:type="paragraph" w:customStyle="1" w:styleId="ParagraphNumbering">
    <w:name w:val="Paragraph Numbering"/>
    <w:basedOn w:val="Header"/>
    <w:rsid w:val="00CE1C27"/>
    <w:pPr>
      <w:numPr>
        <w:numId w:val="13"/>
      </w:numPr>
      <w:tabs>
        <w:tab w:val="clear" w:pos="227"/>
        <w:tab w:val="clear" w:pos="454"/>
        <w:tab w:val="clear" w:pos="705"/>
        <w:tab w:val="clear" w:pos="907"/>
        <w:tab w:val="clear" w:pos="1644"/>
        <w:tab w:val="clear" w:pos="1871"/>
        <w:tab w:val="clear" w:pos="2580"/>
        <w:tab w:val="clear" w:pos="2807"/>
        <w:tab w:val="clear" w:pos="3515"/>
        <w:tab w:val="clear" w:pos="3742"/>
        <w:tab w:val="clear" w:pos="4451"/>
        <w:tab w:val="clear" w:pos="4536"/>
        <w:tab w:val="clear" w:pos="4678"/>
        <w:tab w:val="clear" w:pos="5387"/>
        <w:tab w:val="clear" w:pos="5613"/>
        <w:tab w:val="clear" w:pos="6322"/>
        <w:tab w:val="clear" w:pos="6549"/>
        <w:tab w:val="clear" w:pos="9072"/>
        <w:tab w:val="left" w:pos="284"/>
      </w:tabs>
      <w:ind w:left="0" w:firstLine="0"/>
    </w:pPr>
  </w:style>
  <w:style w:type="paragraph" w:customStyle="1" w:styleId="PictureInText">
    <w:name w:val="PictureInText"/>
    <w:basedOn w:val="Normal"/>
    <w:next w:val="Normal"/>
    <w:rsid w:val="00CE1C27"/>
    <w:pPr>
      <w:framePr w:w="7308" w:h="1134" w:hSpace="180" w:vSpace="180" w:wrap="notBeside" w:vAnchor="text" w:hAnchor="margin" w:x="1" w:y="7"/>
      <w:spacing w:after="240"/>
    </w:pPr>
  </w:style>
  <w:style w:type="paragraph" w:customStyle="1" w:styleId="PictureLeft">
    <w:name w:val="PictureLeft"/>
    <w:basedOn w:val="Normal"/>
    <w:rsid w:val="00CE1C27"/>
    <w:pPr>
      <w:framePr w:w="2603" w:h="1134" w:hSpace="142" w:wrap="around" w:vAnchor="text" w:hAnchor="page" w:x="1526" w:y="6"/>
      <w:spacing w:before="240"/>
    </w:pPr>
  </w:style>
  <w:style w:type="paragraph" w:customStyle="1" w:styleId="PicturteLeftFullLength">
    <w:name w:val="PicturteLeftFullLength"/>
    <w:basedOn w:val="PictureLeft"/>
    <w:rsid w:val="00CE1C27"/>
    <w:pPr>
      <w:framePr w:w="10142" w:hSpace="180" w:vSpace="180" w:wrap="around" w:y="7"/>
    </w:pPr>
  </w:style>
  <w:style w:type="paragraph" w:customStyle="1" w:styleId="AAheadingwocontents">
    <w:name w:val="AA heading wo contents"/>
    <w:basedOn w:val="Normal"/>
    <w:rsid w:val="00CE1C27"/>
    <w:pPr>
      <w:spacing w:line="280" w:lineRule="atLeast"/>
    </w:pPr>
    <w:rPr>
      <w:rFonts w:ascii="Times New Roman" w:hAnsi="Times New Roman"/>
      <w:b/>
      <w:bCs/>
      <w:sz w:val="22"/>
      <w:szCs w:val="22"/>
    </w:rPr>
  </w:style>
  <w:style w:type="paragraph" w:customStyle="1" w:styleId="StandaardOpinion">
    <w:name w:val="StandaardOpinion"/>
    <w:basedOn w:val="Normal"/>
    <w:rsid w:val="00CE1C27"/>
    <w:pPr>
      <w:spacing w:line="280" w:lineRule="atLeast"/>
    </w:pPr>
    <w:rPr>
      <w:rFonts w:ascii="Times New Roman" w:hAnsi="Times New Roman"/>
      <w:sz w:val="22"/>
      <w:szCs w:val="22"/>
    </w:rPr>
  </w:style>
  <w:style w:type="paragraph" w:customStyle="1" w:styleId="T">
    <w:name w:val="Å§ª×Í T"/>
    <w:basedOn w:val="Normal"/>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040" w:right="540"/>
      <w:jc w:val="center"/>
    </w:pPr>
    <w:rPr>
      <w:rFonts w:ascii="Times New Roman" w:hAnsi="Times New Roman" w:cs="Tahoma"/>
      <w:sz w:val="30"/>
      <w:szCs w:val="30"/>
      <w:lang w:val="th-TH"/>
    </w:rPr>
  </w:style>
  <w:style w:type="character" w:styleId="PageNumber">
    <w:name w:val="page number"/>
    <w:basedOn w:val="DefaultParagraphFont"/>
    <w:rsid w:val="00CE1C27"/>
  </w:style>
  <w:style w:type="paragraph" w:customStyle="1" w:styleId="3">
    <w:name w:val="?????3????"/>
    <w:basedOn w:val="Normal"/>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60"/>
        <w:tab w:val="left" w:pos="720"/>
      </w:tabs>
      <w:spacing w:line="240" w:lineRule="auto"/>
    </w:pPr>
    <w:rPr>
      <w:rFonts w:ascii="Times New Roman" w:hAnsi="Times New Roman"/>
      <w:sz w:val="22"/>
      <w:szCs w:val="22"/>
      <w:lang w:val="th-TH"/>
    </w:rPr>
  </w:style>
  <w:style w:type="paragraph" w:customStyle="1" w:styleId="a0">
    <w:name w:val="???"/>
    <w:basedOn w:val="Normal"/>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9"/>
      <w:jc w:val="right"/>
    </w:pPr>
    <w:rPr>
      <w:rFonts w:ascii="Times New Roman" w:hAnsi="Times New Roman"/>
      <w:sz w:val="22"/>
      <w:szCs w:val="22"/>
      <w:lang w:val="th-TH"/>
    </w:rPr>
  </w:style>
  <w:style w:type="paragraph" w:styleId="BodyTextIndent2">
    <w:name w:val="Body Text Indent 2"/>
    <w:basedOn w:val="Normal"/>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540" w:hanging="540"/>
      <w:jc w:val="both"/>
    </w:pPr>
    <w:rPr>
      <w:rFonts w:ascii="Times New Roman" w:hAnsi="Times New Roman"/>
      <w:sz w:val="30"/>
      <w:szCs w:val="30"/>
    </w:rPr>
  </w:style>
  <w:style w:type="paragraph" w:customStyle="1" w:styleId="a1">
    <w:name w:val="ºÇ¡"/>
    <w:basedOn w:val="Normal"/>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9"/>
      <w:jc w:val="right"/>
    </w:pPr>
    <w:rPr>
      <w:rFonts w:ascii="Book Antiqua" w:hAnsi="Book Antiqua"/>
      <w:sz w:val="22"/>
      <w:szCs w:val="22"/>
      <w:lang w:val="th-TH"/>
    </w:rPr>
  </w:style>
  <w:style w:type="paragraph" w:customStyle="1" w:styleId="a2">
    <w:name w:val="Åº"/>
    <w:basedOn w:val="Normal"/>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60"/>
        <w:tab w:val="left" w:pos="720"/>
        <w:tab w:val="left" w:pos="1080"/>
      </w:tabs>
      <w:spacing w:line="240" w:lineRule="auto"/>
    </w:pPr>
    <w:rPr>
      <w:rFonts w:ascii="Times New Roman" w:hAnsi="Times New Roman" w:cs="Tahoma"/>
      <w:sz w:val="28"/>
      <w:szCs w:val="28"/>
      <w:lang w:val="th-TH"/>
    </w:rPr>
  </w:style>
  <w:style w:type="paragraph" w:styleId="BodyText2">
    <w:name w:val="Body Text 2"/>
    <w:basedOn w:val="Normal"/>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ind w:right="-331"/>
    </w:pPr>
    <w:rPr>
      <w:rFonts w:ascii="Times New Roman" w:hAnsi="Times New Roman"/>
      <w:sz w:val="30"/>
      <w:szCs w:val="30"/>
      <w:lang w:val="th-TH"/>
    </w:rPr>
  </w:style>
  <w:style w:type="paragraph" w:styleId="BodyText3">
    <w:name w:val="Body Text 3"/>
    <w:basedOn w:val="Normal"/>
    <w:link w:val="BodyText3Char"/>
    <w:rsid w:val="00CE1C27"/>
    <w:pPr>
      <w:jc w:val="both"/>
    </w:pPr>
    <w:rPr>
      <w:sz w:val="32"/>
      <w:szCs w:val="32"/>
    </w:rPr>
  </w:style>
  <w:style w:type="paragraph" w:customStyle="1" w:styleId="xl24">
    <w:name w:val="xl24"/>
    <w:basedOn w:val="Normal"/>
    <w:rsid w:val="00016FA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jc w:val="center"/>
    </w:pPr>
    <w:rPr>
      <w:rFonts w:ascii="Angsana New" w:hAnsi="Angsana New"/>
      <w:sz w:val="24"/>
      <w:szCs w:val="24"/>
    </w:rPr>
  </w:style>
  <w:style w:type="paragraph" w:customStyle="1" w:styleId="a3">
    <w:name w:val="???????"/>
    <w:basedOn w:val="Normal"/>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60"/>
        <w:tab w:val="left" w:pos="900"/>
        <w:tab w:val="left" w:pos="1080"/>
        <w:tab w:val="left" w:pos="1242"/>
        <w:tab w:val="left" w:pos="1422"/>
        <w:tab w:val="left" w:pos="1782"/>
      </w:tabs>
      <w:spacing w:line="240" w:lineRule="auto"/>
    </w:pPr>
    <w:rPr>
      <w:rFonts w:ascii="Times New Roman" w:hAnsi="Times New Roman"/>
      <w:sz w:val="30"/>
      <w:szCs w:val="30"/>
      <w:lang w:val="th-TH"/>
    </w:rPr>
  </w:style>
  <w:style w:type="paragraph" w:customStyle="1" w:styleId="ASSETS">
    <w:name w:val="ASSETS"/>
    <w:basedOn w:val="Normal"/>
    <w:rsid w:val="00CE1C2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360"/>
      <w:jc w:val="center"/>
    </w:pPr>
    <w:rPr>
      <w:rFonts w:ascii="Times New Roman" w:hAnsi="Times New Roman"/>
      <w:b/>
      <w:bCs/>
      <w:sz w:val="22"/>
      <w:szCs w:val="22"/>
      <w:u w:val="single"/>
      <w:lang w:val="th-TH"/>
    </w:rPr>
  </w:style>
  <w:style w:type="paragraph" w:styleId="BalloonText">
    <w:name w:val="Balloon Text"/>
    <w:basedOn w:val="Normal"/>
    <w:semiHidden/>
    <w:rsid w:val="00CE1C27"/>
    <w:rPr>
      <w:rFonts w:ascii="Tahoma" w:hAnsi="Tahoma" w:cs="Tahoma"/>
      <w:sz w:val="16"/>
      <w:szCs w:val="16"/>
    </w:rPr>
  </w:style>
  <w:style w:type="paragraph" w:customStyle="1" w:styleId="xl26">
    <w:name w:val="xl26"/>
    <w:basedOn w:val="Normal"/>
    <w:rsid w:val="00016FAB"/>
    <w:pPr>
      <w:pBdr>
        <w:bottom w:val="single" w:sz="4" w:space="0" w:color="auto"/>
      </w:pBd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00" w:beforeAutospacing="1" w:after="100" w:afterAutospacing="1" w:line="240" w:lineRule="auto"/>
    </w:pPr>
    <w:rPr>
      <w:rFonts w:ascii="Angsana New" w:hAnsi="Angsana New"/>
      <w:sz w:val="24"/>
      <w:szCs w:val="24"/>
    </w:rPr>
  </w:style>
  <w:style w:type="paragraph" w:customStyle="1" w:styleId="a4">
    <w:name w:val="เนื้อเรื่อง"/>
    <w:basedOn w:val="Normal"/>
    <w:rsid w:val="009D0E80"/>
    <w:pPr>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240" w:lineRule="auto"/>
      <w:ind w:right="386"/>
      <w:textAlignment w:val="baseline"/>
    </w:pPr>
    <w:rPr>
      <w:rFonts w:ascii="Times New Roman" w:hAnsi="CordiaUPC" w:cs="CordiaUPC"/>
      <w:sz w:val="28"/>
      <w:szCs w:val="28"/>
    </w:rPr>
  </w:style>
  <w:style w:type="paragraph" w:customStyle="1" w:styleId="1">
    <w:name w:val="เนื้อเรื่อง1"/>
    <w:basedOn w:val="Normal"/>
    <w:rsid w:val="009D0E80"/>
    <w:pPr>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240" w:lineRule="auto"/>
      <w:ind w:right="386"/>
      <w:textAlignment w:val="baseline"/>
    </w:pPr>
    <w:rPr>
      <w:rFonts w:ascii="Times New Roman" w:hAnsi="CordiaUPC" w:cs="CordiaUPC"/>
      <w:color w:val="800080"/>
      <w:sz w:val="28"/>
      <w:szCs w:val="28"/>
    </w:rPr>
  </w:style>
  <w:style w:type="paragraph" w:customStyle="1" w:styleId="10">
    <w:name w:val="???????????1"/>
    <w:basedOn w:val="Normal"/>
    <w:rsid w:val="00F07804"/>
    <w:pPr>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240" w:lineRule="auto"/>
      <w:ind w:right="386"/>
      <w:textAlignment w:val="baseline"/>
    </w:pPr>
    <w:rPr>
      <w:rFonts w:ascii="Times New Roman" w:hAnsi="CordiaUPC" w:cs="CordiaUPC"/>
      <w:color w:val="000080"/>
      <w:sz w:val="28"/>
      <w:szCs w:val="28"/>
    </w:rPr>
  </w:style>
  <w:style w:type="paragraph" w:customStyle="1" w:styleId="a5">
    <w:name w:val="??????????? ????????"/>
    <w:basedOn w:val="NormalIndent"/>
    <w:rsid w:val="00F07804"/>
    <w:pPr>
      <w:widowControl w:val="0"/>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verflowPunct w:val="0"/>
      <w:autoSpaceDE w:val="0"/>
      <w:autoSpaceDN w:val="0"/>
      <w:adjustRightInd w:val="0"/>
      <w:spacing w:line="240" w:lineRule="auto"/>
      <w:ind w:left="720"/>
      <w:textAlignment w:val="baseline"/>
    </w:pPr>
    <w:rPr>
      <w:rFonts w:ascii="Times New Roman" w:hAnsi="Times New Roman"/>
      <w:sz w:val="28"/>
      <w:szCs w:val="28"/>
    </w:rPr>
  </w:style>
  <w:style w:type="table" w:styleId="TableGrid">
    <w:name w:val="Table Grid"/>
    <w:basedOn w:val="TableNormal"/>
    <w:rsid w:val="00FA6F2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
    <w:basedOn w:val="Normal"/>
    <w:rsid w:val="009118C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60"/>
        <w:tab w:val="left" w:pos="720"/>
        <w:tab w:val="left" w:pos="1080"/>
      </w:tabs>
      <w:spacing w:line="240" w:lineRule="auto"/>
    </w:pPr>
    <w:rPr>
      <w:rFonts w:ascii="Times New Roman" w:hAnsi="Times New Roman"/>
      <w:sz w:val="28"/>
      <w:szCs w:val="28"/>
      <w:lang w:val="th-TH"/>
    </w:rPr>
  </w:style>
  <w:style w:type="paragraph" w:customStyle="1" w:styleId="E">
    <w:name w:val="?????????? E"/>
    <w:basedOn w:val="Normal"/>
    <w:rsid w:val="00D171B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60"/>
        <w:tab w:val="left" w:pos="900"/>
        <w:tab w:val="left" w:pos="1242"/>
        <w:tab w:val="left" w:pos="1422"/>
        <w:tab w:val="left" w:pos="1782"/>
      </w:tabs>
      <w:spacing w:line="240" w:lineRule="auto"/>
      <w:jc w:val="center"/>
    </w:pPr>
    <w:rPr>
      <w:rFonts w:ascii="Times New Roman" w:hAnsi="Times New Roman"/>
      <w:b/>
      <w:bCs/>
      <w:sz w:val="22"/>
      <w:szCs w:val="22"/>
      <w:lang w:val="th-TH"/>
    </w:rPr>
  </w:style>
  <w:style w:type="paragraph" w:customStyle="1" w:styleId="Char">
    <w:name w:val="Char"/>
    <w:basedOn w:val="Normal"/>
    <w:rsid w:val="00EE6C5C"/>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160" w:line="240" w:lineRule="exact"/>
    </w:pPr>
    <w:rPr>
      <w:rFonts w:ascii="Verdana" w:hAnsi="Verdana" w:cs="Times New Roman"/>
      <w:sz w:val="20"/>
      <w:szCs w:val="20"/>
      <w:lang w:bidi="ar-SA"/>
    </w:rPr>
  </w:style>
  <w:style w:type="character" w:customStyle="1" w:styleId="FooterChar">
    <w:name w:val="Footer Char"/>
    <w:link w:val="Footer"/>
    <w:uiPriority w:val="99"/>
    <w:rsid w:val="00A20434"/>
    <w:rPr>
      <w:rFonts w:ascii="Arial" w:hAnsi="Arial"/>
      <w:sz w:val="18"/>
      <w:szCs w:val="18"/>
    </w:rPr>
  </w:style>
  <w:style w:type="paragraph" w:styleId="ListParagraph">
    <w:name w:val="List Paragraph"/>
    <w:aliases w:val="FS ENG01"/>
    <w:basedOn w:val="Normal"/>
    <w:link w:val="ListParagraphChar"/>
    <w:uiPriority w:val="34"/>
    <w:qFormat/>
    <w:rsid w:val="00450A77"/>
    <w:pPr>
      <w:ind w:left="720"/>
    </w:pPr>
    <w:rPr>
      <w:szCs w:val="22"/>
    </w:rPr>
  </w:style>
  <w:style w:type="paragraph" w:styleId="NoSpacing">
    <w:name w:val="No Spacing"/>
    <w:uiPriority w:val="1"/>
    <w:qFormat/>
    <w:rsid w:val="00B30CB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pPr>
    <w:rPr>
      <w:sz w:val="30"/>
      <w:szCs w:val="38"/>
    </w:rPr>
  </w:style>
  <w:style w:type="character" w:customStyle="1" w:styleId="Heading8Char">
    <w:name w:val="Heading 8 Char"/>
    <w:link w:val="Heading8"/>
    <w:rsid w:val="00427F4A"/>
    <w:rPr>
      <w:b/>
      <w:bCs/>
      <w:sz w:val="30"/>
      <w:szCs w:val="30"/>
    </w:rPr>
  </w:style>
  <w:style w:type="paragraph" w:customStyle="1" w:styleId="acctfourfigures">
    <w:name w:val="acct four figures"/>
    <w:aliases w:val="a4"/>
    <w:basedOn w:val="Normal"/>
    <w:rsid w:val="00427F4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decimal" w:pos="765"/>
      </w:tabs>
      <w:spacing w:line="260" w:lineRule="atLeast"/>
    </w:pPr>
    <w:rPr>
      <w:rFonts w:ascii="Times New Roman" w:hAnsi="Times New Roman" w:cs="Times New Roman"/>
      <w:sz w:val="22"/>
      <w:szCs w:val="20"/>
      <w:lang w:val="en-GB" w:bidi="ar-SA"/>
    </w:rPr>
  </w:style>
  <w:style w:type="paragraph" w:customStyle="1" w:styleId="block">
    <w:name w:val="block"/>
    <w:aliases w:val="b,b + (Complex) 11 pt,Justified,Left:  0.69&quot;,After:  0 pt,Line spacin..."/>
    <w:basedOn w:val="BodyText"/>
    <w:rsid w:val="00D0122A"/>
    <w:pPr>
      <w:spacing w:after="260" w:line="260" w:lineRule="atLeast"/>
      <w:ind w:left="567"/>
    </w:pPr>
    <w:rPr>
      <w:rFonts w:cs="Times New Roman"/>
      <w:sz w:val="22"/>
      <w:szCs w:val="20"/>
      <w:lang w:val="en-GB" w:bidi="ar-SA"/>
    </w:rPr>
  </w:style>
  <w:style w:type="character" w:customStyle="1" w:styleId="HeaderChar">
    <w:name w:val="Header Char"/>
    <w:link w:val="Header"/>
    <w:uiPriority w:val="99"/>
    <w:rsid w:val="007C5BBB"/>
    <w:rPr>
      <w:rFonts w:ascii="Arial" w:hAnsi="Arial"/>
      <w:sz w:val="18"/>
      <w:szCs w:val="18"/>
    </w:rPr>
  </w:style>
  <w:style w:type="character" w:customStyle="1" w:styleId="BodyText3Char">
    <w:name w:val="Body Text 3 Char"/>
    <w:link w:val="BodyText3"/>
    <w:rsid w:val="00B17BD4"/>
    <w:rPr>
      <w:rFonts w:ascii="Arial" w:hAnsi="Arial"/>
      <w:sz w:val="32"/>
      <w:szCs w:val="32"/>
    </w:rPr>
  </w:style>
  <w:style w:type="paragraph" w:customStyle="1" w:styleId="AccPolicyHeading">
    <w:name w:val="Acc Policy Heading"/>
    <w:basedOn w:val="BodyText"/>
    <w:link w:val="AccPolicyHeadingChar"/>
    <w:autoRedefine/>
    <w:rsid w:val="00906E9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after="0" w:line="240" w:lineRule="auto"/>
      <w:ind w:right="27"/>
      <w:jc w:val="thaiDistribute"/>
    </w:pPr>
    <w:rPr>
      <w:rFonts w:ascii="Angsana New" w:hAnsi="Angsana New"/>
      <w:b/>
      <w:bCs/>
      <w:sz w:val="31"/>
      <w:szCs w:val="31"/>
    </w:rPr>
  </w:style>
  <w:style w:type="character" w:customStyle="1" w:styleId="AccPolicyHeadingChar">
    <w:name w:val="Acc Policy Heading Char"/>
    <w:link w:val="AccPolicyHeading"/>
    <w:rsid w:val="00906E9F"/>
    <w:rPr>
      <w:rFonts w:ascii="Angsana New" w:hAnsi="Angsana New"/>
      <w:b/>
      <w:bCs/>
      <w:sz w:val="31"/>
      <w:szCs w:val="31"/>
    </w:rPr>
  </w:style>
  <w:style w:type="paragraph" w:styleId="BlockText">
    <w:name w:val="Block Text"/>
    <w:basedOn w:val="Normal"/>
    <w:uiPriority w:val="99"/>
    <w:rsid w:val="0033708A"/>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720" w:right="-72" w:hanging="360"/>
      <w:jc w:val="both"/>
    </w:pPr>
    <w:rPr>
      <w:rFonts w:ascii="Times New Roman" w:hAnsi="Times New Roman" w:cs="AngsanaUPC"/>
      <w:color w:val="0000FF"/>
      <w:sz w:val="32"/>
      <w:szCs w:val="32"/>
      <w:lang w:val="th-TH"/>
    </w:rPr>
  </w:style>
  <w:style w:type="character" w:styleId="LineNumber">
    <w:name w:val="line number"/>
    <w:rsid w:val="001A41C3"/>
  </w:style>
  <w:style w:type="character" w:customStyle="1" w:styleId="Heading4Char">
    <w:name w:val="Heading 4 Char"/>
    <w:link w:val="Heading4"/>
    <w:uiPriority w:val="9"/>
    <w:rsid w:val="00C01784"/>
    <w:rPr>
      <w:rFonts w:ascii="Arial" w:hAnsi="Arial"/>
      <w:b/>
      <w:bCs/>
      <w:sz w:val="18"/>
      <w:szCs w:val="18"/>
    </w:rPr>
  </w:style>
  <w:style w:type="character" w:customStyle="1" w:styleId="ListParagraphChar">
    <w:name w:val="List Paragraph Char"/>
    <w:aliases w:val="FS ENG01 Char"/>
    <w:link w:val="ListParagraph"/>
    <w:uiPriority w:val="34"/>
    <w:rsid w:val="00146B86"/>
    <w:rPr>
      <w:rFonts w:ascii="Arial" w:hAnsi="Arial"/>
      <w:sz w:val="18"/>
      <w:szCs w:val="22"/>
    </w:rPr>
  </w:style>
  <w:style w:type="table" w:customStyle="1" w:styleId="TableGrid1">
    <w:name w:val="Table Grid1"/>
    <w:basedOn w:val="TableNormal"/>
    <w:next w:val="TableGrid"/>
    <w:uiPriority w:val="59"/>
    <w:rsid w:val="00C2424E"/>
    <w:pPr>
      <w:spacing w:line="260" w:lineRule="atLeast"/>
    </w:pPr>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2CDC"/>
    <w:pPr>
      <w:spacing w:line="260" w:lineRule="atLeast"/>
    </w:pPr>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479C3"/>
    <w:pPr>
      <w:overflowPunct w:val="0"/>
      <w:autoSpaceDE w:val="0"/>
      <w:autoSpaceDN w:val="0"/>
      <w:adjustRightInd w:val="0"/>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B0145"/>
    <w:rPr>
      <w:rFonts w:ascii="Arial" w:hAnsi="Arial"/>
      <w:sz w:val="18"/>
      <w:szCs w:val="18"/>
    </w:rPr>
  </w:style>
  <w:style w:type="numbering" w:customStyle="1" w:styleId="Style1">
    <w:name w:val="Style1"/>
    <w:uiPriority w:val="99"/>
    <w:rsid w:val="001D379F"/>
    <w:pPr>
      <w:numPr>
        <w:numId w:val="40"/>
      </w:numPr>
    </w:pPr>
  </w:style>
  <w:style w:type="numbering" w:customStyle="1" w:styleId="Style2">
    <w:name w:val="Style2"/>
    <w:uiPriority w:val="99"/>
    <w:rsid w:val="001D379F"/>
    <w:pPr>
      <w:numPr>
        <w:numId w:val="41"/>
      </w:numPr>
    </w:pPr>
  </w:style>
  <w:style w:type="paragraph" w:customStyle="1" w:styleId="E0">
    <w:name w:val="ª×èÍºÃÔÉÑ· E"/>
    <w:basedOn w:val="Normal"/>
    <w:rsid w:val="006F24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center"/>
    </w:pPr>
    <w:rPr>
      <w:rFonts w:ascii="Book Antiqua" w:hAnsi="Book Antiqua"/>
      <w:b/>
      <w:bCs/>
      <w:sz w:val="22"/>
      <w:szCs w:val="22"/>
      <w:lang w:val="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7161">
      <w:bodyDiv w:val="1"/>
      <w:marLeft w:val="0"/>
      <w:marRight w:val="0"/>
      <w:marTop w:val="0"/>
      <w:marBottom w:val="0"/>
      <w:divBdr>
        <w:top w:val="none" w:sz="0" w:space="0" w:color="auto"/>
        <w:left w:val="none" w:sz="0" w:space="0" w:color="auto"/>
        <w:bottom w:val="none" w:sz="0" w:space="0" w:color="auto"/>
        <w:right w:val="none" w:sz="0" w:space="0" w:color="auto"/>
      </w:divBdr>
    </w:div>
    <w:div w:id="36249656">
      <w:bodyDiv w:val="1"/>
      <w:marLeft w:val="0"/>
      <w:marRight w:val="0"/>
      <w:marTop w:val="0"/>
      <w:marBottom w:val="0"/>
      <w:divBdr>
        <w:top w:val="none" w:sz="0" w:space="0" w:color="auto"/>
        <w:left w:val="none" w:sz="0" w:space="0" w:color="auto"/>
        <w:bottom w:val="none" w:sz="0" w:space="0" w:color="auto"/>
        <w:right w:val="none" w:sz="0" w:space="0" w:color="auto"/>
      </w:divBdr>
    </w:div>
    <w:div w:id="93865081">
      <w:bodyDiv w:val="1"/>
      <w:marLeft w:val="0"/>
      <w:marRight w:val="0"/>
      <w:marTop w:val="0"/>
      <w:marBottom w:val="0"/>
      <w:divBdr>
        <w:top w:val="none" w:sz="0" w:space="0" w:color="auto"/>
        <w:left w:val="none" w:sz="0" w:space="0" w:color="auto"/>
        <w:bottom w:val="none" w:sz="0" w:space="0" w:color="auto"/>
        <w:right w:val="none" w:sz="0" w:space="0" w:color="auto"/>
      </w:divBdr>
    </w:div>
    <w:div w:id="116148146">
      <w:bodyDiv w:val="1"/>
      <w:marLeft w:val="0"/>
      <w:marRight w:val="0"/>
      <w:marTop w:val="0"/>
      <w:marBottom w:val="0"/>
      <w:divBdr>
        <w:top w:val="none" w:sz="0" w:space="0" w:color="auto"/>
        <w:left w:val="none" w:sz="0" w:space="0" w:color="auto"/>
        <w:bottom w:val="none" w:sz="0" w:space="0" w:color="auto"/>
        <w:right w:val="none" w:sz="0" w:space="0" w:color="auto"/>
      </w:divBdr>
    </w:div>
    <w:div w:id="147795196">
      <w:bodyDiv w:val="1"/>
      <w:marLeft w:val="0"/>
      <w:marRight w:val="0"/>
      <w:marTop w:val="0"/>
      <w:marBottom w:val="0"/>
      <w:divBdr>
        <w:top w:val="none" w:sz="0" w:space="0" w:color="auto"/>
        <w:left w:val="none" w:sz="0" w:space="0" w:color="auto"/>
        <w:bottom w:val="none" w:sz="0" w:space="0" w:color="auto"/>
        <w:right w:val="none" w:sz="0" w:space="0" w:color="auto"/>
      </w:divBdr>
    </w:div>
    <w:div w:id="257176617">
      <w:bodyDiv w:val="1"/>
      <w:marLeft w:val="0"/>
      <w:marRight w:val="0"/>
      <w:marTop w:val="0"/>
      <w:marBottom w:val="0"/>
      <w:divBdr>
        <w:top w:val="none" w:sz="0" w:space="0" w:color="auto"/>
        <w:left w:val="none" w:sz="0" w:space="0" w:color="auto"/>
        <w:bottom w:val="none" w:sz="0" w:space="0" w:color="auto"/>
        <w:right w:val="none" w:sz="0" w:space="0" w:color="auto"/>
      </w:divBdr>
    </w:div>
    <w:div w:id="323170609">
      <w:bodyDiv w:val="1"/>
      <w:marLeft w:val="0"/>
      <w:marRight w:val="0"/>
      <w:marTop w:val="0"/>
      <w:marBottom w:val="0"/>
      <w:divBdr>
        <w:top w:val="none" w:sz="0" w:space="0" w:color="auto"/>
        <w:left w:val="none" w:sz="0" w:space="0" w:color="auto"/>
        <w:bottom w:val="none" w:sz="0" w:space="0" w:color="auto"/>
        <w:right w:val="none" w:sz="0" w:space="0" w:color="auto"/>
      </w:divBdr>
    </w:div>
    <w:div w:id="401683661">
      <w:bodyDiv w:val="1"/>
      <w:marLeft w:val="0"/>
      <w:marRight w:val="0"/>
      <w:marTop w:val="0"/>
      <w:marBottom w:val="0"/>
      <w:divBdr>
        <w:top w:val="none" w:sz="0" w:space="0" w:color="auto"/>
        <w:left w:val="none" w:sz="0" w:space="0" w:color="auto"/>
        <w:bottom w:val="none" w:sz="0" w:space="0" w:color="auto"/>
        <w:right w:val="none" w:sz="0" w:space="0" w:color="auto"/>
      </w:divBdr>
    </w:div>
    <w:div w:id="417989837">
      <w:bodyDiv w:val="1"/>
      <w:marLeft w:val="0"/>
      <w:marRight w:val="0"/>
      <w:marTop w:val="0"/>
      <w:marBottom w:val="0"/>
      <w:divBdr>
        <w:top w:val="none" w:sz="0" w:space="0" w:color="auto"/>
        <w:left w:val="none" w:sz="0" w:space="0" w:color="auto"/>
        <w:bottom w:val="none" w:sz="0" w:space="0" w:color="auto"/>
        <w:right w:val="none" w:sz="0" w:space="0" w:color="auto"/>
      </w:divBdr>
    </w:div>
    <w:div w:id="465127155">
      <w:bodyDiv w:val="1"/>
      <w:marLeft w:val="0"/>
      <w:marRight w:val="0"/>
      <w:marTop w:val="0"/>
      <w:marBottom w:val="0"/>
      <w:divBdr>
        <w:top w:val="none" w:sz="0" w:space="0" w:color="auto"/>
        <w:left w:val="none" w:sz="0" w:space="0" w:color="auto"/>
        <w:bottom w:val="none" w:sz="0" w:space="0" w:color="auto"/>
        <w:right w:val="none" w:sz="0" w:space="0" w:color="auto"/>
      </w:divBdr>
    </w:div>
    <w:div w:id="614753063">
      <w:bodyDiv w:val="1"/>
      <w:marLeft w:val="0"/>
      <w:marRight w:val="0"/>
      <w:marTop w:val="0"/>
      <w:marBottom w:val="0"/>
      <w:divBdr>
        <w:top w:val="none" w:sz="0" w:space="0" w:color="auto"/>
        <w:left w:val="none" w:sz="0" w:space="0" w:color="auto"/>
        <w:bottom w:val="none" w:sz="0" w:space="0" w:color="auto"/>
        <w:right w:val="none" w:sz="0" w:space="0" w:color="auto"/>
      </w:divBdr>
    </w:div>
    <w:div w:id="659315572">
      <w:bodyDiv w:val="1"/>
      <w:marLeft w:val="0"/>
      <w:marRight w:val="0"/>
      <w:marTop w:val="0"/>
      <w:marBottom w:val="0"/>
      <w:divBdr>
        <w:top w:val="none" w:sz="0" w:space="0" w:color="auto"/>
        <w:left w:val="none" w:sz="0" w:space="0" w:color="auto"/>
        <w:bottom w:val="none" w:sz="0" w:space="0" w:color="auto"/>
        <w:right w:val="none" w:sz="0" w:space="0" w:color="auto"/>
      </w:divBdr>
    </w:div>
    <w:div w:id="794911791">
      <w:bodyDiv w:val="1"/>
      <w:marLeft w:val="0"/>
      <w:marRight w:val="0"/>
      <w:marTop w:val="0"/>
      <w:marBottom w:val="0"/>
      <w:divBdr>
        <w:top w:val="none" w:sz="0" w:space="0" w:color="auto"/>
        <w:left w:val="none" w:sz="0" w:space="0" w:color="auto"/>
        <w:bottom w:val="none" w:sz="0" w:space="0" w:color="auto"/>
        <w:right w:val="none" w:sz="0" w:space="0" w:color="auto"/>
      </w:divBdr>
    </w:div>
    <w:div w:id="814638859">
      <w:bodyDiv w:val="1"/>
      <w:marLeft w:val="0"/>
      <w:marRight w:val="0"/>
      <w:marTop w:val="0"/>
      <w:marBottom w:val="0"/>
      <w:divBdr>
        <w:top w:val="none" w:sz="0" w:space="0" w:color="auto"/>
        <w:left w:val="none" w:sz="0" w:space="0" w:color="auto"/>
        <w:bottom w:val="none" w:sz="0" w:space="0" w:color="auto"/>
        <w:right w:val="none" w:sz="0" w:space="0" w:color="auto"/>
      </w:divBdr>
    </w:div>
    <w:div w:id="1014763317">
      <w:bodyDiv w:val="1"/>
      <w:marLeft w:val="0"/>
      <w:marRight w:val="0"/>
      <w:marTop w:val="0"/>
      <w:marBottom w:val="0"/>
      <w:divBdr>
        <w:top w:val="none" w:sz="0" w:space="0" w:color="auto"/>
        <w:left w:val="none" w:sz="0" w:space="0" w:color="auto"/>
        <w:bottom w:val="none" w:sz="0" w:space="0" w:color="auto"/>
        <w:right w:val="none" w:sz="0" w:space="0" w:color="auto"/>
      </w:divBdr>
    </w:div>
    <w:div w:id="1033382956">
      <w:bodyDiv w:val="1"/>
      <w:marLeft w:val="0"/>
      <w:marRight w:val="0"/>
      <w:marTop w:val="0"/>
      <w:marBottom w:val="0"/>
      <w:divBdr>
        <w:top w:val="none" w:sz="0" w:space="0" w:color="auto"/>
        <w:left w:val="none" w:sz="0" w:space="0" w:color="auto"/>
        <w:bottom w:val="none" w:sz="0" w:space="0" w:color="auto"/>
        <w:right w:val="none" w:sz="0" w:space="0" w:color="auto"/>
      </w:divBdr>
    </w:div>
    <w:div w:id="1112675826">
      <w:bodyDiv w:val="1"/>
      <w:marLeft w:val="0"/>
      <w:marRight w:val="0"/>
      <w:marTop w:val="0"/>
      <w:marBottom w:val="0"/>
      <w:divBdr>
        <w:top w:val="none" w:sz="0" w:space="0" w:color="auto"/>
        <w:left w:val="none" w:sz="0" w:space="0" w:color="auto"/>
        <w:bottom w:val="none" w:sz="0" w:space="0" w:color="auto"/>
        <w:right w:val="none" w:sz="0" w:space="0" w:color="auto"/>
      </w:divBdr>
    </w:div>
    <w:div w:id="1126043792">
      <w:bodyDiv w:val="1"/>
      <w:marLeft w:val="0"/>
      <w:marRight w:val="0"/>
      <w:marTop w:val="0"/>
      <w:marBottom w:val="0"/>
      <w:divBdr>
        <w:top w:val="none" w:sz="0" w:space="0" w:color="auto"/>
        <w:left w:val="none" w:sz="0" w:space="0" w:color="auto"/>
        <w:bottom w:val="none" w:sz="0" w:space="0" w:color="auto"/>
        <w:right w:val="none" w:sz="0" w:space="0" w:color="auto"/>
      </w:divBdr>
    </w:div>
    <w:div w:id="1171021331">
      <w:bodyDiv w:val="1"/>
      <w:marLeft w:val="0"/>
      <w:marRight w:val="0"/>
      <w:marTop w:val="0"/>
      <w:marBottom w:val="0"/>
      <w:divBdr>
        <w:top w:val="none" w:sz="0" w:space="0" w:color="auto"/>
        <w:left w:val="none" w:sz="0" w:space="0" w:color="auto"/>
        <w:bottom w:val="none" w:sz="0" w:space="0" w:color="auto"/>
        <w:right w:val="none" w:sz="0" w:space="0" w:color="auto"/>
      </w:divBdr>
    </w:div>
    <w:div w:id="1251811659">
      <w:bodyDiv w:val="1"/>
      <w:marLeft w:val="0"/>
      <w:marRight w:val="0"/>
      <w:marTop w:val="0"/>
      <w:marBottom w:val="0"/>
      <w:divBdr>
        <w:top w:val="none" w:sz="0" w:space="0" w:color="auto"/>
        <w:left w:val="none" w:sz="0" w:space="0" w:color="auto"/>
        <w:bottom w:val="none" w:sz="0" w:space="0" w:color="auto"/>
        <w:right w:val="none" w:sz="0" w:space="0" w:color="auto"/>
      </w:divBdr>
    </w:div>
    <w:div w:id="1339114180">
      <w:bodyDiv w:val="1"/>
      <w:marLeft w:val="0"/>
      <w:marRight w:val="0"/>
      <w:marTop w:val="0"/>
      <w:marBottom w:val="0"/>
      <w:divBdr>
        <w:top w:val="none" w:sz="0" w:space="0" w:color="auto"/>
        <w:left w:val="none" w:sz="0" w:space="0" w:color="auto"/>
        <w:bottom w:val="none" w:sz="0" w:space="0" w:color="auto"/>
        <w:right w:val="none" w:sz="0" w:space="0" w:color="auto"/>
      </w:divBdr>
    </w:div>
    <w:div w:id="1374691878">
      <w:bodyDiv w:val="1"/>
      <w:marLeft w:val="0"/>
      <w:marRight w:val="0"/>
      <w:marTop w:val="0"/>
      <w:marBottom w:val="0"/>
      <w:divBdr>
        <w:top w:val="none" w:sz="0" w:space="0" w:color="auto"/>
        <w:left w:val="none" w:sz="0" w:space="0" w:color="auto"/>
        <w:bottom w:val="none" w:sz="0" w:space="0" w:color="auto"/>
        <w:right w:val="none" w:sz="0" w:space="0" w:color="auto"/>
      </w:divBdr>
    </w:div>
    <w:div w:id="1377197718">
      <w:bodyDiv w:val="1"/>
      <w:marLeft w:val="0"/>
      <w:marRight w:val="0"/>
      <w:marTop w:val="0"/>
      <w:marBottom w:val="0"/>
      <w:divBdr>
        <w:top w:val="none" w:sz="0" w:space="0" w:color="auto"/>
        <w:left w:val="none" w:sz="0" w:space="0" w:color="auto"/>
        <w:bottom w:val="none" w:sz="0" w:space="0" w:color="auto"/>
        <w:right w:val="none" w:sz="0" w:space="0" w:color="auto"/>
      </w:divBdr>
    </w:div>
    <w:div w:id="1380472372">
      <w:bodyDiv w:val="1"/>
      <w:marLeft w:val="0"/>
      <w:marRight w:val="0"/>
      <w:marTop w:val="0"/>
      <w:marBottom w:val="0"/>
      <w:divBdr>
        <w:top w:val="none" w:sz="0" w:space="0" w:color="auto"/>
        <w:left w:val="none" w:sz="0" w:space="0" w:color="auto"/>
        <w:bottom w:val="none" w:sz="0" w:space="0" w:color="auto"/>
        <w:right w:val="none" w:sz="0" w:space="0" w:color="auto"/>
      </w:divBdr>
    </w:div>
    <w:div w:id="1412432160">
      <w:bodyDiv w:val="1"/>
      <w:marLeft w:val="0"/>
      <w:marRight w:val="0"/>
      <w:marTop w:val="0"/>
      <w:marBottom w:val="0"/>
      <w:divBdr>
        <w:top w:val="none" w:sz="0" w:space="0" w:color="auto"/>
        <w:left w:val="none" w:sz="0" w:space="0" w:color="auto"/>
        <w:bottom w:val="none" w:sz="0" w:space="0" w:color="auto"/>
        <w:right w:val="none" w:sz="0" w:space="0" w:color="auto"/>
      </w:divBdr>
    </w:div>
    <w:div w:id="1524781870">
      <w:bodyDiv w:val="1"/>
      <w:marLeft w:val="0"/>
      <w:marRight w:val="0"/>
      <w:marTop w:val="0"/>
      <w:marBottom w:val="0"/>
      <w:divBdr>
        <w:top w:val="none" w:sz="0" w:space="0" w:color="auto"/>
        <w:left w:val="none" w:sz="0" w:space="0" w:color="auto"/>
        <w:bottom w:val="none" w:sz="0" w:space="0" w:color="auto"/>
        <w:right w:val="none" w:sz="0" w:space="0" w:color="auto"/>
      </w:divBdr>
    </w:div>
    <w:div w:id="1584801381">
      <w:bodyDiv w:val="1"/>
      <w:marLeft w:val="0"/>
      <w:marRight w:val="0"/>
      <w:marTop w:val="0"/>
      <w:marBottom w:val="0"/>
      <w:divBdr>
        <w:top w:val="none" w:sz="0" w:space="0" w:color="auto"/>
        <w:left w:val="none" w:sz="0" w:space="0" w:color="auto"/>
        <w:bottom w:val="none" w:sz="0" w:space="0" w:color="auto"/>
        <w:right w:val="none" w:sz="0" w:space="0" w:color="auto"/>
      </w:divBdr>
    </w:div>
    <w:div w:id="1615400150">
      <w:bodyDiv w:val="1"/>
      <w:marLeft w:val="0"/>
      <w:marRight w:val="0"/>
      <w:marTop w:val="0"/>
      <w:marBottom w:val="0"/>
      <w:divBdr>
        <w:top w:val="none" w:sz="0" w:space="0" w:color="auto"/>
        <w:left w:val="none" w:sz="0" w:space="0" w:color="auto"/>
        <w:bottom w:val="none" w:sz="0" w:space="0" w:color="auto"/>
        <w:right w:val="none" w:sz="0" w:space="0" w:color="auto"/>
      </w:divBdr>
    </w:div>
    <w:div w:id="1634946709">
      <w:bodyDiv w:val="1"/>
      <w:marLeft w:val="0"/>
      <w:marRight w:val="0"/>
      <w:marTop w:val="0"/>
      <w:marBottom w:val="0"/>
      <w:divBdr>
        <w:top w:val="none" w:sz="0" w:space="0" w:color="auto"/>
        <w:left w:val="none" w:sz="0" w:space="0" w:color="auto"/>
        <w:bottom w:val="none" w:sz="0" w:space="0" w:color="auto"/>
        <w:right w:val="none" w:sz="0" w:space="0" w:color="auto"/>
      </w:divBdr>
    </w:div>
    <w:div w:id="1833793407">
      <w:bodyDiv w:val="1"/>
      <w:marLeft w:val="0"/>
      <w:marRight w:val="0"/>
      <w:marTop w:val="0"/>
      <w:marBottom w:val="0"/>
      <w:divBdr>
        <w:top w:val="none" w:sz="0" w:space="0" w:color="auto"/>
        <w:left w:val="none" w:sz="0" w:space="0" w:color="auto"/>
        <w:bottom w:val="none" w:sz="0" w:space="0" w:color="auto"/>
        <w:right w:val="none" w:sz="0" w:space="0" w:color="auto"/>
      </w:divBdr>
    </w:div>
    <w:div w:id="1843011467">
      <w:bodyDiv w:val="1"/>
      <w:marLeft w:val="0"/>
      <w:marRight w:val="0"/>
      <w:marTop w:val="0"/>
      <w:marBottom w:val="0"/>
      <w:divBdr>
        <w:top w:val="none" w:sz="0" w:space="0" w:color="auto"/>
        <w:left w:val="none" w:sz="0" w:space="0" w:color="auto"/>
        <w:bottom w:val="none" w:sz="0" w:space="0" w:color="auto"/>
        <w:right w:val="none" w:sz="0" w:space="0" w:color="auto"/>
      </w:divBdr>
    </w:div>
    <w:div w:id="1868711795">
      <w:bodyDiv w:val="1"/>
      <w:marLeft w:val="0"/>
      <w:marRight w:val="0"/>
      <w:marTop w:val="0"/>
      <w:marBottom w:val="0"/>
      <w:divBdr>
        <w:top w:val="none" w:sz="0" w:space="0" w:color="auto"/>
        <w:left w:val="none" w:sz="0" w:space="0" w:color="auto"/>
        <w:bottom w:val="none" w:sz="0" w:space="0" w:color="auto"/>
        <w:right w:val="none" w:sz="0" w:space="0" w:color="auto"/>
      </w:divBdr>
    </w:div>
    <w:div w:id="1971283719">
      <w:bodyDiv w:val="1"/>
      <w:marLeft w:val="0"/>
      <w:marRight w:val="0"/>
      <w:marTop w:val="0"/>
      <w:marBottom w:val="0"/>
      <w:divBdr>
        <w:top w:val="none" w:sz="0" w:space="0" w:color="auto"/>
        <w:left w:val="none" w:sz="0" w:space="0" w:color="auto"/>
        <w:bottom w:val="none" w:sz="0" w:space="0" w:color="auto"/>
        <w:right w:val="none" w:sz="0" w:space="0" w:color="auto"/>
      </w:divBdr>
    </w:div>
    <w:div w:id="1993824622">
      <w:bodyDiv w:val="1"/>
      <w:marLeft w:val="0"/>
      <w:marRight w:val="0"/>
      <w:marTop w:val="0"/>
      <w:marBottom w:val="0"/>
      <w:divBdr>
        <w:top w:val="none" w:sz="0" w:space="0" w:color="auto"/>
        <w:left w:val="none" w:sz="0" w:space="0" w:color="auto"/>
        <w:bottom w:val="none" w:sz="0" w:space="0" w:color="auto"/>
        <w:right w:val="none" w:sz="0" w:space="0" w:color="auto"/>
      </w:divBdr>
    </w:div>
    <w:div w:id="20982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hai%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218D-9759-4A57-AF18-3C8CD1BF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Thai Report</Template>
  <TotalTime>5726</TotalTime>
  <Pages>18</Pages>
  <Words>3347</Words>
  <Characters>19079</Characters>
  <Application>Microsoft Office Word</Application>
  <DocSecurity>0</DocSecurity>
  <Lines>158</Lines>
  <Paragraphs>44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บริษัท ไลท์ติ้ง แอนด์ อีควิปเม้นท์ จำกัด</vt:lpstr>
      <vt:lpstr>บริษัท ไลท์ติ้ง แอนด์ อีควิปเม้นท์ จำกัด</vt:lpstr>
    </vt:vector>
  </TitlesOfParts>
  <Company>Microsoft Corporation</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บริษัท ไลท์ติ้ง แอนด์ อีควิปเม้นท์ จำกัด</dc:title>
  <dc:subject/>
  <dc:creator>AA</dc:creator>
  <cp:keywords/>
  <dc:description/>
  <cp:lastModifiedBy>3560</cp:lastModifiedBy>
  <cp:revision>2474</cp:revision>
  <cp:lastPrinted>2024-02-20T01:54:00Z</cp:lastPrinted>
  <dcterms:created xsi:type="dcterms:W3CDTF">2023-02-15T15:52:00Z</dcterms:created>
  <dcterms:modified xsi:type="dcterms:W3CDTF">2024-08-12T08:19:00Z</dcterms:modified>
</cp:coreProperties>
</file>